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C9" w:rsidRDefault="00A81BC9" w:rsidP="00A81B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A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1BC9" w:rsidRDefault="00A81BC9" w:rsidP="00A81B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21"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</w:p>
    <w:p w:rsidR="00A81BC9" w:rsidRPr="006D0A21" w:rsidRDefault="00A81BC9" w:rsidP="00A81B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C9" w:rsidRPr="006D0A21" w:rsidRDefault="00A81BC9" w:rsidP="00A81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A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A73D64">
        <w:rPr>
          <w:rFonts w:ascii="Times New Roman" w:hAnsi="Times New Roman" w:cs="Times New Roman"/>
        </w:rPr>
        <w:t xml:space="preserve">                                                   (наименование документа)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Специалистом администрации </w:t>
      </w:r>
      <w:r w:rsidRPr="00E8083A">
        <w:rPr>
          <w:rFonts w:ascii="Times New Roman" w:hAnsi="Times New Roman" w:cs="Times New Roman"/>
          <w:bCs/>
          <w:sz w:val="24"/>
          <w:szCs w:val="24"/>
        </w:rPr>
        <w:t>Михайловского сельского поселения Пригородного района РСО-</w:t>
      </w:r>
      <w:proofErr w:type="gramStart"/>
      <w:r w:rsidRPr="00E8083A">
        <w:rPr>
          <w:rFonts w:ascii="Times New Roman" w:hAnsi="Times New Roman" w:cs="Times New Roman"/>
          <w:bCs/>
          <w:sz w:val="24"/>
          <w:szCs w:val="24"/>
        </w:rPr>
        <w:t>Алания</w:t>
      </w:r>
      <w:r w:rsidRPr="000F0CA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соответствии со статьей   3   Федерального   закона   от  17  июля  2009  г. 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N  172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>-ФЗ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антикоррупционной   экспертизе   нормативных   правовых  актов  и  проектов нормативных правовых актов", Методикой проведения  антикоррупционной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N 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проведена экспертиза 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и их последующего устранения 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не выявлены.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 выявлены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факторы.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D64">
        <w:rPr>
          <w:rFonts w:ascii="Times New Roman" w:hAnsi="Times New Roman" w:cs="Times New Roman"/>
        </w:rPr>
        <w:t xml:space="preserve">(наименование должности)        </w:t>
      </w:r>
      <w:r>
        <w:rPr>
          <w:rFonts w:ascii="Times New Roman" w:hAnsi="Times New Roman" w:cs="Times New Roman"/>
        </w:rPr>
        <w:t xml:space="preserve">       </w:t>
      </w:r>
      <w:r w:rsidRPr="00A73D6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</w:t>
      </w:r>
      <w:r w:rsidRPr="00A73D64">
        <w:rPr>
          <w:rFonts w:ascii="Times New Roman" w:hAnsi="Times New Roman" w:cs="Times New Roman"/>
        </w:rPr>
        <w:t xml:space="preserve"> (инициалы, фамилия)</w:t>
      </w:r>
    </w:p>
    <w:p w:rsidR="00A81BC9" w:rsidRPr="000F0CAE" w:rsidRDefault="00A81BC9" w:rsidP="00A81BC9">
      <w:pPr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F0C" w:rsidRDefault="001217FD"/>
    <w:sectPr w:rsidR="00685F0C" w:rsidSect="007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9"/>
    <w:rsid w:val="001217FD"/>
    <w:rsid w:val="002C65C2"/>
    <w:rsid w:val="00506756"/>
    <w:rsid w:val="007F6963"/>
    <w:rsid w:val="00A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E6FA2-12E5-4CFB-8B12-6501C36F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Zulya</cp:lastModifiedBy>
  <cp:revision>2</cp:revision>
  <dcterms:created xsi:type="dcterms:W3CDTF">2021-04-26T12:21:00Z</dcterms:created>
  <dcterms:modified xsi:type="dcterms:W3CDTF">2021-04-26T12:21:00Z</dcterms:modified>
</cp:coreProperties>
</file>