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91" w:rsidRDefault="00B0606E" w:rsidP="007C7991">
      <w:pPr>
        <w:spacing w:line="276" w:lineRule="auto"/>
        <w:jc w:val="right"/>
        <w:rPr>
          <w:rFonts w:ascii="Arial" w:hAnsi="Arial" w:cs="Arial"/>
          <w:sz w:val="22"/>
          <w:szCs w:val="22"/>
        </w:rPr>
      </w:pPr>
      <w:r>
        <w:rPr>
          <w:rFonts w:ascii="Arial" w:hAnsi="Arial" w:cs="Arial"/>
          <w:sz w:val="22"/>
          <w:szCs w:val="22"/>
        </w:rPr>
        <w:t>УТВЕРЖДЕНО</w:t>
      </w:r>
      <w:r w:rsidR="007C7991" w:rsidRPr="007C7991">
        <w:rPr>
          <w:rFonts w:ascii="Arial" w:hAnsi="Arial" w:cs="Arial"/>
          <w:sz w:val="22"/>
          <w:szCs w:val="22"/>
        </w:rPr>
        <w:t xml:space="preserve">: </w:t>
      </w:r>
    </w:p>
    <w:p w:rsidR="002F4FB3" w:rsidRDefault="007C7991" w:rsidP="002551FC">
      <w:pPr>
        <w:spacing w:line="276" w:lineRule="auto"/>
        <w:jc w:val="right"/>
        <w:rPr>
          <w:rFonts w:ascii="Arial" w:hAnsi="Arial" w:cs="Arial"/>
          <w:sz w:val="22"/>
          <w:szCs w:val="22"/>
        </w:rPr>
      </w:pPr>
      <w:r w:rsidRPr="007C7991">
        <w:rPr>
          <w:rFonts w:ascii="Arial" w:hAnsi="Arial" w:cs="Arial"/>
          <w:sz w:val="22"/>
          <w:szCs w:val="22"/>
        </w:rPr>
        <w:t>АМС</w:t>
      </w:r>
      <w:r>
        <w:rPr>
          <w:rFonts w:ascii="Arial" w:hAnsi="Arial" w:cs="Arial"/>
          <w:sz w:val="22"/>
          <w:szCs w:val="22"/>
        </w:rPr>
        <w:t xml:space="preserve"> </w:t>
      </w:r>
      <w:r w:rsidR="00BD6782">
        <w:rPr>
          <w:rFonts w:ascii="Arial" w:hAnsi="Arial" w:cs="Arial"/>
          <w:sz w:val="22"/>
          <w:szCs w:val="22"/>
        </w:rPr>
        <w:t>Майское</w:t>
      </w:r>
      <w:r w:rsidR="00742CEB">
        <w:rPr>
          <w:rFonts w:ascii="Arial" w:hAnsi="Arial" w:cs="Arial"/>
          <w:sz w:val="22"/>
          <w:szCs w:val="22"/>
        </w:rPr>
        <w:t xml:space="preserve"> сельское поселение</w:t>
      </w:r>
      <w:r w:rsidRPr="007C7991">
        <w:rPr>
          <w:rFonts w:ascii="Arial" w:hAnsi="Arial" w:cs="Arial"/>
          <w:sz w:val="22"/>
          <w:szCs w:val="22"/>
        </w:rPr>
        <w:t xml:space="preserve"> </w:t>
      </w:r>
    </w:p>
    <w:p w:rsidR="007C7991" w:rsidRDefault="00BD6782" w:rsidP="002551FC">
      <w:pPr>
        <w:spacing w:line="276" w:lineRule="auto"/>
        <w:jc w:val="right"/>
        <w:rPr>
          <w:rFonts w:ascii="Arial" w:hAnsi="Arial" w:cs="Arial"/>
          <w:sz w:val="22"/>
          <w:szCs w:val="22"/>
        </w:rPr>
      </w:pPr>
      <w:r>
        <w:rPr>
          <w:rFonts w:ascii="Arial" w:hAnsi="Arial" w:cs="Arial"/>
          <w:sz w:val="22"/>
          <w:szCs w:val="22"/>
        </w:rPr>
        <w:t>Майского</w:t>
      </w:r>
      <w:r w:rsidR="0017334A">
        <w:rPr>
          <w:rFonts w:ascii="Arial" w:hAnsi="Arial" w:cs="Arial"/>
          <w:sz w:val="22"/>
          <w:szCs w:val="22"/>
        </w:rPr>
        <w:t xml:space="preserve"> </w:t>
      </w:r>
      <w:r w:rsidR="002F4FB3">
        <w:rPr>
          <w:rFonts w:ascii="Arial" w:hAnsi="Arial" w:cs="Arial"/>
          <w:sz w:val="22"/>
          <w:szCs w:val="22"/>
        </w:rPr>
        <w:t xml:space="preserve">района </w:t>
      </w:r>
      <w:r w:rsidR="007C7991" w:rsidRPr="007C7991">
        <w:rPr>
          <w:rFonts w:ascii="Arial" w:hAnsi="Arial" w:cs="Arial"/>
          <w:sz w:val="22"/>
          <w:szCs w:val="22"/>
        </w:rPr>
        <w:t>РСО-Алания</w:t>
      </w:r>
      <w:r w:rsidR="00164D47" w:rsidRPr="00C96272">
        <w:rPr>
          <w:rFonts w:ascii="Arial" w:hAnsi="Arial" w:cs="Arial"/>
          <w:sz w:val="22"/>
          <w:szCs w:val="22"/>
        </w:rPr>
        <w:t xml:space="preserve">                                         </w:t>
      </w:r>
    </w:p>
    <w:p w:rsidR="00164D47" w:rsidRPr="00C96272" w:rsidRDefault="00164D47" w:rsidP="007C7991">
      <w:pPr>
        <w:spacing w:line="276" w:lineRule="auto"/>
        <w:jc w:val="right"/>
        <w:rPr>
          <w:rFonts w:ascii="Arial" w:hAnsi="Arial" w:cs="Arial"/>
          <w:sz w:val="22"/>
          <w:szCs w:val="22"/>
        </w:rPr>
      </w:pPr>
      <w:r w:rsidRPr="00C96272">
        <w:rPr>
          <w:rFonts w:ascii="Arial" w:hAnsi="Arial" w:cs="Arial"/>
          <w:sz w:val="22"/>
          <w:szCs w:val="22"/>
        </w:rPr>
        <w:t xml:space="preserve">от </w:t>
      </w:r>
      <w:r w:rsidR="0029448F">
        <w:rPr>
          <w:rFonts w:ascii="Arial" w:hAnsi="Arial" w:cs="Arial"/>
          <w:sz w:val="22"/>
          <w:szCs w:val="22"/>
          <w:u w:val="single"/>
          <w:lang w:val="en-US"/>
        </w:rPr>
        <w:t xml:space="preserve">30.12.2021 </w:t>
      </w:r>
      <w:r w:rsidRPr="00C96272">
        <w:rPr>
          <w:rFonts w:ascii="Arial" w:hAnsi="Arial" w:cs="Arial"/>
          <w:sz w:val="22"/>
          <w:szCs w:val="22"/>
        </w:rPr>
        <w:t xml:space="preserve">г.  № </w:t>
      </w:r>
      <w:r w:rsidR="00C96272">
        <w:rPr>
          <w:rFonts w:ascii="Arial" w:hAnsi="Arial" w:cs="Arial"/>
          <w:sz w:val="22"/>
          <w:szCs w:val="22"/>
        </w:rPr>
        <w:t>__</w:t>
      </w:r>
      <w:r w:rsidR="0029448F">
        <w:rPr>
          <w:rFonts w:ascii="Arial" w:hAnsi="Arial" w:cs="Arial"/>
          <w:sz w:val="22"/>
          <w:szCs w:val="22"/>
          <w:u w:val="single"/>
        </w:rPr>
        <w:t>8</w:t>
      </w:r>
      <w:bookmarkStart w:id="0" w:name="_GoBack"/>
      <w:bookmarkEnd w:id="0"/>
      <w:r w:rsidR="00C96272">
        <w:rPr>
          <w:rFonts w:ascii="Arial" w:hAnsi="Arial" w:cs="Arial"/>
          <w:sz w:val="22"/>
          <w:szCs w:val="22"/>
        </w:rPr>
        <w:t>_</w:t>
      </w:r>
      <w:r w:rsidRPr="00C96272">
        <w:rPr>
          <w:rFonts w:ascii="Arial" w:hAnsi="Arial" w:cs="Arial"/>
          <w:sz w:val="22"/>
          <w:szCs w:val="22"/>
        </w:rPr>
        <w:t xml:space="preserve"> </w:t>
      </w:r>
    </w:p>
    <w:p w:rsidR="00164D47" w:rsidRPr="00C96272" w:rsidRDefault="00164D47" w:rsidP="007C7991">
      <w:pPr>
        <w:pStyle w:val="e"/>
        <w:spacing w:line="276" w:lineRule="auto"/>
        <w:jc w:val="right"/>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rPr>
      </w:pPr>
    </w:p>
    <w:p w:rsidR="007466D5" w:rsidRPr="00C96272" w:rsidRDefault="007466D5"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9E2A30" w:rsidRPr="00C96272" w:rsidRDefault="009E2A30"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17334A" w:rsidRDefault="00CA13F4" w:rsidP="00DA3AA6">
      <w:pPr>
        <w:pStyle w:val="e"/>
        <w:spacing w:before="0" w:line="276" w:lineRule="auto"/>
        <w:ind w:firstLine="0"/>
        <w:jc w:val="center"/>
        <w:rPr>
          <w:rFonts w:ascii="Arial" w:hAnsi="Arial" w:cs="Arial"/>
          <w:b/>
          <w:bCs/>
          <w:sz w:val="30"/>
          <w:szCs w:val="30"/>
        </w:rPr>
      </w:pPr>
      <w:r w:rsidRPr="00C96272">
        <w:rPr>
          <w:rFonts w:ascii="Arial" w:hAnsi="Arial" w:cs="Arial"/>
          <w:b/>
          <w:bCs/>
          <w:sz w:val="30"/>
          <w:szCs w:val="30"/>
        </w:rPr>
        <w:t xml:space="preserve">СХЕМА ВОДОСНАБЖЕНИЯ И ВОДООТВЕДЕНИЯ </w:t>
      </w:r>
    </w:p>
    <w:p w:rsidR="00CA13F4" w:rsidRPr="00C96272" w:rsidRDefault="00BD6782" w:rsidP="00DA3AA6">
      <w:pPr>
        <w:pStyle w:val="e"/>
        <w:spacing w:before="0" w:line="276" w:lineRule="auto"/>
        <w:ind w:firstLine="0"/>
        <w:jc w:val="center"/>
        <w:rPr>
          <w:rFonts w:ascii="Arial" w:hAnsi="Arial" w:cs="Arial"/>
          <w:b/>
          <w:bCs/>
          <w:sz w:val="30"/>
          <w:szCs w:val="30"/>
        </w:rPr>
      </w:pPr>
      <w:r>
        <w:rPr>
          <w:rFonts w:ascii="Arial" w:hAnsi="Arial" w:cs="Arial"/>
          <w:b/>
          <w:bCs/>
          <w:sz w:val="30"/>
          <w:szCs w:val="30"/>
        </w:rPr>
        <w:t>МАЙСКОГО</w:t>
      </w:r>
      <w:r w:rsidR="00F10A94">
        <w:rPr>
          <w:rFonts w:ascii="Arial" w:hAnsi="Arial" w:cs="Arial"/>
          <w:b/>
          <w:bCs/>
          <w:sz w:val="30"/>
          <w:szCs w:val="30"/>
        </w:rPr>
        <w:t xml:space="preserve"> </w:t>
      </w:r>
      <w:r w:rsidR="007C7991" w:rsidRPr="007C7991">
        <w:rPr>
          <w:rFonts w:ascii="Arial" w:hAnsi="Arial" w:cs="Arial"/>
          <w:b/>
          <w:bCs/>
          <w:sz w:val="30"/>
          <w:szCs w:val="30"/>
        </w:rPr>
        <w:t>СЕЛЬСКОГО ПОСЕЛЕНИЯ</w:t>
      </w:r>
      <w:r w:rsidR="007C7991">
        <w:rPr>
          <w:rFonts w:ascii="Arial" w:hAnsi="Arial" w:cs="Arial"/>
          <w:b/>
          <w:bCs/>
          <w:sz w:val="30"/>
          <w:szCs w:val="30"/>
        </w:rPr>
        <w:t xml:space="preserve"> </w:t>
      </w:r>
      <w:r w:rsidR="00067548" w:rsidRPr="00067548">
        <w:rPr>
          <w:rFonts w:ascii="Arial" w:hAnsi="Arial" w:cs="Arial"/>
          <w:b/>
          <w:bCs/>
          <w:sz w:val="30"/>
          <w:szCs w:val="30"/>
        </w:rPr>
        <w:t>П</w:t>
      </w:r>
      <w:r w:rsidR="0017334A">
        <w:rPr>
          <w:rFonts w:ascii="Arial" w:hAnsi="Arial" w:cs="Arial"/>
          <w:b/>
          <w:bCs/>
          <w:sz w:val="30"/>
          <w:szCs w:val="30"/>
        </w:rPr>
        <w:t>РИГОРОДНОГО</w:t>
      </w:r>
      <w:r w:rsidR="007C7991" w:rsidRPr="007C7991">
        <w:rPr>
          <w:rFonts w:ascii="Arial" w:hAnsi="Arial" w:cs="Arial"/>
          <w:b/>
          <w:bCs/>
          <w:sz w:val="30"/>
          <w:szCs w:val="30"/>
        </w:rPr>
        <w:t xml:space="preserve"> РАЙОНА</w:t>
      </w:r>
      <w:r w:rsidR="007C7991">
        <w:rPr>
          <w:rFonts w:ascii="Arial" w:hAnsi="Arial" w:cs="Arial"/>
          <w:b/>
          <w:bCs/>
          <w:sz w:val="30"/>
          <w:szCs w:val="30"/>
        </w:rPr>
        <w:t xml:space="preserve"> </w:t>
      </w:r>
      <w:r w:rsidR="007C7991" w:rsidRPr="007C7991">
        <w:rPr>
          <w:rFonts w:ascii="Arial" w:hAnsi="Arial" w:cs="Arial"/>
          <w:b/>
          <w:bCs/>
          <w:sz w:val="30"/>
          <w:szCs w:val="30"/>
        </w:rPr>
        <w:t>РСО-АЛАНИЯ</w:t>
      </w:r>
      <w:r w:rsidR="007C7991">
        <w:rPr>
          <w:rFonts w:ascii="Arial" w:hAnsi="Arial" w:cs="Arial"/>
          <w:b/>
          <w:bCs/>
          <w:sz w:val="30"/>
          <w:szCs w:val="30"/>
        </w:rPr>
        <w:t xml:space="preserve"> НА ПЕРИОД С 202</w:t>
      </w:r>
      <w:r w:rsidR="00067548">
        <w:rPr>
          <w:rFonts w:ascii="Arial" w:hAnsi="Arial" w:cs="Arial"/>
          <w:b/>
          <w:bCs/>
          <w:sz w:val="30"/>
          <w:szCs w:val="30"/>
        </w:rPr>
        <w:t>1</w:t>
      </w:r>
      <w:r w:rsidR="007C7991">
        <w:rPr>
          <w:rFonts w:ascii="Arial" w:hAnsi="Arial" w:cs="Arial"/>
          <w:b/>
          <w:bCs/>
          <w:sz w:val="30"/>
          <w:szCs w:val="30"/>
        </w:rPr>
        <w:t xml:space="preserve"> ПО 203</w:t>
      </w:r>
      <w:r w:rsidR="00067548">
        <w:rPr>
          <w:rFonts w:ascii="Arial" w:hAnsi="Arial" w:cs="Arial"/>
          <w:b/>
          <w:bCs/>
          <w:sz w:val="30"/>
          <w:szCs w:val="30"/>
        </w:rPr>
        <w:t>1</w:t>
      </w:r>
      <w:r w:rsidR="007C7991">
        <w:rPr>
          <w:rFonts w:ascii="Arial" w:hAnsi="Arial" w:cs="Arial"/>
          <w:b/>
          <w:bCs/>
          <w:sz w:val="30"/>
          <w:szCs w:val="30"/>
        </w:rPr>
        <w:t xml:space="preserve"> ГГ.</w:t>
      </w:r>
    </w:p>
    <w:p w:rsidR="007466D5" w:rsidRPr="00C96272" w:rsidRDefault="007466D5" w:rsidP="007C7991">
      <w:pPr>
        <w:pStyle w:val="e"/>
        <w:spacing w:line="276" w:lineRule="auto"/>
        <w:jc w:val="center"/>
        <w:rPr>
          <w:rFonts w:ascii="Arial" w:hAnsi="Arial" w:cs="Arial"/>
          <w:b/>
        </w:rPr>
      </w:pPr>
    </w:p>
    <w:p w:rsidR="000E6046" w:rsidRPr="00C96272" w:rsidRDefault="000E6046" w:rsidP="007C7991">
      <w:pPr>
        <w:pStyle w:val="e"/>
        <w:spacing w:line="276" w:lineRule="auto"/>
        <w:jc w:val="center"/>
        <w:rPr>
          <w:rFonts w:ascii="Arial" w:hAnsi="Arial" w:cs="Arial"/>
          <w:b/>
        </w:rPr>
      </w:pPr>
    </w:p>
    <w:p w:rsidR="007466D5" w:rsidRPr="00C96272" w:rsidRDefault="007466D5" w:rsidP="007C7991">
      <w:pPr>
        <w:pStyle w:val="e"/>
        <w:spacing w:line="276" w:lineRule="auto"/>
        <w:jc w:val="center"/>
        <w:rPr>
          <w:rFonts w:ascii="Arial" w:hAnsi="Arial" w:cs="Arial"/>
          <w:b/>
        </w:rPr>
      </w:pPr>
    </w:p>
    <w:p w:rsidR="009148F3" w:rsidRDefault="00C205BD" w:rsidP="007C7991">
      <w:pPr>
        <w:spacing w:line="276" w:lineRule="auto"/>
        <w:jc w:val="center"/>
        <w:rPr>
          <w:rFonts w:ascii="Arial" w:hAnsi="Arial" w:cs="Arial"/>
          <w:b/>
          <w:sz w:val="30"/>
          <w:szCs w:val="30"/>
        </w:rPr>
      </w:pPr>
      <w:r w:rsidRPr="00C96272">
        <w:rPr>
          <w:rFonts w:ascii="Arial" w:hAnsi="Arial" w:cs="Arial"/>
        </w:rPr>
        <w:br w:type="page"/>
      </w:r>
      <w:r w:rsidR="00755E09" w:rsidRPr="00C96272">
        <w:rPr>
          <w:rFonts w:ascii="Arial" w:hAnsi="Arial" w:cs="Arial"/>
          <w:b/>
          <w:sz w:val="30"/>
          <w:szCs w:val="30"/>
        </w:rPr>
        <w:lastRenderedPageBreak/>
        <w:t>ОГЛАВЛЕНИЕ</w:t>
      </w:r>
    </w:p>
    <w:p w:rsidR="00A87DC8" w:rsidRPr="00C96272" w:rsidRDefault="00A87DC8" w:rsidP="007C7991">
      <w:pPr>
        <w:spacing w:line="276" w:lineRule="auto"/>
        <w:jc w:val="center"/>
        <w:rPr>
          <w:rFonts w:ascii="Arial" w:hAnsi="Arial" w:cs="Arial"/>
          <w:b/>
          <w:sz w:val="30"/>
          <w:szCs w:val="30"/>
        </w:rPr>
      </w:pP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1134"/>
      </w:tblGrid>
      <w:tr w:rsidR="00F14D5E" w:rsidRPr="00DA153E" w:rsidTr="00F14D5E">
        <w:trPr>
          <w:jc w:val="right"/>
        </w:trPr>
        <w:tc>
          <w:tcPr>
            <w:tcW w:w="8646" w:type="dxa"/>
          </w:tcPr>
          <w:p w:rsidR="00F14D5E" w:rsidRPr="00DA153E" w:rsidRDefault="00F14D5E" w:rsidP="00F14D5E">
            <w:pPr>
              <w:pStyle w:val="Default"/>
              <w:spacing w:line="276" w:lineRule="auto"/>
              <w:jc w:val="both"/>
              <w:rPr>
                <w:rFonts w:ascii="Arial" w:hAnsi="Arial" w:cs="Arial"/>
              </w:rPr>
            </w:pPr>
            <w:r>
              <w:rPr>
                <w:rFonts w:ascii="Arial" w:hAnsi="Arial" w:cs="Arial"/>
              </w:rPr>
              <w:t>ОБЩИЕ ПОЛОЖЕНИЯ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8</w:t>
            </w:r>
          </w:p>
        </w:tc>
      </w:tr>
      <w:tr w:rsidR="00F14D5E" w:rsidRPr="00DA153E" w:rsidTr="00F14D5E">
        <w:trPr>
          <w:jc w:val="right"/>
        </w:trPr>
        <w:tc>
          <w:tcPr>
            <w:tcW w:w="8646" w:type="dxa"/>
          </w:tcPr>
          <w:p w:rsidR="00F14D5E" w:rsidRDefault="00F14D5E" w:rsidP="00F14D5E">
            <w:pPr>
              <w:pStyle w:val="Default"/>
              <w:spacing w:line="276" w:lineRule="auto"/>
              <w:jc w:val="both"/>
              <w:rPr>
                <w:rFonts w:ascii="Arial" w:hAnsi="Arial" w:cs="Arial"/>
              </w:rPr>
            </w:pPr>
            <w:r>
              <w:rPr>
                <w:rFonts w:ascii="Arial" w:hAnsi="Arial" w:cs="Arial"/>
              </w:rPr>
              <w:t>ПАСПОРТ СХЕМЫ</w:t>
            </w:r>
          </w:p>
        </w:tc>
        <w:tc>
          <w:tcPr>
            <w:tcW w:w="1134" w:type="dxa"/>
            <w:vAlign w:val="bottom"/>
          </w:tcPr>
          <w:p w:rsidR="00F14D5E" w:rsidRDefault="00F14D5E" w:rsidP="00F14D5E">
            <w:pPr>
              <w:pStyle w:val="Default"/>
              <w:spacing w:line="276" w:lineRule="auto"/>
              <w:jc w:val="center"/>
              <w:rPr>
                <w:rFonts w:ascii="Arial" w:hAnsi="Arial" w:cs="Arial"/>
              </w:rPr>
            </w:pPr>
            <w:r>
              <w:rPr>
                <w:rFonts w:ascii="Arial" w:hAnsi="Arial" w:cs="Arial"/>
              </w:rPr>
              <w:t>12</w:t>
            </w:r>
          </w:p>
        </w:tc>
      </w:tr>
      <w:tr w:rsidR="00F14D5E" w:rsidRPr="00DA153E" w:rsidTr="00F14D5E">
        <w:trPr>
          <w:jc w:val="right"/>
        </w:trPr>
        <w:tc>
          <w:tcPr>
            <w:tcW w:w="8646" w:type="dxa"/>
          </w:tcPr>
          <w:p w:rsidR="00F14D5E" w:rsidRPr="00DA153E" w:rsidRDefault="00F14D5E" w:rsidP="00F14D5E">
            <w:pPr>
              <w:pStyle w:val="Default"/>
              <w:spacing w:line="276" w:lineRule="auto"/>
              <w:jc w:val="both"/>
              <w:rPr>
                <w:rFonts w:ascii="Arial" w:hAnsi="Arial" w:cs="Arial"/>
              </w:rPr>
            </w:pPr>
            <w:r>
              <w:rPr>
                <w:rFonts w:ascii="Arial" w:hAnsi="Arial" w:cs="Arial"/>
              </w:rPr>
              <w:t xml:space="preserve">ГЛАВА 1. </w:t>
            </w:r>
            <w:r w:rsidRPr="00DA153E">
              <w:rPr>
                <w:rFonts w:ascii="Arial" w:hAnsi="Arial" w:cs="Arial"/>
              </w:rPr>
              <w:t xml:space="preserve">СХЕМА ВОДОСНАБЖЕНИЯ </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1.</w:t>
            </w:r>
            <w:r w:rsidRPr="00DA153E">
              <w:rPr>
                <w:rFonts w:ascii="Arial" w:hAnsi="Arial" w:cs="Arial"/>
              </w:rPr>
              <w:t xml:space="preserve"> Технико-экономическо</w:t>
            </w:r>
            <w:r>
              <w:rPr>
                <w:rFonts w:ascii="Arial" w:hAnsi="Arial" w:cs="Arial"/>
              </w:rPr>
              <w:t xml:space="preserve">е </w:t>
            </w:r>
            <w:r>
              <w:rPr>
                <w:rFonts w:ascii="Arial" w:hAnsi="Arial" w:cs="Arial"/>
              </w:rPr>
              <w:tab/>
              <w:t xml:space="preserve">состояние </w:t>
            </w:r>
            <w:r>
              <w:rPr>
                <w:rFonts w:ascii="Arial" w:hAnsi="Arial" w:cs="Arial"/>
              </w:rPr>
              <w:tab/>
              <w:t xml:space="preserve">централизованных </w:t>
            </w:r>
            <w:r w:rsidRPr="00DA153E">
              <w:rPr>
                <w:rFonts w:ascii="Arial" w:hAnsi="Arial" w:cs="Arial"/>
              </w:rPr>
              <w:t>систем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A153E">
              <w:rPr>
                <w:rFonts w:ascii="Arial" w:hAnsi="Arial" w:cs="Arial"/>
              </w:rPr>
              <w:t>1.1.</w:t>
            </w:r>
            <w:r>
              <w:rPr>
                <w:rFonts w:ascii="Arial" w:hAnsi="Arial" w:cs="Arial"/>
              </w:rPr>
              <w:t>1.</w:t>
            </w:r>
            <w:r w:rsidRPr="00DA153E">
              <w:rPr>
                <w:rFonts w:ascii="Arial" w:hAnsi="Arial" w:cs="Arial"/>
              </w:rPr>
              <w:t xml:space="preserve"> Описание системы и структуры водоснабжения </w:t>
            </w:r>
            <w:r>
              <w:rPr>
                <w:rFonts w:ascii="Arial" w:hAnsi="Arial" w:cs="Arial"/>
              </w:rPr>
              <w:t>сельского поселения</w:t>
            </w:r>
            <w:r w:rsidRPr="00DA153E">
              <w:rPr>
                <w:rFonts w:ascii="Arial" w:hAnsi="Arial" w:cs="Arial"/>
              </w:rPr>
              <w:t xml:space="preserve"> и деление территории </w:t>
            </w:r>
            <w:r>
              <w:rPr>
                <w:rFonts w:ascii="Arial" w:hAnsi="Arial" w:cs="Arial"/>
              </w:rPr>
              <w:t>сельского поселения</w:t>
            </w:r>
            <w:r w:rsidRPr="00DA153E">
              <w:rPr>
                <w:rFonts w:ascii="Arial" w:hAnsi="Arial" w:cs="Arial"/>
              </w:rPr>
              <w:t xml:space="preserve"> на эксплуатационные зоны</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1.2. </w:t>
            </w:r>
            <w:r w:rsidRPr="00D90F16">
              <w:rPr>
                <w:rFonts w:ascii="Arial" w:hAnsi="Arial" w:cs="Arial"/>
              </w:rPr>
              <w:t xml:space="preserve">Описание территорий </w:t>
            </w:r>
            <w:r>
              <w:rPr>
                <w:rFonts w:ascii="Arial" w:hAnsi="Arial" w:cs="Arial"/>
              </w:rPr>
              <w:t>сельского поселения</w:t>
            </w:r>
            <w:r w:rsidRPr="00DA153E">
              <w:rPr>
                <w:rFonts w:ascii="Arial" w:hAnsi="Arial" w:cs="Arial"/>
              </w:rPr>
              <w:t xml:space="preserve"> </w:t>
            </w:r>
            <w:r w:rsidRPr="00D90F16">
              <w:rPr>
                <w:rFonts w:ascii="Arial" w:hAnsi="Arial" w:cs="Arial"/>
              </w:rPr>
              <w:t>не охваченных централизованными системами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16</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 w:val="left" w:pos="851"/>
              </w:tabs>
              <w:spacing w:line="276" w:lineRule="auto"/>
              <w:jc w:val="both"/>
              <w:rPr>
                <w:rFonts w:ascii="Arial" w:hAnsi="Arial" w:cs="Arial"/>
              </w:rPr>
            </w:pPr>
            <w:r w:rsidRPr="00DA153E">
              <w:rPr>
                <w:rFonts w:ascii="Arial" w:hAnsi="Arial" w:cs="Arial"/>
              </w:rPr>
              <w:t>1.</w:t>
            </w:r>
            <w:r>
              <w:rPr>
                <w:rFonts w:ascii="Arial" w:hAnsi="Arial" w:cs="Arial"/>
              </w:rPr>
              <w:t xml:space="preserve">1.3. </w:t>
            </w:r>
            <w:r w:rsidRPr="00D90F16">
              <w:rPr>
                <w:rFonts w:ascii="Arial" w:hAnsi="Arial" w:cs="Arial"/>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16</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1.4. </w:t>
            </w:r>
            <w:r w:rsidRPr="00D90F16">
              <w:rPr>
                <w:rFonts w:ascii="Arial" w:hAnsi="Arial" w:cs="Arial"/>
              </w:rPr>
              <w:t>Описание результатов технического обследования централизованных систем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17</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1.1.4.1.</w:t>
            </w:r>
            <w:r w:rsidRPr="00D90F16">
              <w:rPr>
                <w:rFonts w:ascii="Arial" w:eastAsiaTheme="minorEastAsia" w:hAnsi="Arial" w:cs="Arial"/>
              </w:rPr>
              <w:tab/>
            </w:r>
            <w:r w:rsidRPr="00D90F16">
              <w:rPr>
                <w:rFonts w:ascii="Arial" w:hAnsi="Arial" w:cs="Arial"/>
              </w:rPr>
              <w:t>Описание состояния существующих источников водоснабжения и водозаборных сооружений</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17</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1.1.4.2.</w:t>
            </w:r>
            <w:r w:rsidRPr="00D90F16">
              <w:rPr>
                <w:rFonts w:ascii="Arial" w:eastAsiaTheme="minorEastAsia" w:hAnsi="Arial" w:cs="Arial"/>
              </w:rPr>
              <w:tab/>
            </w:r>
            <w:r w:rsidRPr="00D90F16">
              <w:rPr>
                <w:rFonts w:ascii="Arial" w:hAnsi="Arial" w:cs="Arial"/>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18</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 w:val="left" w:pos="1013"/>
              </w:tabs>
              <w:spacing w:line="276" w:lineRule="auto"/>
              <w:jc w:val="both"/>
              <w:rPr>
                <w:rFonts w:ascii="Arial" w:hAnsi="Arial" w:cs="Arial"/>
              </w:rPr>
            </w:pPr>
            <w:r w:rsidRPr="00D90F16">
              <w:rPr>
                <w:rFonts w:ascii="Arial" w:hAnsi="Arial" w:cs="Arial"/>
              </w:rPr>
              <w:t>1.1.4.3.</w:t>
            </w:r>
            <w:r w:rsidRPr="00D90F16">
              <w:rPr>
                <w:rFonts w:ascii="Arial" w:eastAsiaTheme="minorEastAsia" w:hAnsi="Arial" w:cs="Arial"/>
              </w:rPr>
              <w:tab/>
            </w:r>
            <w:r w:rsidRPr="00D90F16">
              <w:rPr>
                <w:rFonts w:ascii="Arial" w:hAnsi="Arial" w:cs="Arial"/>
              </w:rPr>
              <w:t>Описание состояния и функционирования существующих насосных централизованных станций</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18</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1.1.4.4.</w:t>
            </w:r>
            <w:r w:rsidRPr="00D90F16">
              <w:rPr>
                <w:rFonts w:ascii="Arial" w:eastAsiaTheme="minorEastAsia" w:hAnsi="Arial" w:cs="Arial"/>
              </w:rPr>
              <w:tab/>
            </w:r>
            <w:r w:rsidRPr="00D90F16">
              <w:rPr>
                <w:rFonts w:ascii="Arial" w:hAnsi="Arial" w:cs="Arial"/>
              </w:rPr>
              <w:t>Описание состояния и функционирования водопроводных сетей систем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18</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1.1.4.5.</w:t>
            </w:r>
            <w:r>
              <w:rPr>
                <w:rFonts w:ascii="Arial" w:eastAsiaTheme="minorEastAsia" w:hAnsi="Arial" w:cs="Arial"/>
              </w:rPr>
              <w:t xml:space="preserve"> </w:t>
            </w:r>
            <w:r w:rsidRPr="00D90F16">
              <w:rPr>
                <w:rFonts w:ascii="Arial" w:hAnsi="Arial" w:cs="Arial"/>
              </w:rPr>
              <w:t xml:space="preserve">Описание существующих технических и технологических проблем, возникающих при водоснабжении </w:t>
            </w:r>
            <w:r>
              <w:rPr>
                <w:rFonts w:ascii="Arial" w:hAnsi="Arial" w:cs="Arial"/>
              </w:rPr>
              <w:t>сельского поселения</w:t>
            </w:r>
            <w:r w:rsidRPr="00D90F16">
              <w:rPr>
                <w:rFonts w:ascii="Arial" w:hAnsi="Arial" w:cs="Arial"/>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19</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Pr>
                <w:rFonts w:ascii="Arial" w:hAnsi="Arial" w:cs="Arial"/>
              </w:rPr>
              <w:t xml:space="preserve">1.1.4.6. </w:t>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19</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1.1.5.</w:t>
            </w:r>
            <w:r w:rsidRPr="00D90F16">
              <w:rPr>
                <w:rFonts w:ascii="Arial" w:eastAsiaTheme="minorEastAsia" w:hAnsi="Arial" w:cs="Arial"/>
              </w:rPr>
              <w:tab/>
            </w:r>
            <w:r w:rsidRPr="00D90F16">
              <w:rPr>
                <w:rFonts w:ascii="Arial" w:hAnsi="Arial" w:cs="Arial"/>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w:t>
            </w:r>
            <w:r>
              <w:rPr>
                <w:rFonts w:ascii="Arial" w:hAnsi="Arial" w:cs="Arial"/>
              </w:rPr>
              <w:t>в</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20</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1.1.6.</w:t>
            </w:r>
            <w:r w:rsidRPr="00D90F16">
              <w:rPr>
                <w:rFonts w:ascii="Arial" w:eastAsiaTheme="minorEastAsia" w:hAnsi="Arial" w:cs="Arial"/>
              </w:rPr>
              <w:tab/>
            </w:r>
            <w:r w:rsidRPr="00D90F16">
              <w:rPr>
                <w:rFonts w:ascii="Arial" w:hAnsi="Arial" w:cs="Arial"/>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20</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1.2.</w:t>
            </w:r>
            <w:r w:rsidRPr="00D90F16">
              <w:rPr>
                <w:rFonts w:ascii="Arial" w:eastAsiaTheme="minorEastAsia" w:hAnsi="Arial" w:cs="Arial"/>
              </w:rPr>
              <w:tab/>
            </w:r>
            <w:r w:rsidRPr="00D90F16">
              <w:rPr>
                <w:rFonts w:ascii="Arial" w:hAnsi="Arial" w:cs="Arial"/>
              </w:rPr>
              <w:t>Направления развития централизованных систем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20</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1.2.1.</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централизованных систем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20</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1.2.2.</w:t>
            </w:r>
            <w:r w:rsidRPr="00D90F16">
              <w:rPr>
                <w:rFonts w:ascii="Arial" w:eastAsiaTheme="minorEastAsia" w:hAnsi="Arial" w:cs="Arial"/>
              </w:rPr>
              <w:tab/>
            </w:r>
            <w:r w:rsidRPr="00D90F16">
              <w:rPr>
                <w:rFonts w:ascii="Arial" w:hAnsi="Arial" w:cs="Arial"/>
              </w:rPr>
              <w:t xml:space="preserve">Различные сценарии развития централизованной системы водоснабжения в зависимости от различных сценариев развития </w:t>
            </w:r>
            <w:r>
              <w:rPr>
                <w:rFonts w:ascii="Arial" w:hAnsi="Arial" w:cs="Arial"/>
              </w:rPr>
              <w:t>сельского поселения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21</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w:t>
            </w:r>
            <w:r w:rsidRPr="00D90F16">
              <w:rPr>
                <w:rFonts w:ascii="Arial" w:eastAsiaTheme="minorEastAsia" w:hAnsi="Arial" w:cs="Arial"/>
              </w:rPr>
              <w:tab/>
            </w:r>
            <w:r w:rsidRPr="00D90F16">
              <w:rPr>
                <w:rFonts w:ascii="Arial" w:hAnsi="Arial" w:cs="Arial"/>
              </w:rPr>
              <w:t>Баланс водоснабжения и потребления горячей, питьевой, технической воды</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23</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1.3.1.</w:t>
            </w:r>
            <w:r w:rsidRPr="00D90F16">
              <w:rPr>
                <w:rFonts w:ascii="Arial" w:eastAsiaTheme="minorEastAsia" w:hAnsi="Arial" w:cs="Arial"/>
              </w:rPr>
              <w:tab/>
            </w:r>
            <w:r w:rsidRPr="00D90F16">
              <w:rPr>
                <w:rFonts w:ascii="Arial" w:hAnsi="Arial" w:cs="Arial"/>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23</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1.3.2.</w:t>
            </w:r>
            <w:r w:rsidRPr="00D90F16">
              <w:rPr>
                <w:rFonts w:ascii="Arial" w:eastAsiaTheme="minorEastAsia" w:hAnsi="Arial" w:cs="Arial"/>
              </w:rPr>
              <w:tab/>
            </w:r>
            <w:r w:rsidRPr="00D90F16">
              <w:rPr>
                <w:rFonts w:ascii="Arial" w:hAnsi="Arial" w:cs="Arial"/>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24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1.3.3.</w:t>
            </w:r>
            <w:r w:rsidRPr="00D90F16">
              <w:rPr>
                <w:rFonts w:ascii="Arial" w:eastAsiaTheme="minorEastAsia" w:hAnsi="Arial" w:cs="Arial"/>
              </w:rPr>
              <w:tab/>
            </w:r>
            <w:r w:rsidRPr="00D90F16">
              <w:rPr>
                <w:rFonts w:ascii="Arial" w:hAnsi="Arial" w:cs="Arial"/>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24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1.3.4.</w:t>
            </w:r>
            <w:r w:rsidRPr="00D90F16">
              <w:rPr>
                <w:rFonts w:ascii="Arial" w:eastAsiaTheme="minorEastAsia" w:hAnsi="Arial" w:cs="Arial"/>
              </w:rPr>
              <w:tab/>
            </w:r>
            <w:r w:rsidRPr="00D90F16">
              <w:rPr>
                <w:rFonts w:ascii="Arial" w:hAnsi="Arial" w:cs="Arial"/>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24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1.3.5.</w:t>
            </w:r>
            <w:r w:rsidRPr="00D90F16">
              <w:rPr>
                <w:rFonts w:ascii="Arial" w:eastAsiaTheme="minorEastAsia" w:hAnsi="Arial" w:cs="Arial"/>
              </w:rPr>
              <w:tab/>
            </w:r>
            <w:r w:rsidRPr="00D90F16">
              <w:rPr>
                <w:rFonts w:ascii="Arial" w:hAnsi="Arial" w:cs="Arial"/>
              </w:rPr>
              <w:t>Описание существующей системы коммерческого учета горячей, питьевой, технической воды и планов по установке приборов учета</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28</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1.3.6.</w:t>
            </w:r>
            <w:r w:rsidRPr="00D90F16">
              <w:rPr>
                <w:rFonts w:ascii="Arial" w:eastAsiaTheme="minorEastAsia" w:hAnsi="Arial" w:cs="Arial"/>
              </w:rPr>
              <w:tab/>
            </w:r>
            <w:r w:rsidRPr="00D90F16">
              <w:rPr>
                <w:rFonts w:ascii="Arial" w:hAnsi="Arial" w:cs="Arial"/>
              </w:rPr>
              <w:t xml:space="preserve">Анализ резервов и дефицитов производственных мощностей системы водоснабжения </w:t>
            </w:r>
            <w:r>
              <w:rPr>
                <w:rFonts w:ascii="Arial" w:hAnsi="Arial" w:cs="Arial"/>
              </w:rPr>
              <w:t>сельского поселения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30</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1.3.7.</w:t>
            </w:r>
            <w:r w:rsidRPr="00D90F16">
              <w:rPr>
                <w:rFonts w:ascii="Arial" w:eastAsiaTheme="minorEastAsia" w:hAnsi="Arial" w:cs="Arial"/>
              </w:rPr>
              <w:tab/>
            </w:r>
            <w:r w:rsidRPr="00D90F16">
              <w:rPr>
                <w:rFonts w:ascii="Arial" w:hAnsi="Arial" w:cs="Arial"/>
              </w:rPr>
              <w:t xml:space="preserve">Прогнозные балансы потребления горячей, питьевой, технической воды на срок не менее 10 лет с учетом различных сценариев развития </w:t>
            </w:r>
            <w:r>
              <w:rPr>
                <w:rFonts w:ascii="Arial" w:hAnsi="Arial" w:cs="Arial"/>
              </w:rPr>
              <w:t>сельского поселения</w:t>
            </w:r>
            <w:r w:rsidRPr="00D90F16">
              <w:rPr>
                <w:rFonts w:ascii="Arial" w:hAnsi="Arial" w:cs="Arial"/>
              </w:rPr>
              <w:t>, рассчитанные на основании расхода горячей, питьевой, тех</w:t>
            </w:r>
            <w:r>
              <w:rPr>
                <w:rFonts w:ascii="Arial" w:hAnsi="Arial" w:cs="Arial"/>
              </w:rPr>
              <w:t xml:space="preserve">нической воды в соответствии с </w:t>
            </w:r>
            <w:r w:rsidRPr="00D90F16">
              <w:rPr>
                <w:rFonts w:ascii="Arial" w:hAnsi="Arial" w:cs="Arial"/>
              </w:rPr>
              <w:t>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30</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1.3.8.</w:t>
            </w:r>
            <w:r w:rsidRPr="00D90F16">
              <w:rPr>
                <w:rFonts w:ascii="Arial" w:eastAsiaTheme="minorEastAsia" w:hAnsi="Arial" w:cs="Arial"/>
              </w:rPr>
              <w:tab/>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31</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1.3.9.</w:t>
            </w:r>
            <w:r w:rsidRPr="00D90F16">
              <w:rPr>
                <w:rFonts w:ascii="Arial" w:eastAsiaTheme="minorEastAsia" w:hAnsi="Arial" w:cs="Arial"/>
              </w:rPr>
              <w:tab/>
            </w:r>
            <w:r w:rsidRPr="00D90F16">
              <w:rPr>
                <w:rFonts w:ascii="Arial" w:hAnsi="Arial" w:cs="Arial"/>
              </w:rPr>
              <w:t>Сведения о фактическом и ожидаемом потреблении горячей, питьевой, технической воды (годовое, среднесуточное, максимальное суточное)</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31</w:t>
            </w:r>
          </w:p>
        </w:tc>
      </w:tr>
      <w:tr w:rsidR="00F14D5E" w:rsidRPr="00DA153E" w:rsidTr="00F14D5E">
        <w:trPr>
          <w:jc w:val="right"/>
        </w:trPr>
        <w:tc>
          <w:tcPr>
            <w:tcW w:w="8646" w:type="dxa"/>
          </w:tcPr>
          <w:p w:rsidR="00F14D5E" w:rsidRPr="00DA153E" w:rsidRDefault="00F14D5E" w:rsidP="00F14D5E">
            <w:pPr>
              <w:pStyle w:val="Default"/>
              <w:tabs>
                <w:tab w:val="left" w:pos="459"/>
              </w:tabs>
              <w:spacing w:line="276" w:lineRule="auto"/>
              <w:jc w:val="both"/>
              <w:rPr>
                <w:rFonts w:ascii="Arial" w:hAnsi="Arial" w:cs="Arial"/>
              </w:rPr>
            </w:pPr>
            <w:r w:rsidRPr="00D90F16">
              <w:rPr>
                <w:rFonts w:ascii="Arial" w:hAnsi="Arial" w:cs="Arial"/>
              </w:rPr>
              <w:t>1.3.10.</w:t>
            </w:r>
            <w:r>
              <w:rPr>
                <w:rFonts w:ascii="Arial" w:eastAsiaTheme="minorEastAsia" w:hAnsi="Arial" w:cs="Arial"/>
              </w:rPr>
              <w:t xml:space="preserve"> </w:t>
            </w:r>
            <w:r w:rsidRPr="00D90F16">
              <w:rPr>
                <w:rFonts w:ascii="Arial" w:hAnsi="Arial" w:cs="Arial"/>
              </w:rPr>
              <w:t>Описание территориальной структуры потребления горячей, питьевой, технической воды</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31</w:t>
            </w:r>
          </w:p>
        </w:tc>
      </w:tr>
      <w:tr w:rsidR="00F14D5E" w:rsidRPr="00DA153E" w:rsidTr="00F14D5E">
        <w:trPr>
          <w:jc w:val="right"/>
        </w:trPr>
        <w:tc>
          <w:tcPr>
            <w:tcW w:w="8646" w:type="dxa"/>
          </w:tcPr>
          <w:p w:rsidR="00F14D5E" w:rsidRPr="00DA153E" w:rsidRDefault="00F14D5E" w:rsidP="00F14D5E">
            <w:pPr>
              <w:pStyle w:val="Default"/>
              <w:tabs>
                <w:tab w:val="left" w:pos="459"/>
              </w:tabs>
              <w:spacing w:line="276" w:lineRule="auto"/>
              <w:jc w:val="both"/>
              <w:rPr>
                <w:rFonts w:ascii="Arial" w:hAnsi="Arial" w:cs="Arial"/>
              </w:rPr>
            </w:pPr>
            <w:r w:rsidRPr="00D90F16">
              <w:rPr>
                <w:rFonts w:ascii="Arial" w:hAnsi="Arial" w:cs="Arial"/>
              </w:rPr>
              <w:t>1.3.11.</w:t>
            </w:r>
            <w:r>
              <w:rPr>
                <w:rFonts w:ascii="Arial" w:eastAsiaTheme="minorEastAsia" w:hAnsi="Arial" w:cs="Arial"/>
              </w:rPr>
              <w:t xml:space="preserve"> </w:t>
            </w:r>
            <w:r w:rsidRPr="00D90F16">
              <w:rPr>
                <w:rFonts w:ascii="Arial" w:hAnsi="Arial" w:cs="Arial"/>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32</w:t>
            </w:r>
          </w:p>
        </w:tc>
      </w:tr>
      <w:tr w:rsidR="00F14D5E" w:rsidRPr="00DA153E" w:rsidTr="00F14D5E">
        <w:trPr>
          <w:jc w:val="right"/>
        </w:trPr>
        <w:tc>
          <w:tcPr>
            <w:tcW w:w="8646" w:type="dxa"/>
          </w:tcPr>
          <w:p w:rsidR="00F14D5E" w:rsidRPr="00DA153E" w:rsidRDefault="00F14D5E" w:rsidP="00F14D5E">
            <w:pPr>
              <w:pStyle w:val="Default"/>
              <w:tabs>
                <w:tab w:val="left" w:pos="459"/>
              </w:tabs>
              <w:spacing w:line="276" w:lineRule="auto"/>
              <w:jc w:val="both"/>
              <w:rPr>
                <w:rFonts w:ascii="Arial" w:hAnsi="Arial" w:cs="Arial"/>
              </w:rPr>
            </w:pPr>
            <w:r w:rsidRPr="00D90F16">
              <w:rPr>
                <w:rFonts w:ascii="Arial" w:hAnsi="Arial" w:cs="Arial"/>
              </w:rPr>
              <w:t>1.3.12.</w:t>
            </w:r>
            <w:r>
              <w:rPr>
                <w:rFonts w:ascii="Arial" w:eastAsiaTheme="minorEastAsia" w:hAnsi="Arial" w:cs="Arial"/>
              </w:rPr>
              <w:t xml:space="preserve"> </w:t>
            </w:r>
            <w:r w:rsidRPr="00D90F16">
              <w:rPr>
                <w:rFonts w:ascii="Arial" w:hAnsi="Arial" w:cs="Arial"/>
              </w:rPr>
              <w:t>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32</w:t>
            </w:r>
          </w:p>
        </w:tc>
      </w:tr>
      <w:tr w:rsidR="00F14D5E" w:rsidRPr="00DA153E" w:rsidTr="00F14D5E">
        <w:trPr>
          <w:jc w:val="right"/>
        </w:trPr>
        <w:tc>
          <w:tcPr>
            <w:tcW w:w="8646" w:type="dxa"/>
          </w:tcPr>
          <w:p w:rsidR="00F14D5E" w:rsidRPr="00DA153E" w:rsidRDefault="00F14D5E" w:rsidP="00F14D5E">
            <w:pPr>
              <w:pStyle w:val="Default"/>
              <w:tabs>
                <w:tab w:val="left" w:pos="459"/>
              </w:tabs>
              <w:spacing w:line="276" w:lineRule="auto"/>
              <w:jc w:val="both"/>
              <w:rPr>
                <w:rFonts w:ascii="Arial" w:hAnsi="Arial" w:cs="Arial"/>
              </w:rPr>
            </w:pPr>
            <w:r w:rsidRPr="00D90F16">
              <w:rPr>
                <w:rFonts w:ascii="Arial" w:hAnsi="Arial" w:cs="Arial"/>
              </w:rPr>
              <w:lastRenderedPageBreak/>
              <w:t>1.3.13.</w:t>
            </w:r>
            <w:r>
              <w:rPr>
                <w:rFonts w:ascii="Arial" w:eastAsiaTheme="minorEastAsia" w:hAnsi="Arial" w:cs="Arial"/>
              </w:rPr>
              <w:t xml:space="preserve"> </w:t>
            </w:r>
            <w:r w:rsidRPr="00D90F16">
              <w:rPr>
                <w:rFonts w:ascii="Arial" w:hAnsi="Arial" w:cs="Arial"/>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33</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1.3.14.</w:t>
            </w:r>
            <w:r>
              <w:rPr>
                <w:rFonts w:ascii="Arial" w:eastAsiaTheme="minorEastAsia" w:hAnsi="Arial" w:cs="Arial"/>
              </w:rPr>
              <w:t xml:space="preserve"> </w:t>
            </w:r>
            <w:r w:rsidRPr="00D90F16">
              <w:rPr>
                <w:rFonts w:ascii="Arial" w:eastAsiaTheme="minorEastAsia" w:hAnsi="Arial" w:cs="Arial"/>
              </w:rPr>
              <w:t>Р</w:t>
            </w:r>
            <w:r w:rsidRPr="00D90F16">
              <w:rPr>
                <w:rFonts w:ascii="Arial" w:hAnsi="Arial" w:cs="Arial"/>
              </w:rPr>
              <w:t>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33</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1.3.15.</w:t>
            </w:r>
            <w:r>
              <w:rPr>
                <w:rFonts w:ascii="Arial" w:eastAsiaTheme="minorEastAsia" w:hAnsi="Arial" w:cs="Arial"/>
              </w:rPr>
              <w:t xml:space="preserve"> </w:t>
            </w:r>
            <w:r w:rsidRPr="00D90F16">
              <w:rPr>
                <w:rFonts w:ascii="Arial" w:hAnsi="Arial" w:cs="Arial"/>
              </w:rPr>
              <w:t>Наименование организации, которая наделена статусом гарантирующей организации</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33</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1.4.</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объектов централизованных систем водоснабжени</w:t>
            </w:r>
            <w:r>
              <w:rPr>
                <w:rFonts w:ascii="Arial" w:hAnsi="Arial" w:cs="Arial"/>
              </w:rPr>
              <w:t>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1.4.1.</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водоснабжения с разбивкой по годам</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1.4.2.</w:t>
            </w:r>
            <w:r w:rsidRPr="00D90F16">
              <w:rPr>
                <w:rFonts w:ascii="Arial" w:eastAsiaTheme="minorEastAsia" w:hAnsi="Arial" w:cs="Arial"/>
              </w:rPr>
              <w:tab/>
              <w:t>Т</w:t>
            </w:r>
            <w:r w:rsidRPr="00D90F16">
              <w:rPr>
                <w:rFonts w:ascii="Arial" w:hAnsi="Arial" w:cs="Arial"/>
              </w:rPr>
              <w:t>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1.4.3.</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системы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1.4.4.</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1.4.5.</w:t>
            </w:r>
            <w:r w:rsidRPr="00D90F16">
              <w:rPr>
                <w:rFonts w:ascii="Arial" w:eastAsiaTheme="minorEastAsia" w:hAnsi="Arial" w:cs="Arial"/>
              </w:rPr>
              <w:tab/>
            </w:r>
            <w:r w:rsidRPr="00D90F16">
              <w:rPr>
                <w:rFonts w:ascii="Arial" w:hAnsi="Arial" w:cs="Arial"/>
              </w:rPr>
              <w:t>Сведения об оснащенности зданий, строений, сооружений приборами учета воды и их применении при осуществлении расчетов за потребленную вод</w:t>
            </w:r>
            <w:r>
              <w:rPr>
                <w:rFonts w:ascii="Arial" w:hAnsi="Arial" w:cs="Arial"/>
              </w:rPr>
              <w:t>у</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1.4.6.</w:t>
            </w:r>
            <w:r w:rsidRPr="00D90F16">
              <w:rPr>
                <w:rFonts w:ascii="Arial" w:eastAsiaTheme="minorEastAsia" w:hAnsi="Arial" w:cs="Arial"/>
              </w:rPr>
              <w:tab/>
            </w:r>
            <w:r w:rsidRPr="00D90F16">
              <w:rPr>
                <w:rFonts w:ascii="Arial" w:hAnsi="Arial" w:cs="Arial"/>
              </w:rPr>
              <w:t>Описание вариантов маршрутов прохождения трубо</w:t>
            </w:r>
            <w:r>
              <w:rPr>
                <w:rFonts w:ascii="Arial" w:hAnsi="Arial" w:cs="Arial"/>
              </w:rPr>
              <w:t>проводов (трасс) по территории сельского поселения</w:t>
            </w:r>
            <w:r w:rsidRPr="00DA153E">
              <w:rPr>
                <w:rFonts w:ascii="Arial" w:hAnsi="Arial" w:cs="Arial"/>
              </w:rPr>
              <w:t xml:space="preserve"> </w:t>
            </w:r>
            <w:r w:rsidRPr="00D90F16">
              <w:rPr>
                <w:rFonts w:ascii="Arial" w:hAnsi="Arial" w:cs="Arial"/>
              </w:rPr>
              <w:t>и их обоснование</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36</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1.4.7.</w:t>
            </w:r>
            <w:r w:rsidRPr="00D90F16">
              <w:rPr>
                <w:rFonts w:ascii="Arial" w:eastAsiaTheme="minorEastAsia" w:hAnsi="Arial" w:cs="Arial"/>
              </w:rPr>
              <w:tab/>
            </w:r>
            <w:r w:rsidRPr="00D90F16">
              <w:rPr>
                <w:rFonts w:ascii="Arial" w:hAnsi="Arial" w:cs="Arial"/>
              </w:rPr>
              <w:t>Рекомендации о месте размещения насосных станций, резервуаров, водонапорных башен</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37</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1.4.8.</w:t>
            </w:r>
            <w:r w:rsidRPr="00D90F16">
              <w:rPr>
                <w:rFonts w:ascii="Arial" w:eastAsiaTheme="minorEastAsia" w:hAnsi="Arial" w:cs="Arial"/>
              </w:rPr>
              <w:tab/>
              <w:t>Г</w:t>
            </w:r>
            <w:r w:rsidRPr="00D90F16">
              <w:rPr>
                <w:rFonts w:ascii="Arial" w:hAnsi="Arial" w:cs="Arial"/>
              </w:rPr>
              <w:t>раницы планируемых зон размещения объектов централизованных систем горячего водоснабжения, холодного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37</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1.4.9.</w:t>
            </w:r>
            <w:r w:rsidRPr="00D90F16">
              <w:rPr>
                <w:rFonts w:ascii="Arial" w:eastAsiaTheme="minorEastAsia" w:hAnsi="Arial" w:cs="Arial"/>
              </w:rPr>
              <w:tab/>
            </w:r>
            <w:r w:rsidRPr="00D90F16">
              <w:rPr>
                <w:rFonts w:ascii="Arial" w:hAnsi="Arial" w:cs="Arial"/>
              </w:rPr>
              <w:t>Карты (схемы) существующего и планируемого размещения объектов централизованных систем горячего и холодного водоснабжения,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37</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1.5.</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реконструкции и модернизации объектов централизованных систем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38</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1.5.1.</w:t>
            </w:r>
            <w:r w:rsidRPr="00D90F16">
              <w:rPr>
                <w:rFonts w:ascii="Arial" w:eastAsiaTheme="minorEastAsia" w:hAnsi="Arial" w:cs="Arial"/>
              </w:rPr>
              <w:tab/>
            </w:r>
            <w:r w:rsidRPr="00D90F16">
              <w:rPr>
                <w:rFonts w:ascii="Arial" w:hAnsi="Arial" w:cs="Arial"/>
              </w:rPr>
              <w:t xml:space="preserve">Сведения о мерах по предотвращению вредного воздействия на водный бассейн предлагаемых к строительству и реконструкции объектов </w:t>
            </w:r>
            <w:r w:rsidRPr="00D90F16">
              <w:rPr>
                <w:rFonts w:ascii="Arial" w:hAnsi="Arial" w:cs="Arial"/>
              </w:rPr>
              <w:lastRenderedPageBreak/>
              <w:t>централизованных систем водоснабжения при сбросе (утилизации) промывных вод</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lastRenderedPageBreak/>
              <w:t>38</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1.5.2</w:t>
            </w:r>
            <w:r>
              <w:rPr>
                <w:rFonts w:ascii="Arial" w:hAnsi="Arial" w:cs="Arial"/>
              </w:rPr>
              <w:t>.</w:t>
            </w:r>
            <w:r w:rsidRPr="00D90F16">
              <w:rPr>
                <w:rFonts w:ascii="Arial" w:eastAsiaTheme="minorEastAsia" w:hAnsi="Arial" w:cs="Arial"/>
              </w:rPr>
              <w:tab/>
            </w:r>
            <w:r w:rsidRPr="00D90F16">
              <w:rPr>
                <w:rFonts w:ascii="Arial" w:hAnsi="Arial" w:cs="Arial"/>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38</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1.6.</w:t>
            </w:r>
            <w:r w:rsidRPr="00D90F16">
              <w:rPr>
                <w:rFonts w:ascii="Arial" w:hAnsi="Arial" w:cs="Arial"/>
              </w:rPr>
              <w:tab/>
              <w:t>Оценка объемов капитальных вложений в строительство, реконструкцию и модернизацию объектов централ</w:t>
            </w:r>
            <w:r>
              <w:rPr>
                <w:rFonts w:ascii="Arial" w:hAnsi="Arial" w:cs="Arial"/>
              </w:rPr>
              <w:t>изованных систем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38</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1.7.</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централизованных систем водоснабжения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39</w:t>
            </w:r>
          </w:p>
        </w:tc>
      </w:tr>
      <w:tr w:rsidR="00F14D5E" w:rsidRPr="00DA153E" w:rsidTr="00F14D5E">
        <w:trPr>
          <w:jc w:val="right"/>
        </w:trPr>
        <w:tc>
          <w:tcPr>
            <w:tcW w:w="8646" w:type="dxa"/>
          </w:tcPr>
          <w:p w:rsidR="00F14D5E" w:rsidRPr="00D90F16"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1.8.</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40</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Pr>
                <w:rFonts w:ascii="Arial" w:hAnsi="Arial" w:cs="Arial"/>
              </w:rPr>
              <w:t xml:space="preserve">ГЛАВА 2. </w:t>
            </w:r>
            <w:r w:rsidRPr="00DA153E">
              <w:rPr>
                <w:rFonts w:ascii="Arial" w:hAnsi="Arial" w:cs="Arial"/>
              </w:rPr>
              <w:t>СХЕМА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41</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Pr>
                <w:rFonts w:ascii="Arial" w:hAnsi="Arial" w:cs="Arial"/>
              </w:rPr>
              <w:t xml:space="preserve">2.1. </w:t>
            </w:r>
            <w:r w:rsidRPr="00D90F16">
              <w:rPr>
                <w:rFonts w:ascii="Arial" w:hAnsi="Arial" w:cs="Arial"/>
              </w:rPr>
              <w:t>Существующее положение в сфере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41</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Pr>
                <w:rFonts w:ascii="Arial" w:hAnsi="Arial" w:cs="Arial"/>
              </w:rPr>
              <w:t xml:space="preserve">2.1.1. </w:t>
            </w:r>
            <w:r w:rsidRPr="00D90F16">
              <w:rPr>
                <w:rFonts w:ascii="Arial" w:hAnsi="Arial" w:cs="Arial"/>
              </w:rPr>
              <w:t xml:space="preserve">Описание структуры системы сбора, очистки и отведения сточных вод на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 xml:space="preserve">и деление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на эксплуатационные зоны</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41</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2.1.2</w:t>
            </w:r>
            <w:r>
              <w:rPr>
                <w:rFonts w:ascii="Arial" w:hAnsi="Arial" w:cs="Arial"/>
              </w:rPr>
              <w:t>.</w:t>
            </w:r>
            <w:r w:rsidRPr="00D90F16">
              <w:rPr>
                <w:rFonts w:ascii="Arial" w:eastAsiaTheme="minorEastAsia" w:hAnsi="Arial" w:cs="Arial"/>
              </w:rPr>
              <w:tab/>
            </w:r>
            <w:r w:rsidRPr="00D90F16">
              <w:rPr>
                <w:rFonts w:ascii="Arial" w:hAnsi="Arial" w:cs="Arial"/>
              </w:rPr>
              <w:t>Описание результатов технического обследования централизованной системы водоотведени</w:t>
            </w:r>
            <w:r>
              <w:rPr>
                <w:rFonts w:ascii="Arial" w:hAnsi="Arial" w:cs="Arial"/>
              </w:rPr>
              <w:t>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41</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2.1.3</w:t>
            </w:r>
            <w:r>
              <w:rPr>
                <w:rFonts w:ascii="Arial" w:hAnsi="Arial" w:cs="Arial"/>
              </w:rPr>
              <w:t>.</w:t>
            </w:r>
            <w:r w:rsidRPr="00D90F16">
              <w:rPr>
                <w:rFonts w:ascii="Arial" w:eastAsiaTheme="minorEastAsia" w:hAnsi="Arial" w:cs="Arial"/>
              </w:rPr>
              <w:tab/>
            </w:r>
            <w:r w:rsidRPr="00D90F16">
              <w:rPr>
                <w:rFonts w:ascii="Arial" w:hAnsi="Arial" w:cs="Arial"/>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41</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2.1.4</w:t>
            </w:r>
            <w:r>
              <w:rPr>
                <w:rFonts w:ascii="Arial" w:hAnsi="Arial" w:cs="Arial"/>
              </w:rPr>
              <w:t>.</w:t>
            </w:r>
            <w:r w:rsidRPr="00D90F16">
              <w:rPr>
                <w:rFonts w:ascii="Arial" w:eastAsiaTheme="minorEastAsia" w:hAnsi="Arial" w:cs="Arial"/>
              </w:rPr>
              <w:tab/>
              <w:t xml:space="preserve">Описание </w:t>
            </w:r>
            <w:r w:rsidRPr="00D90F16">
              <w:rPr>
                <w:rFonts w:ascii="Arial" w:hAnsi="Arial" w:cs="Arial"/>
              </w:rPr>
              <w:t>технической возможности утилизации осадков сточных вод на очистных сооружениях существующей централизованной системы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41</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2.1.5</w:t>
            </w:r>
            <w:r>
              <w:rPr>
                <w:rFonts w:ascii="Arial" w:hAnsi="Arial" w:cs="Arial"/>
              </w:rPr>
              <w:t>.</w:t>
            </w:r>
            <w:r w:rsidRPr="00D90F16">
              <w:rPr>
                <w:rFonts w:ascii="Arial" w:eastAsiaTheme="minorEastAsia" w:hAnsi="Arial" w:cs="Arial"/>
              </w:rPr>
              <w:tab/>
            </w:r>
            <w:r w:rsidRPr="00D90F16">
              <w:rPr>
                <w:rFonts w:ascii="Arial" w:hAnsi="Arial" w:cs="Arial"/>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42</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2.1.6</w:t>
            </w:r>
            <w:r>
              <w:rPr>
                <w:rFonts w:ascii="Arial" w:hAnsi="Arial" w:cs="Arial"/>
              </w:rPr>
              <w:t>.</w:t>
            </w:r>
            <w:r w:rsidRPr="00D90F16">
              <w:rPr>
                <w:rFonts w:ascii="Arial" w:eastAsiaTheme="minorEastAsia" w:hAnsi="Arial" w:cs="Arial"/>
              </w:rPr>
              <w:tab/>
            </w:r>
            <w:r w:rsidRPr="00D90F16">
              <w:rPr>
                <w:rFonts w:ascii="Arial" w:hAnsi="Arial" w:cs="Arial"/>
              </w:rPr>
              <w:t>Оценка безопасности и надежности объектов централизованной системы водоотведения и их управляемости</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42</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2.1.7</w:t>
            </w:r>
            <w:r>
              <w:rPr>
                <w:rFonts w:ascii="Arial" w:hAnsi="Arial" w:cs="Arial"/>
              </w:rPr>
              <w:t>.</w:t>
            </w:r>
            <w:r w:rsidRPr="00D90F16">
              <w:rPr>
                <w:rFonts w:ascii="Arial" w:eastAsiaTheme="minorEastAsia" w:hAnsi="Arial" w:cs="Arial"/>
              </w:rPr>
              <w:tab/>
            </w:r>
            <w:r w:rsidRPr="00D90F16">
              <w:rPr>
                <w:rFonts w:ascii="Arial" w:hAnsi="Arial" w:cs="Arial"/>
              </w:rPr>
              <w:t>Оценка воздействия сбросов сточных вод через централизованную систему водоотведения на окружающую среду</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42</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2.1.8</w:t>
            </w:r>
            <w:r>
              <w:rPr>
                <w:rFonts w:ascii="Arial" w:hAnsi="Arial" w:cs="Arial"/>
              </w:rPr>
              <w:t>.</w:t>
            </w:r>
            <w:r w:rsidRPr="00D90F16">
              <w:rPr>
                <w:rFonts w:ascii="Arial" w:eastAsiaTheme="minorEastAsia" w:hAnsi="Arial" w:cs="Arial"/>
              </w:rPr>
              <w:tab/>
            </w:r>
            <w:r w:rsidRPr="00D90F16">
              <w:rPr>
                <w:rFonts w:ascii="Arial" w:hAnsi="Arial" w:cs="Arial"/>
              </w:rPr>
              <w:t>Описание территорий муниципального образования, не охваченных централизованной системой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42</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2.1.9</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существующих технических и технологических проблем системы водоотведения </w:t>
            </w:r>
            <w:r>
              <w:rPr>
                <w:rFonts w:ascii="Arial" w:hAnsi="Arial" w:cs="Arial"/>
              </w:rPr>
              <w:t>сельского поселения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42</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2.2</w:t>
            </w:r>
            <w:r>
              <w:rPr>
                <w:rFonts w:ascii="Arial" w:hAnsi="Arial" w:cs="Arial"/>
              </w:rPr>
              <w:t>.</w:t>
            </w:r>
            <w:r w:rsidRPr="00D90F16">
              <w:rPr>
                <w:rFonts w:ascii="Arial" w:eastAsiaTheme="minorEastAsia" w:hAnsi="Arial" w:cs="Arial"/>
              </w:rPr>
              <w:tab/>
            </w:r>
            <w:r w:rsidRPr="00D90F16">
              <w:rPr>
                <w:rFonts w:ascii="Arial" w:hAnsi="Arial" w:cs="Arial"/>
              </w:rPr>
              <w:t>Балансы сточных вод в системе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43</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2.2.1</w:t>
            </w:r>
            <w:r>
              <w:rPr>
                <w:rFonts w:ascii="Arial" w:hAnsi="Arial" w:cs="Arial"/>
              </w:rPr>
              <w:t>.</w:t>
            </w:r>
            <w:r w:rsidRPr="00D90F16">
              <w:rPr>
                <w:rFonts w:ascii="Arial" w:eastAsiaTheme="minorEastAsia" w:hAnsi="Arial" w:cs="Arial"/>
              </w:rPr>
              <w:tab/>
            </w:r>
            <w:r w:rsidRPr="00D90F16">
              <w:rPr>
                <w:rFonts w:ascii="Arial" w:hAnsi="Arial" w:cs="Arial"/>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43</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2.2.2</w:t>
            </w:r>
            <w:r>
              <w:rPr>
                <w:rFonts w:ascii="Arial" w:hAnsi="Arial" w:cs="Arial"/>
              </w:rPr>
              <w:t>.</w:t>
            </w:r>
            <w:r w:rsidRPr="00D90F16">
              <w:rPr>
                <w:rFonts w:ascii="Arial" w:eastAsiaTheme="minorEastAsia" w:hAnsi="Arial" w:cs="Arial"/>
              </w:rPr>
              <w:tab/>
            </w:r>
            <w:r w:rsidRPr="00D90F16">
              <w:rPr>
                <w:rFonts w:ascii="Arial" w:hAnsi="Arial" w:cs="Arial"/>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43</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2.2.3</w:t>
            </w:r>
            <w:r>
              <w:rPr>
                <w:rFonts w:ascii="Arial" w:hAnsi="Arial" w:cs="Arial"/>
              </w:rPr>
              <w:t>.</w:t>
            </w:r>
            <w:r w:rsidRPr="00D90F16">
              <w:rPr>
                <w:rFonts w:ascii="Arial" w:eastAsiaTheme="minorEastAsia" w:hAnsi="Arial" w:cs="Arial"/>
              </w:rPr>
              <w:tab/>
              <w:t>С</w:t>
            </w:r>
            <w:r w:rsidRPr="00D90F16">
              <w:rPr>
                <w:rFonts w:ascii="Arial" w:hAnsi="Arial" w:cs="Arial"/>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43</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2.2.4</w:t>
            </w:r>
            <w:r>
              <w:rPr>
                <w:rFonts w:ascii="Arial" w:hAnsi="Arial" w:cs="Arial"/>
              </w:rPr>
              <w:t>.</w:t>
            </w:r>
            <w:r w:rsidRPr="00D90F16">
              <w:rPr>
                <w:rFonts w:ascii="Arial" w:eastAsiaTheme="minorEastAsia" w:hAnsi="Arial" w:cs="Arial"/>
              </w:rPr>
              <w:tab/>
            </w:r>
            <w:r w:rsidRPr="00D90F16">
              <w:rPr>
                <w:rFonts w:ascii="Arial" w:hAnsi="Arial" w:cs="Arial"/>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Pr>
                <w:rFonts w:ascii="Arial" w:hAnsi="Arial" w:cs="Arial"/>
              </w:rPr>
              <w:t>сельскому поселению</w:t>
            </w:r>
            <w:r w:rsidRPr="00D90F16">
              <w:rPr>
                <w:rFonts w:ascii="Arial" w:hAnsi="Arial" w:cs="Arial"/>
              </w:rPr>
              <w:t xml:space="preserve"> с выделением зон дефицитов и резервов производственных мощностей</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43</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2.2.5</w:t>
            </w:r>
            <w:r>
              <w:rPr>
                <w:rFonts w:ascii="Arial" w:hAnsi="Arial" w:cs="Arial"/>
              </w:rPr>
              <w:t>.</w:t>
            </w:r>
            <w:r w:rsidRPr="00D90F16">
              <w:rPr>
                <w:rFonts w:ascii="Arial" w:eastAsiaTheme="minorEastAsia" w:hAnsi="Arial" w:cs="Arial"/>
              </w:rPr>
              <w:tab/>
            </w:r>
            <w:r w:rsidRPr="00D90F16">
              <w:rPr>
                <w:rFonts w:ascii="Arial" w:hAnsi="Arial" w:cs="Arial"/>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Pr>
                <w:rFonts w:ascii="Arial" w:hAnsi="Arial" w:cs="Arial"/>
              </w:rPr>
              <w:t>сельского поселения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43</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2.3</w:t>
            </w:r>
            <w:r>
              <w:rPr>
                <w:rFonts w:ascii="Arial" w:hAnsi="Arial" w:cs="Arial"/>
              </w:rPr>
              <w:t>.</w:t>
            </w:r>
            <w:r w:rsidRPr="00D90F16">
              <w:rPr>
                <w:rFonts w:ascii="Arial" w:eastAsiaTheme="minorEastAsia" w:hAnsi="Arial" w:cs="Arial"/>
              </w:rPr>
              <w:tab/>
            </w:r>
            <w:r w:rsidRPr="00D90F16">
              <w:rPr>
                <w:rFonts w:ascii="Arial" w:hAnsi="Arial" w:cs="Arial"/>
              </w:rPr>
              <w:t>Прогноз объема сточных вод</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2.3.1</w:t>
            </w:r>
            <w:r>
              <w:rPr>
                <w:rFonts w:ascii="Arial" w:hAnsi="Arial" w:cs="Arial"/>
              </w:rPr>
              <w:t>.</w:t>
            </w:r>
            <w:r w:rsidRPr="00D90F16">
              <w:rPr>
                <w:rFonts w:ascii="Arial" w:eastAsiaTheme="minorEastAsia" w:hAnsi="Arial" w:cs="Arial"/>
              </w:rPr>
              <w:tab/>
            </w:r>
            <w:r w:rsidRPr="00D90F16">
              <w:rPr>
                <w:rFonts w:ascii="Arial" w:hAnsi="Arial" w:cs="Arial"/>
              </w:rPr>
              <w:t>Сведения о фактическом и ожидаемом поступлении сточных вод в централизованную систему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2.3.2</w:t>
            </w:r>
            <w:r>
              <w:rPr>
                <w:rFonts w:ascii="Arial" w:hAnsi="Arial" w:cs="Arial"/>
              </w:rPr>
              <w:t>.</w:t>
            </w:r>
            <w:r w:rsidRPr="00D90F16">
              <w:rPr>
                <w:rFonts w:ascii="Arial" w:eastAsiaTheme="minorEastAsia" w:hAnsi="Arial" w:cs="Arial"/>
              </w:rPr>
              <w:tab/>
            </w:r>
            <w:r w:rsidRPr="00D90F16">
              <w:rPr>
                <w:rFonts w:ascii="Arial" w:hAnsi="Arial" w:cs="Arial"/>
              </w:rPr>
              <w:t>Описание структуры централизованной системы водоотведения (эксплуатационные и технологические зоны)</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2.3.3</w:t>
            </w:r>
            <w:r>
              <w:rPr>
                <w:rFonts w:ascii="Arial" w:hAnsi="Arial" w:cs="Arial"/>
              </w:rPr>
              <w:t>.</w:t>
            </w:r>
            <w:r w:rsidRPr="00D90F16">
              <w:rPr>
                <w:rFonts w:ascii="Arial" w:eastAsiaTheme="minorEastAsia" w:hAnsi="Arial" w:cs="Arial"/>
              </w:rPr>
              <w:tab/>
            </w:r>
            <w:r w:rsidRPr="00D90F16">
              <w:rPr>
                <w:rFonts w:ascii="Arial" w:hAnsi="Arial" w:cs="Arial"/>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2.3.4</w:t>
            </w:r>
            <w:r>
              <w:rPr>
                <w:rFonts w:ascii="Arial" w:hAnsi="Arial" w:cs="Arial"/>
              </w:rPr>
              <w:t>.</w:t>
            </w:r>
            <w:r w:rsidRPr="00D90F16">
              <w:rPr>
                <w:rFonts w:ascii="Arial" w:eastAsiaTheme="minorEastAsia" w:hAnsi="Arial" w:cs="Arial"/>
              </w:rPr>
              <w:tab/>
            </w:r>
            <w:r w:rsidRPr="00D90F16">
              <w:rPr>
                <w:rFonts w:ascii="Arial" w:hAnsi="Arial" w:cs="Arial"/>
              </w:rPr>
              <w:t>Результаты анализа гидравлических режимов и режимов работы элементов централизованной системы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2.3.5</w:t>
            </w:r>
            <w:r>
              <w:rPr>
                <w:rFonts w:ascii="Arial" w:hAnsi="Arial" w:cs="Arial"/>
              </w:rPr>
              <w:t>.</w:t>
            </w:r>
            <w:r w:rsidRPr="00D90F16">
              <w:rPr>
                <w:rFonts w:ascii="Arial" w:eastAsiaTheme="minorEastAsia" w:hAnsi="Arial" w:cs="Arial"/>
              </w:rPr>
              <w:tab/>
            </w:r>
            <w:r w:rsidRPr="00D90F16">
              <w:rPr>
                <w:rFonts w:ascii="Arial" w:hAnsi="Arial" w:cs="Arial"/>
              </w:rPr>
              <w:t>Анализ резервов производственных мощностей очистных сооружений системы водоотведения и возможности расширения зоны их действия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44</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2.4</w:t>
            </w:r>
            <w:r>
              <w:rPr>
                <w:rFonts w:ascii="Arial" w:hAnsi="Arial" w:cs="Arial"/>
              </w:rPr>
              <w:t>.</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2.4.1</w:t>
            </w:r>
            <w:r>
              <w:rPr>
                <w:rFonts w:ascii="Arial" w:hAnsi="Arial" w:cs="Arial"/>
              </w:rPr>
              <w:t>.</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централизованной системы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2.4.2</w:t>
            </w:r>
            <w:r>
              <w:rPr>
                <w:rFonts w:ascii="Arial" w:hAnsi="Arial" w:cs="Arial"/>
              </w:rPr>
              <w:t>.</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2.4.3</w:t>
            </w:r>
            <w:r>
              <w:rPr>
                <w:rFonts w:ascii="Arial" w:hAnsi="Arial" w:cs="Arial"/>
              </w:rPr>
              <w:t>.</w:t>
            </w:r>
            <w:r w:rsidRPr="00D90F16">
              <w:rPr>
                <w:rFonts w:ascii="Arial" w:eastAsiaTheme="minorEastAsia" w:hAnsi="Arial" w:cs="Arial"/>
              </w:rPr>
              <w:tab/>
            </w:r>
            <w:r w:rsidRPr="00D90F16">
              <w:rPr>
                <w:rFonts w:ascii="Arial" w:hAnsi="Arial" w:cs="Arial"/>
              </w:rPr>
              <w:t>Технические обоснования основных мероприятий по реализации схем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2.4.4</w:t>
            </w:r>
            <w:r>
              <w:rPr>
                <w:rFonts w:ascii="Arial" w:hAnsi="Arial" w:cs="Arial"/>
              </w:rPr>
              <w:t>.</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2.4.5</w:t>
            </w:r>
            <w:r>
              <w:rPr>
                <w:rFonts w:ascii="Arial" w:hAnsi="Arial" w:cs="Arial"/>
              </w:rPr>
              <w:t>.</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45</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2.4.6</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вариантов маршрутов прохождения трубопроводов (трасс) по территории </w:t>
            </w:r>
            <w:r>
              <w:rPr>
                <w:rFonts w:ascii="Arial" w:hAnsi="Arial" w:cs="Arial"/>
              </w:rPr>
              <w:t>сельского поселения</w:t>
            </w:r>
            <w:r w:rsidRPr="00D90F16">
              <w:rPr>
                <w:rFonts w:ascii="Arial" w:hAnsi="Arial" w:cs="Arial"/>
              </w:rPr>
              <w:t>, расположения намечаемых площадок под строительство сооружений водоотведения и их обоснование</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46</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2.4.7</w:t>
            </w:r>
            <w:r>
              <w:rPr>
                <w:rFonts w:ascii="Arial" w:hAnsi="Arial" w:cs="Arial"/>
              </w:rPr>
              <w:t>.</w:t>
            </w:r>
            <w:r w:rsidRPr="00D90F16">
              <w:rPr>
                <w:rFonts w:ascii="Arial" w:eastAsiaTheme="minorEastAsia" w:hAnsi="Arial" w:cs="Arial"/>
              </w:rPr>
              <w:tab/>
            </w:r>
            <w:r w:rsidRPr="00D90F16">
              <w:rPr>
                <w:rFonts w:ascii="Arial" w:hAnsi="Arial" w:cs="Arial"/>
              </w:rPr>
              <w:t>Границы и характеристики охранных зон сетей и сооружений централизованной системы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46</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2.4.8</w:t>
            </w:r>
            <w:r>
              <w:rPr>
                <w:rFonts w:ascii="Arial" w:hAnsi="Arial" w:cs="Arial"/>
              </w:rPr>
              <w:t>.</w:t>
            </w:r>
            <w:r w:rsidRPr="00D90F16">
              <w:rPr>
                <w:rFonts w:ascii="Arial" w:eastAsiaTheme="minorEastAsia" w:hAnsi="Arial" w:cs="Arial"/>
              </w:rPr>
              <w:tab/>
            </w:r>
            <w:r w:rsidRPr="00D90F16">
              <w:rPr>
                <w:rFonts w:ascii="Arial" w:hAnsi="Arial" w:cs="Arial"/>
              </w:rPr>
              <w:t>Границы планируемых зон размещения объектов централизованной системы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47</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2.5</w:t>
            </w:r>
            <w:r>
              <w:rPr>
                <w:rFonts w:ascii="Arial" w:hAnsi="Arial" w:cs="Arial"/>
              </w:rPr>
              <w:t>.</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и реконструкции объектов централизованной системы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48</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2.5.1</w:t>
            </w:r>
            <w:r>
              <w:rPr>
                <w:rFonts w:ascii="Arial" w:hAnsi="Arial" w:cs="Arial"/>
              </w:rPr>
              <w:t>.</w:t>
            </w:r>
            <w:r w:rsidRPr="00D90F16">
              <w:rPr>
                <w:rFonts w:ascii="Arial" w:eastAsiaTheme="minorEastAsia" w:hAnsi="Arial" w:cs="Arial"/>
              </w:rPr>
              <w:tab/>
            </w:r>
            <w:r w:rsidRPr="00D90F16">
              <w:rPr>
                <w:rFonts w:ascii="Arial" w:hAnsi="Arial" w:cs="Arial"/>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48</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2.5.2</w:t>
            </w:r>
            <w:r>
              <w:rPr>
                <w:rFonts w:ascii="Arial" w:hAnsi="Arial" w:cs="Arial"/>
              </w:rPr>
              <w:t>.</w:t>
            </w:r>
            <w:r w:rsidRPr="00D90F16">
              <w:rPr>
                <w:rFonts w:ascii="Arial" w:eastAsiaTheme="minorEastAsia" w:hAnsi="Arial" w:cs="Arial"/>
              </w:rPr>
              <w:tab/>
              <w:t>С</w:t>
            </w:r>
            <w:r w:rsidRPr="00D90F16">
              <w:rPr>
                <w:rFonts w:ascii="Arial" w:hAnsi="Arial" w:cs="Arial"/>
              </w:rPr>
              <w:t>ведения о применении методов, безопасных для окружающей среды, при утилизации осадков сточных вод</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48</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2.6</w:t>
            </w:r>
            <w:r>
              <w:rPr>
                <w:rFonts w:ascii="Arial" w:hAnsi="Arial" w:cs="Arial"/>
              </w:rPr>
              <w:t>.</w:t>
            </w:r>
            <w:r w:rsidRPr="00D90F16">
              <w:rPr>
                <w:rFonts w:ascii="Arial" w:eastAsiaTheme="minorEastAsia" w:hAnsi="Arial" w:cs="Arial"/>
              </w:rPr>
              <w:tab/>
            </w:r>
            <w:r w:rsidRPr="00D90F16">
              <w:rPr>
                <w:rFonts w:ascii="Arial" w:hAnsi="Arial" w:cs="Arial"/>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49</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2.7</w:t>
            </w:r>
            <w:r>
              <w:rPr>
                <w:rFonts w:ascii="Arial" w:hAnsi="Arial" w:cs="Arial"/>
              </w:rPr>
              <w:t>.</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централизованной системы водоотведения</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50</w:t>
            </w:r>
          </w:p>
        </w:tc>
      </w:tr>
      <w:tr w:rsidR="00F14D5E" w:rsidRPr="00DA153E" w:rsidTr="00F14D5E">
        <w:trPr>
          <w:jc w:val="right"/>
        </w:trPr>
        <w:tc>
          <w:tcPr>
            <w:tcW w:w="8646" w:type="dxa"/>
          </w:tcPr>
          <w:p w:rsidR="00F14D5E" w:rsidRPr="00DA153E" w:rsidRDefault="00F14D5E" w:rsidP="00F14D5E">
            <w:pPr>
              <w:pStyle w:val="Default"/>
              <w:tabs>
                <w:tab w:val="left" w:pos="266"/>
                <w:tab w:val="left" w:pos="599"/>
              </w:tabs>
              <w:spacing w:line="276" w:lineRule="auto"/>
              <w:jc w:val="both"/>
              <w:rPr>
                <w:rFonts w:ascii="Arial" w:hAnsi="Arial" w:cs="Arial"/>
              </w:rPr>
            </w:pPr>
            <w:r w:rsidRPr="00D90F16">
              <w:rPr>
                <w:rFonts w:ascii="Arial" w:hAnsi="Arial" w:cs="Arial"/>
              </w:rPr>
              <w:t>2.8</w:t>
            </w:r>
            <w:r>
              <w:rPr>
                <w:rFonts w:ascii="Arial" w:hAnsi="Arial" w:cs="Arial"/>
              </w:rPr>
              <w:t>.</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1134" w:type="dxa"/>
            <w:vAlign w:val="bottom"/>
          </w:tcPr>
          <w:p w:rsidR="00F14D5E" w:rsidRPr="00DA153E" w:rsidRDefault="00F14D5E" w:rsidP="00F14D5E">
            <w:pPr>
              <w:pStyle w:val="Default"/>
              <w:spacing w:line="276" w:lineRule="auto"/>
              <w:jc w:val="center"/>
              <w:rPr>
                <w:rFonts w:ascii="Arial" w:hAnsi="Arial" w:cs="Arial"/>
              </w:rPr>
            </w:pPr>
            <w:r>
              <w:rPr>
                <w:rFonts w:ascii="Arial" w:hAnsi="Arial" w:cs="Arial"/>
              </w:rPr>
              <w:t>51</w:t>
            </w:r>
          </w:p>
        </w:tc>
      </w:tr>
    </w:tbl>
    <w:p w:rsidR="00B5638A" w:rsidRDefault="00B5638A" w:rsidP="007C7991">
      <w:pPr>
        <w:spacing w:line="276" w:lineRule="auto"/>
        <w:jc w:val="center"/>
        <w:rPr>
          <w:rFonts w:ascii="Arial" w:eastAsia="Calibri" w:hAnsi="Arial" w:cs="Arial"/>
          <w:b/>
          <w:sz w:val="30"/>
          <w:szCs w:val="30"/>
        </w:rPr>
      </w:pPr>
    </w:p>
    <w:p w:rsidR="00563132" w:rsidRPr="00C96272" w:rsidRDefault="004106DA" w:rsidP="007C7991">
      <w:pPr>
        <w:pStyle w:val="e"/>
        <w:spacing w:line="276" w:lineRule="auto"/>
        <w:rPr>
          <w:rFonts w:ascii="Arial" w:hAnsi="Arial" w:cs="Arial"/>
          <w:b/>
        </w:rPr>
        <w:sectPr w:rsidR="00563132" w:rsidRPr="00C96272" w:rsidSect="00164D47">
          <w:footerReference w:type="even" r:id="rId8"/>
          <w:footerReference w:type="default" r:id="rId9"/>
          <w:footerReference w:type="first" r:id="rId10"/>
          <w:type w:val="continuous"/>
          <w:pgSz w:w="11906" w:h="16838"/>
          <w:pgMar w:top="1134" w:right="1021" w:bottom="567" w:left="1021" w:header="709" w:footer="709" w:gutter="0"/>
          <w:cols w:space="708"/>
          <w:docGrid w:linePitch="360"/>
        </w:sectPr>
      </w:pPr>
      <w:r w:rsidRPr="00C96272">
        <w:rPr>
          <w:rFonts w:ascii="Arial" w:hAnsi="Arial" w:cs="Arial"/>
          <w:b/>
        </w:rPr>
        <w:br w:type="page"/>
      </w:r>
    </w:p>
    <w:p w:rsidR="005A3C63" w:rsidRPr="00C96272" w:rsidRDefault="00434702" w:rsidP="007C7991">
      <w:pPr>
        <w:pStyle w:val="e"/>
        <w:spacing w:line="276" w:lineRule="auto"/>
        <w:jc w:val="center"/>
        <w:outlineLvl w:val="0"/>
        <w:rPr>
          <w:rFonts w:ascii="Arial" w:hAnsi="Arial" w:cs="Arial"/>
          <w:b/>
          <w:bCs/>
          <w:sz w:val="30"/>
          <w:szCs w:val="30"/>
        </w:rPr>
      </w:pPr>
      <w:bookmarkStart w:id="1" w:name="_Toc436211342"/>
      <w:r w:rsidRPr="00C96272">
        <w:rPr>
          <w:rFonts w:ascii="Arial" w:hAnsi="Arial" w:cs="Arial"/>
          <w:b/>
          <w:sz w:val="30"/>
          <w:szCs w:val="30"/>
        </w:rPr>
        <w:lastRenderedPageBreak/>
        <w:t>О</w:t>
      </w:r>
      <w:bookmarkEnd w:id="1"/>
      <w:r w:rsidR="00BF160E" w:rsidRPr="00C96272">
        <w:rPr>
          <w:rFonts w:ascii="Arial" w:hAnsi="Arial" w:cs="Arial"/>
          <w:b/>
          <w:sz w:val="30"/>
          <w:szCs w:val="30"/>
        </w:rPr>
        <w:t>БЩИЕ ПОЛОЖЕНИЯ</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w:t>
      </w:r>
      <w:r w:rsidR="00C408FF">
        <w:rPr>
          <w:rFonts w:ascii="Arial" w:hAnsi="Arial" w:cs="Arial"/>
        </w:rPr>
        <w:t>муниципального образования</w:t>
      </w:r>
      <w:r w:rsidRPr="00C96272">
        <w:rPr>
          <w:rFonts w:ascii="Arial" w:hAnsi="Arial" w:cs="Arial"/>
        </w:rPr>
        <w:t>.</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w:t>
      </w:r>
      <w:r w:rsidR="00C408FF">
        <w:rPr>
          <w:rFonts w:ascii="Arial" w:hAnsi="Arial" w:cs="Arial"/>
        </w:rPr>
        <w:t>муниципального образования</w:t>
      </w:r>
      <w:r w:rsidRPr="00C96272">
        <w:rPr>
          <w:rFonts w:ascii="Arial" w:hAnsi="Arial" w:cs="Arial"/>
        </w:rPr>
        <w:t>,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9302EA" w:rsidRPr="00C96272" w:rsidRDefault="009302EA" w:rsidP="007C7991">
      <w:pPr>
        <w:pStyle w:val="e"/>
        <w:spacing w:line="276" w:lineRule="auto"/>
        <w:jc w:val="both"/>
        <w:rPr>
          <w:rFonts w:ascii="Arial" w:hAnsi="Arial" w:cs="Arial"/>
          <w:szCs w:val="26"/>
        </w:rPr>
      </w:pPr>
      <w:r w:rsidRPr="00C96272">
        <w:rPr>
          <w:rFonts w:ascii="Arial" w:hAnsi="Arial" w:cs="Arial"/>
        </w:rPr>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r w:rsidRPr="00C96272">
        <w:rPr>
          <w:rFonts w:ascii="Arial" w:hAnsi="Arial" w:cs="Arial"/>
          <w:color w:val="33339A"/>
        </w:rPr>
        <w:t>.</w:t>
      </w:r>
    </w:p>
    <w:p w:rsidR="009302EA" w:rsidRPr="00C96272" w:rsidRDefault="009302EA" w:rsidP="007C7991">
      <w:pPr>
        <w:pStyle w:val="e"/>
        <w:spacing w:line="276" w:lineRule="auto"/>
        <w:jc w:val="both"/>
        <w:rPr>
          <w:rFonts w:ascii="Arial" w:hAnsi="Arial" w:cs="Arial"/>
          <w:sz w:val="22"/>
        </w:rPr>
      </w:pPr>
      <w:r w:rsidRPr="00C96272">
        <w:rPr>
          <w:rFonts w:ascii="Arial" w:hAnsi="Arial" w:cs="Arial"/>
        </w:rPr>
        <w:t xml:space="preserve">Основой для разработки и реализации схемы водоснабжения и водоотведения </w:t>
      </w:r>
      <w:r w:rsidR="00BD6782">
        <w:rPr>
          <w:rFonts w:ascii="Arial" w:hAnsi="Arial" w:cs="Arial"/>
        </w:rPr>
        <w:t>Майского</w:t>
      </w:r>
      <w:r w:rsidR="0017334A">
        <w:rPr>
          <w:rFonts w:ascii="Arial" w:hAnsi="Arial" w:cs="Arial"/>
        </w:rPr>
        <w:t xml:space="preserve"> </w:t>
      </w:r>
      <w:r w:rsidR="00BC444B">
        <w:rPr>
          <w:rFonts w:ascii="Arial" w:hAnsi="Arial" w:cs="Arial"/>
        </w:rPr>
        <w:t xml:space="preserve">сельского </w:t>
      </w:r>
      <w:r w:rsidR="00C408FF" w:rsidRPr="00C408FF">
        <w:rPr>
          <w:rFonts w:ascii="Arial" w:hAnsi="Arial" w:cs="Arial"/>
        </w:rPr>
        <w:t xml:space="preserve">поселения </w:t>
      </w:r>
      <w:r w:rsidRPr="00C96272">
        <w:rPr>
          <w:rFonts w:ascii="Arial" w:hAnsi="Arial" w:cs="Arial"/>
        </w:rPr>
        <w:t>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6D2B2A" w:rsidRPr="00C96272" w:rsidRDefault="009302EA" w:rsidP="007C7991">
      <w:pPr>
        <w:pStyle w:val="e"/>
        <w:spacing w:line="276" w:lineRule="auto"/>
        <w:jc w:val="both"/>
        <w:rPr>
          <w:rFonts w:ascii="Arial" w:hAnsi="Arial" w:cs="Arial"/>
        </w:rPr>
      </w:pPr>
      <w:r w:rsidRPr="00C96272">
        <w:rPr>
          <w:rFonts w:ascii="Arial" w:hAnsi="Arial" w:cs="Arial"/>
        </w:rPr>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BD6782" w:rsidRPr="00BD6782" w:rsidRDefault="00BD6782" w:rsidP="00BD6782">
      <w:pPr>
        <w:pStyle w:val="e"/>
        <w:spacing w:line="276" w:lineRule="auto"/>
        <w:jc w:val="both"/>
        <w:rPr>
          <w:rFonts w:ascii="Arial" w:hAnsi="Arial" w:cs="Arial"/>
        </w:rPr>
      </w:pPr>
      <w:r w:rsidRPr="00BD6782">
        <w:rPr>
          <w:rFonts w:ascii="Arial" w:hAnsi="Arial" w:cs="Arial"/>
        </w:rPr>
        <w:lastRenderedPageBreak/>
        <w:t>Майское сельское поселение - муниципальное образование в Пригородном районе Республики Северная Осетия Российской Федерации. Административный центр - село Майское. Год образования - 1974 г.</w:t>
      </w:r>
    </w:p>
    <w:p w:rsidR="00BD6782" w:rsidRPr="00BD6782" w:rsidRDefault="00BD6782" w:rsidP="00BD6782">
      <w:pPr>
        <w:pStyle w:val="e"/>
        <w:spacing w:line="276" w:lineRule="auto"/>
        <w:jc w:val="both"/>
        <w:rPr>
          <w:rFonts w:ascii="Arial" w:hAnsi="Arial" w:cs="Arial"/>
        </w:rPr>
      </w:pPr>
      <w:r w:rsidRPr="00BD6782">
        <w:rPr>
          <w:rFonts w:ascii="Arial" w:hAnsi="Arial" w:cs="Arial"/>
        </w:rPr>
        <w:t>Статус и границы сельского поселения установлены Законом Республики Северная Осетия-Алания от 5 марта 2005 года № 18-рз «Об установлении границ муниципального образования Пригородный район, наделении его статусом муниципального района, образовании в его составе муниципальных образований - сельских поселений и установлении их границ»: на западе граница идет от трассы Ростов-Баку по р. Камбилеевка до пахотных земель колхоза "Чермен". Далее от р. Камбилеевка до трассы Владикавказ-Моздок на севере и по трассе возвращается до Алханчуртского канала, где по каналу доходит до пахотных земель совхоза "Россия". От железной дороги на востоке доходит до пахотных земель совхоза "Россия", далее до трассы Ростов-Баку. Восточные и южные его границы совпадают с республиканскими (граница с Республикой Ингушетией).</w:t>
      </w:r>
    </w:p>
    <w:p w:rsidR="00BD6782" w:rsidRPr="00BD6782" w:rsidRDefault="00BD6782" w:rsidP="00BD6782">
      <w:pPr>
        <w:pStyle w:val="e"/>
        <w:spacing w:line="276" w:lineRule="auto"/>
        <w:jc w:val="both"/>
        <w:rPr>
          <w:rFonts w:ascii="Arial" w:hAnsi="Arial" w:cs="Arial"/>
        </w:rPr>
      </w:pPr>
      <w:r w:rsidRPr="00BD6782">
        <w:rPr>
          <w:rFonts w:ascii="Arial" w:hAnsi="Arial" w:cs="Arial"/>
        </w:rPr>
        <w:t>Территория Майского сельского поселения характеризуется умеренно-континентальным мягким климатом, умеренная влажность - выпадает до 400-500 мм осадков.</w:t>
      </w:r>
    </w:p>
    <w:p w:rsidR="00BD6782" w:rsidRPr="00BD6782" w:rsidRDefault="00BD6782" w:rsidP="00BD6782">
      <w:pPr>
        <w:pStyle w:val="e"/>
        <w:spacing w:line="276" w:lineRule="auto"/>
        <w:jc w:val="both"/>
        <w:rPr>
          <w:rFonts w:ascii="Arial" w:hAnsi="Arial" w:cs="Arial"/>
        </w:rPr>
      </w:pPr>
      <w:r w:rsidRPr="00BD6782">
        <w:rPr>
          <w:rFonts w:ascii="Arial" w:hAnsi="Arial" w:cs="Arial"/>
        </w:rPr>
        <w:t>Зима непродолжительна, умеренное количество осадков, градус морозов варьируется от +1-2 до -10-15°С. В течение весеннего периода отмечается неоднократная смена холодных и дождливых периодов более теплыми и сухими. Средняя весенняя температура составляет +7-8ºС. Максимум температуры воздуха за весенний период достигает +23-25ºС, смена холодных и дождливых периодов более теплыми и сухими. Осень начинается с устойчивого перехода средней суточной температуры воздуха через +18ºС в сторону понижения 25-30 сентября. Первые осенние заморозки (в воздухе 0-3 градуса мороза, на поверхности почвы до 3-6 градусов мороза) отмечаются 20-25 ноября. Усиление сибирских антициклонов и радиационное выхолаживание нижних слоев атмосферы способствует увеличению числа дней с туманами. Среднелетняя температура воздуха равна 24-26º, при этом наиболее жарко бывает во второй половине летнего периода, максимальные летние температуры достигают +35-+40°С, наблюдаются суховеи.</w:t>
      </w:r>
    </w:p>
    <w:p w:rsidR="00BD6782" w:rsidRPr="00BD6782" w:rsidRDefault="00BD6782" w:rsidP="00BD6782">
      <w:pPr>
        <w:pStyle w:val="e"/>
        <w:spacing w:line="276" w:lineRule="auto"/>
        <w:jc w:val="both"/>
        <w:rPr>
          <w:rFonts w:ascii="Arial" w:hAnsi="Arial" w:cs="Arial"/>
        </w:rPr>
      </w:pPr>
      <w:r w:rsidRPr="00BD6782">
        <w:rPr>
          <w:rFonts w:ascii="Arial" w:hAnsi="Arial" w:cs="Arial"/>
        </w:rPr>
        <w:t>Почвы плодородные - черноземы, дают высокие урожаи пшеницы, кукурузы, подсолнечника, овощей, однако, в период суховей и недостаточности осадков отмечается низкий рост урожайности.</w:t>
      </w:r>
    </w:p>
    <w:p w:rsidR="00BD6782" w:rsidRPr="00BD6782" w:rsidRDefault="00BD6782" w:rsidP="00BD6782">
      <w:pPr>
        <w:pStyle w:val="e"/>
        <w:spacing w:line="276" w:lineRule="auto"/>
        <w:jc w:val="both"/>
        <w:rPr>
          <w:rFonts w:ascii="Arial" w:hAnsi="Arial" w:cs="Arial"/>
        </w:rPr>
      </w:pPr>
      <w:r w:rsidRPr="00BD6782">
        <w:rPr>
          <w:rFonts w:ascii="Arial" w:hAnsi="Arial" w:cs="Arial"/>
        </w:rPr>
        <w:t>Численность населения составляет 7116 человек, национальный состав в процентном соотношении равен: 99,2 % - ингуши; 0,8 % - осетины, русские и др. национальности.</w:t>
      </w:r>
    </w:p>
    <w:p w:rsidR="00BD6782" w:rsidRPr="00BD6782" w:rsidRDefault="00BD6782" w:rsidP="00BD6782">
      <w:pPr>
        <w:pStyle w:val="e"/>
        <w:spacing w:line="276" w:lineRule="auto"/>
        <w:jc w:val="both"/>
        <w:rPr>
          <w:rFonts w:ascii="Arial" w:hAnsi="Arial" w:cs="Arial"/>
        </w:rPr>
      </w:pPr>
      <w:r w:rsidRPr="00BD6782">
        <w:rPr>
          <w:rFonts w:ascii="Arial" w:hAnsi="Arial" w:cs="Arial"/>
        </w:rPr>
        <w:t xml:space="preserve">Транспортная инфраструктура слабо развита, т. к. высокий износ общественного транспорта, в т. ч. из-за недостаточности маршрутного такси и нерегулярности междугородних рейсов. Население отмечает неудовлетворительное состояние по уровню комфортности, санитарному состоянию и безопасности. </w:t>
      </w:r>
    </w:p>
    <w:p w:rsidR="00BD6782" w:rsidRDefault="00BD6782" w:rsidP="00BD6782">
      <w:pPr>
        <w:pStyle w:val="e"/>
        <w:spacing w:line="276" w:lineRule="auto"/>
        <w:jc w:val="both"/>
        <w:rPr>
          <w:rFonts w:ascii="Arial" w:hAnsi="Arial" w:cs="Arial"/>
        </w:rPr>
      </w:pPr>
      <w:r w:rsidRPr="00BD6782">
        <w:rPr>
          <w:rFonts w:ascii="Arial" w:hAnsi="Arial" w:cs="Arial"/>
        </w:rPr>
        <w:lastRenderedPageBreak/>
        <w:t>Экологическая ситуация в Майском сельском поселении ввиду отсутствия на территории объектов промышленности не подвержена высоким рискам, а АМС Майского с. п. в направлении благоустройства села устраивает сезонные плановые мероприятия по уборке мусора, а также совместно с населением села осуществляет охрану природы, что является задачей культуры, определяющей модели поведения, моральные нормы и ценности общества.</w:t>
      </w:r>
    </w:p>
    <w:p w:rsidR="00F50490" w:rsidRDefault="00F50490" w:rsidP="00F50490">
      <w:pPr>
        <w:pStyle w:val="e"/>
        <w:spacing w:line="276" w:lineRule="auto"/>
        <w:jc w:val="right"/>
        <w:rPr>
          <w:rFonts w:ascii="Arial" w:hAnsi="Arial" w:cs="Arial"/>
        </w:rPr>
      </w:pPr>
      <w:r>
        <w:rPr>
          <w:rFonts w:ascii="Arial" w:hAnsi="Arial" w:cs="Arial"/>
        </w:rPr>
        <w:t>Таблица 1</w:t>
      </w:r>
    </w:p>
    <w:p w:rsidR="00F50490" w:rsidRDefault="00F50490" w:rsidP="00F50490">
      <w:pPr>
        <w:pStyle w:val="e"/>
        <w:spacing w:line="276" w:lineRule="auto"/>
        <w:jc w:val="center"/>
        <w:rPr>
          <w:rFonts w:ascii="Arial" w:hAnsi="Arial" w:cs="Arial"/>
        </w:rPr>
      </w:pPr>
      <w:r>
        <w:rPr>
          <w:rFonts w:ascii="Arial" w:hAnsi="Arial" w:cs="Arial"/>
        </w:rPr>
        <w:t>Общие показатели</w:t>
      </w: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79" w:type="dxa"/>
          <w:right w:w="36" w:type="dxa"/>
        </w:tblCellMar>
        <w:tblLook w:val="04A0" w:firstRow="1" w:lastRow="0" w:firstColumn="1" w:lastColumn="0" w:noHBand="0" w:noVBand="1"/>
      </w:tblPr>
      <w:tblGrid>
        <w:gridCol w:w="4506"/>
        <w:gridCol w:w="1558"/>
        <w:gridCol w:w="1585"/>
        <w:gridCol w:w="1865"/>
      </w:tblGrid>
      <w:tr w:rsidR="00F50490" w:rsidRPr="00F50490" w:rsidTr="00F50490">
        <w:trPr>
          <w:trHeight w:val="143"/>
        </w:trPr>
        <w:tc>
          <w:tcPr>
            <w:tcW w:w="1595" w:type="pct"/>
            <w:shd w:val="clear" w:color="auto" w:fill="auto"/>
            <w:vAlign w:val="center"/>
          </w:tcPr>
          <w:p w:rsidR="00F50490" w:rsidRPr="00F50490" w:rsidRDefault="00F50490" w:rsidP="002E0C61">
            <w:pPr>
              <w:ind w:right="47"/>
              <w:jc w:val="center"/>
              <w:rPr>
                <w:rFonts w:ascii="Arial" w:hAnsi="Arial" w:cs="Arial"/>
                <w:sz w:val="24"/>
              </w:rPr>
            </w:pPr>
            <w:r w:rsidRPr="00F50490">
              <w:rPr>
                <w:rFonts w:ascii="Arial" w:hAnsi="Arial" w:cs="Arial"/>
                <w:sz w:val="24"/>
              </w:rPr>
              <w:t>Показатель</w:t>
            </w:r>
          </w:p>
        </w:tc>
        <w:tc>
          <w:tcPr>
            <w:tcW w:w="552" w:type="pct"/>
            <w:shd w:val="clear" w:color="auto" w:fill="auto"/>
            <w:vAlign w:val="center"/>
          </w:tcPr>
          <w:p w:rsidR="00F50490" w:rsidRPr="00F50490" w:rsidRDefault="00F50490" w:rsidP="00F50490">
            <w:pPr>
              <w:ind w:left="46"/>
              <w:jc w:val="center"/>
              <w:rPr>
                <w:rFonts w:ascii="Arial" w:hAnsi="Arial" w:cs="Arial"/>
                <w:sz w:val="24"/>
              </w:rPr>
            </w:pPr>
            <w:r>
              <w:rPr>
                <w:rFonts w:ascii="Arial" w:hAnsi="Arial" w:cs="Arial"/>
                <w:sz w:val="24"/>
              </w:rPr>
              <w:t>Е</w:t>
            </w:r>
            <w:r w:rsidRPr="00F50490">
              <w:rPr>
                <w:rFonts w:ascii="Arial" w:hAnsi="Arial" w:cs="Arial"/>
                <w:sz w:val="24"/>
              </w:rPr>
              <w:t>д.изм.</w:t>
            </w:r>
          </w:p>
        </w:tc>
        <w:tc>
          <w:tcPr>
            <w:tcW w:w="561" w:type="pct"/>
            <w:shd w:val="clear" w:color="auto" w:fill="auto"/>
            <w:vAlign w:val="center"/>
          </w:tcPr>
          <w:p w:rsidR="00F50490" w:rsidRPr="00F50490" w:rsidRDefault="00F50490" w:rsidP="002E0C61">
            <w:pPr>
              <w:ind w:right="46"/>
              <w:jc w:val="center"/>
              <w:rPr>
                <w:rFonts w:ascii="Arial" w:hAnsi="Arial" w:cs="Arial"/>
                <w:sz w:val="24"/>
              </w:rPr>
            </w:pPr>
            <w:r w:rsidRPr="00F50490">
              <w:rPr>
                <w:rFonts w:ascii="Arial" w:hAnsi="Arial" w:cs="Arial"/>
                <w:sz w:val="24"/>
              </w:rPr>
              <w:t xml:space="preserve">2020 </w:t>
            </w:r>
          </w:p>
          <w:p w:rsidR="00F50490" w:rsidRPr="00F50490" w:rsidRDefault="00F50490" w:rsidP="00F50490">
            <w:pPr>
              <w:ind w:left="70"/>
              <w:jc w:val="center"/>
              <w:rPr>
                <w:rFonts w:ascii="Arial" w:hAnsi="Arial" w:cs="Arial"/>
                <w:sz w:val="24"/>
              </w:rPr>
            </w:pPr>
            <w:r w:rsidRPr="00F50490">
              <w:rPr>
                <w:rFonts w:ascii="Arial" w:hAnsi="Arial" w:cs="Arial"/>
                <w:sz w:val="24"/>
              </w:rPr>
              <w:t>(факт)</w:t>
            </w:r>
          </w:p>
        </w:tc>
        <w:tc>
          <w:tcPr>
            <w:tcW w:w="660" w:type="pct"/>
            <w:shd w:val="clear" w:color="auto" w:fill="auto"/>
            <w:vAlign w:val="center"/>
          </w:tcPr>
          <w:p w:rsidR="00F50490" w:rsidRPr="00F50490" w:rsidRDefault="00F50490" w:rsidP="002E0C61">
            <w:pPr>
              <w:ind w:right="43"/>
              <w:jc w:val="center"/>
              <w:rPr>
                <w:rFonts w:ascii="Arial" w:hAnsi="Arial" w:cs="Arial"/>
                <w:sz w:val="24"/>
              </w:rPr>
            </w:pPr>
            <w:r w:rsidRPr="00F50490">
              <w:rPr>
                <w:rFonts w:ascii="Arial" w:hAnsi="Arial" w:cs="Arial"/>
                <w:sz w:val="24"/>
              </w:rPr>
              <w:t xml:space="preserve">2021 </w:t>
            </w:r>
          </w:p>
          <w:p w:rsidR="00F50490" w:rsidRPr="00F50490" w:rsidRDefault="00F50490" w:rsidP="00F50490">
            <w:pPr>
              <w:ind w:left="43"/>
              <w:jc w:val="center"/>
              <w:rPr>
                <w:rFonts w:ascii="Arial" w:hAnsi="Arial" w:cs="Arial"/>
                <w:sz w:val="24"/>
              </w:rPr>
            </w:pPr>
            <w:r w:rsidRPr="00F50490">
              <w:rPr>
                <w:rFonts w:ascii="Arial" w:hAnsi="Arial" w:cs="Arial"/>
                <w:sz w:val="24"/>
              </w:rPr>
              <w:t>(оценка)</w:t>
            </w:r>
          </w:p>
        </w:tc>
      </w:tr>
      <w:tr w:rsidR="00F50490" w:rsidRPr="00F50490" w:rsidTr="00F50490">
        <w:trPr>
          <w:trHeight w:val="310"/>
        </w:trPr>
        <w:tc>
          <w:tcPr>
            <w:tcW w:w="1595" w:type="pct"/>
            <w:shd w:val="clear" w:color="auto" w:fill="auto"/>
            <w:vAlign w:val="center"/>
          </w:tcPr>
          <w:p w:rsidR="00F50490" w:rsidRPr="00F50490" w:rsidRDefault="00F50490" w:rsidP="002E0C61">
            <w:pPr>
              <w:rPr>
                <w:rFonts w:ascii="Arial" w:hAnsi="Arial" w:cs="Arial"/>
                <w:sz w:val="24"/>
              </w:rPr>
            </w:pPr>
            <w:r w:rsidRPr="00F50490">
              <w:rPr>
                <w:rFonts w:ascii="Arial" w:hAnsi="Arial" w:cs="Arial"/>
                <w:sz w:val="24"/>
              </w:rPr>
              <w:t>Число сельских населенных пунктов</w:t>
            </w:r>
          </w:p>
        </w:tc>
        <w:tc>
          <w:tcPr>
            <w:tcW w:w="552" w:type="pct"/>
            <w:shd w:val="clear" w:color="auto" w:fill="auto"/>
            <w:vAlign w:val="center"/>
          </w:tcPr>
          <w:p w:rsidR="00F50490" w:rsidRPr="00F50490" w:rsidRDefault="00F50490" w:rsidP="002E0C61">
            <w:pPr>
              <w:ind w:right="45"/>
              <w:jc w:val="center"/>
              <w:rPr>
                <w:rFonts w:ascii="Arial" w:hAnsi="Arial" w:cs="Arial"/>
                <w:sz w:val="24"/>
              </w:rPr>
            </w:pPr>
            <w:r w:rsidRPr="00F50490">
              <w:rPr>
                <w:rFonts w:ascii="Arial" w:hAnsi="Arial" w:cs="Arial"/>
                <w:sz w:val="24"/>
              </w:rPr>
              <w:t>ед.</w:t>
            </w:r>
          </w:p>
        </w:tc>
        <w:tc>
          <w:tcPr>
            <w:tcW w:w="561" w:type="pct"/>
            <w:shd w:val="clear" w:color="auto" w:fill="auto"/>
            <w:vAlign w:val="center"/>
          </w:tcPr>
          <w:p w:rsidR="00F50490" w:rsidRPr="00F50490" w:rsidRDefault="00F50490" w:rsidP="002E0C61">
            <w:pPr>
              <w:ind w:right="46"/>
              <w:jc w:val="center"/>
              <w:rPr>
                <w:rFonts w:ascii="Arial" w:hAnsi="Arial" w:cs="Arial"/>
                <w:sz w:val="24"/>
              </w:rPr>
            </w:pPr>
            <w:r w:rsidRPr="00F50490">
              <w:rPr>
                <w:rFonts w:ascii="Arial" w:hAnsi="Arial" w:cs="Arial"/>
                <w:sz w:val="24"/>
              </w:rPr>
              <w:t>1</w:t>
            </w:r>
          </w:p>
        </w:tc>
        <w:tc>
          <w:tcPr>
            <w:tcW w:w="660" w:type="pct"/>
            <w:shd w:val="clear" w:color="auto" w:fill="auto"/>
            <w:vAlign w:val="center"/>
          </w:tcPr>
          <w:p w:rsidR="00F50490" w:rsidRPr="00F50490" w:rsidRDefault="00F50490" w:rsidP="002E0C61">
            <w:pPr>
              <w:ind w:right="43"/>
              <w:jc w:val="center"/>
              <w:rPr>
                <w:rFonts w:ascii="Arial" w:hAnsi="Arial" w:cs="Arial"/>
                <w:sz w:val="24"/>
              </w:rPr>
            </w:pPr>
            <w:r w:rsidRPr="00F50490">
              <w:rPr>
                <w:rFonts w:ascii="Arial" w:hAnsi="Arial" w:cs="Arial"/>
                <w:sz w:val="24"/>
              </w:rPr>
              <w:t>1</w:t>
            </w:r>
          </w:p>
        </w:tc>
      </w:tr>
      <w:tr w:rsidR="00F50490" w:rsidRPr="00F50490" w:rsidTr="00F50490">
        <w:trPr>
          <w:trHeight w:val="310"/>
        </w:trPr>
        <w:tc>
          <w:tcPr>
            <w:tcW w:w="1595" w:type="pct"/>
            <w:shd w:val="clear" w:color="auto" w:fill="auto"/>
            <w:vAlign w:val="center"/>
          </w:tcPr>
          <w:p w:rsidR="00F50490" w:rsidRPr="00F50490" w:rsidRDefault="00F50490" w:rsidP="002E0C61">
            <w:pPr>
              <w:rPr>
                <w:rFonts w:ascii="Arial" w:hAnsi="Arial" w:cs="Arial"/>
                <w:sz w:val="24"/>
              </w:rPr>
            </w:pPr>
            <w:r w:rsidRPr="00F50490">
              <w:rPr>
                <w:rFonts w:ascii="Arial" w:hAnsi="Arial" w:cs="Arial"/>
                <w:sz w:val="24"/>
              </w:rPr>
              <w:t>Территория поселения</w:t>
            </w:r>
          </w:p>
        </w:tc>
        <w:tc>
          <w:tcPr>
            <w:tcW w:w="552" w:type="pct"/>
            <w:shd w:val="clear" w:color="auto" w:fill="auto"/>
            <w:vAlign w:val="center"/>
          </w:tcPr>
          <w:p w:rsidR="00F50490" w:rsidRPr="00F50490" w:rsidRDefault="00F50490" w:rsidP="002E0C61">
            <w:pPr>
              <w:ind w:right="45"/>
              <w:jc w:val="center"/>
              <w:rPr>
                <w:rFonts w:ascii="Arial" w:hAnsi="Arial" w:cs="Arial"/>
                <w:sz w:val="24"/>
              </w:rPr>
            </w:pPr>
            <w:r w:rsidRPr="00F50490">
              <w:rPr>
                <w:rFonts w:ascii="Arial" w:hAnsi="Arial" w:cs="Arial"/>
                <w:sz w:val="24"/>
              </w:rPr>
              <w:t>га</w:t>
            </w:r>
          </w:p>
        </w:tc>
        <w:tc>
          <w:tcPr>
            <w:tcW w:w="561" w:type="pct"/>
            <w:shd w:val="clear" w:color="auto" w:fill="auto"/>
            <w:vAlign w:val="center"/>
          </w:tcPr>
          <w:p w:rsidR="00F50490" w:rsidRPr="00F50490" w:rsidRDefault="00F50490" w:rsidP="002E0C61">
            <w:pPr>
              <w:ind w:right="46"/>
              <w:jc w:val="center"/>
              <w:rPr>
                <w:rFonts w:ascii="Arial" w:hAnsi="Arial" w:cs="Arial"/>
                <w:sz w:val="24"/>
              </w:rPr>
            </w:pPr>
            <w:r w:rsidRPr="00F50490">
              <w:rPr>
                <w:rFonts w:ascii="Arial" w:hAnsi="Arial" w:cs="Arial"/>
                <w:sz w:val="24"/>
              </w:rPr>
              <w:t>98,6</w:t>
            </w:r>
          </w:p>
        </w:tc>
        <w:tc>
          <w:tcPr>
            <w:tcW w:w="660" w:type="pct"/>
            <w:shd w:val="clear" w:color="auto" w:fill="auto"/>
            <w:vAlign w:val="center"/>
          </w:tcPr>
          <w:p w:rsidR="00F50490" w:rsidRPr="00F50490" w:rsidRDefault="00F50490" w:rsidP="002E0C61">
            <w:pPr>
              <w:ind w:right="43"/>
              <w:jc w:val="center"/>
              <w:rPr>
                <w:rFonts w:ascii="Arial" w:hAnsi="Arial" w:cs="Arial"/>
                <w:sz w:val="24"/>
              </w:rPr>
            </w:pPr>
            <w:r w:rsidRPr="00F50490">
              <w:rPr>
                <w:rFonts w:ascii="Arial" w:hAnsi="Arial" w:cs="Arial"/>
                <w:sz w:val="24"/>
              </w:rPr>
              <w:t>98,6</w:t>
            </w:r>
          </w:p>
        </w:tc>
      </w:tr>
      <w:tr w:rsidR="00F50490" w:rsidRPr="00F50490" w:rsidTr="00F50490">
        <w:trPr>
          <w:trHeight w:val="310"/>
        </w:trPr>
        <w:tc>
          <w:tcPr>
            <w:tcW w:w="1595" w:type="pct"/>
            <w:shd w:val="clear" w:color="auto" w:fill="auto"/>
            <w:vAlign w:val="center"/>
          </w:tcPr>
          <w:p w:rsidR="00F50490" w:rsidRPr="00F50490" w:rsidRDefault="00F50490" w:rsidP="002E0C61">
            <w:pPr>
              <w:rPr>
                <w:rFonts w:ascii="Arial" w:hAnsi="Arial" w:cs="Arial"/>
                <w:sz w:val="24"/>
              </w:rPr>
            </w:pPr>
            <w:r w:rsidRPr="00F50490">
              <w:rPr>
                <w:rFonts w:ascii="Arial" w:hAnsi="Arial" w:cs="Arial"/>
                <w:sz w:val="24"/>
              </w:rPr>
              <w:t>Количество частных подворий</w:t>
            </w:r>
          </w:p>
        </w:tc>
        <w:tc>
          <w:tcPr>
            <w:tcW w:w="552" w:type="pct"/>
            <w:shd w:val="clear" w:color="auto" w:fill="auto"/>
            <w:vAlign w:val="center"/>
          </w:tcPr>
          <w:p w:rsidR="00F50490" w:rsidRPr="00F50490" w:rsidRDefault="00F50490" w:rsidP="002E0C61">
            <w:pPr>
              <w:ind w:right="45"/>
              <w:jc w:val="center"/>
              <w:rPr>
                <w:rFonts w:ascii="Arial" w:hAnsi="Arial" w:cs="Arial"/>
                <w:sz w:val="24"/>
              </w:rPr>
            </w:pPr>
            <w:r w:rsidRPr="00F50490">
              <w:rPr>
                <w:rFonts w:ascii="Arial" w:hAnsi="Arial" w:cs="Arial"/>
                <w:sz w:val="24"/>
              </w:rPr>
              <w:t>чел.</w:t>
            </w:r>
          </w:p>
        </w:tc>
        <w:tc>
          <w:tcPr>
            <w:tcW w:w="561" w:type="pct"/>
            <w:shd w:val="clear" w:color="auto" w:fill="auto"/>
            <w:vAlign w:val="center"/>
          </w:tcPr>
          <w:p w:rsidR="00F50490" w:rsidRPr="00F50490" w:rsidRDefault="00F50490" w:rsidP="002E0C61">
            <w:pPr>
              <w:ind w:right="46"/>
              <w:jc w:val="center"/>
              <w:rPr>
                <w:rFonts w:ascii="Arial" w:hAnsi="Arial" w:cs="Arial"/>
                <w:sz w:val="24"/>
              </w:rPr>
            </w:pPr>
            <w:r w:rsidRPr="00F50490">
              <w:rPr>
                <w:rFonts w:ascii="Arial" w:hAnsi="Arial" w:cs="Arial"/>
                <w:sz w:val="24"/>
              </w:rPr>
              <w:t>1399</w:t>
            </w:r>
          </w:p>
        </w:tc>
        <w:tc>
          <w:tcPr>
            <w:tcW w:w="660" w:type="pct"/>
            <w:shd w:val="clear" w:color="auto" w:fill="auto"/>
            <w:vAlign w:val="center"/>
          </w:tcPr>
          <w:p w:rsidR="00F50490" w:rsidRPr="00F50490" w:rsidRDefault="00F50490" w:rsidP="002E0C61">
            <w:pPr>
              <w:ind w:right="43"/>
              <w:jc w:val="center"/>
              <w:rPr>
                <w:rFonts w:ascii="Arial" w:hAnsi="Arial" w:cs="Arial"/>
                <w:sz w:val="24"/>
              </w:rPr>
            </w:pPr>
            <w:r w:rsidRPr="00F50490">
              <w:rPr>
                <w:rFonts w:ascii="Arial" w:hAnsi="Arial" w:cs="Arial"/>
                <w:sz w:val="24"/>
              </w:rPr>
              <w:t>1415</w:t>
            </w:r>
          </w:p>
        </w:tc>
      </w:tr>
      <w:tr w:rsidR="00F50490" w:rsidRPr="00F50490" w:rsidTr="00F50490">
        <w:trPr>
          <w:trHeight w:val="310"/>
        </w:trPr>
        <w:tc>
          <w:tcPr>
            <w:tcW w:w="1595" w:type="pct"/>
            <w:shd w:val="clear" w:color="auto" w:fill="auto"/>
            <w:vAlign w:val="center"/>
          </w:tcPr>
          <w:p w:rsidR="00F50490" w:rsidRPr="00F50490" w:rsidRDefault="00F50490" w:rsidP="002E0C61">
            <w:pPr>
              <w:rPr>
                <w:rFonts w:ascii="Arial" w:hAnsi="Arial" w:cs="Arial"/>
                <w:sz w:val="24"/>
              </w:rPr>
            </w:pPr>
            <w:r w:rsidRPr="00F50490">
              <w:rPr>
                <w:rFonts w:ascii="Arial" w:hAnsi="Arial" w:cs="Arial"/>
                <w:sz w:val="24"/>
              </w:rPr>
              <w:t>Количество многоквартирных домов</w:t>
            </w:r>
          </w:p>
        </w:tc>
        <w:tc>
          <w:tcPr>
            <w:tcW w:w="552" w:type="pct"/>
            <w:shd w:val="clear" w:color="auto" w:fill="auto"/>
            <w:vAlign w:val="center"/>
          </w:tcPr>
          <w:p w:rsidR="00F50490" w:rsidRPr="00F50490" w:rsidRDefault="00F50490" w:rsidP="002E0C61">
            <w:pPr>
              <w:ind w:right="44"/>
              <w:jc w:val="center"/>
              <w:rPr>
                <w:rFonts w:ascii="Arial" w:hAnsi="Arial" w:cs="Arial"/>
                <w:sz w:val="24"/>
              </w:rPr>
            </w:pPr>
            <w:r w:rsidRPr="00F50490">
              <w:rPr>
                <w:rFonts w:ascii="Arial" w:hAnsi="Arial" w:cs="Arial"/>
                <w:sz w:val="24"/>
              </w:rPr>
              <w:t>кол.</w:t>
            </w:r>
          </w:p>
        </w:tc>
        <w:tc>
          <w:tcPr>
            <w:tcW w:w="561" w:type="pct"/>
            <w:shd w:val="clear" w:color="auto" w:fill="auto"/>
            <w:vAlign w:val="center"/>
          </w:tcPr>
          <w:p w:rsidR="00F50490" w:rsidRPr="00F50490" w:rsidRDefault="00F50490" w:rsidP="002E0C61">
            <w:pPr>
              <w:ind w:right="46"/>
              <w:jc w:val="center"/>
              <w:rPr>
                <w:rFonts w:ascii="Arial" w:hAnsi="Arial" w:cs="Arial"/>
                <w:sz w:val="24"/>
              </w:rPr>
            </w:pPr>
            <w:r w:rsidRPr="00F50490">
              <w:rPr>
                <w:rFonts w:ascii="Arial" w:hAnsi="Arial" w:cs="Arial"/>
                <w:sz w:val="24"/>
              </w:rPr>
              <w:t>18</w:t>
            </w:r>
          </w:p>
        </w:tc>
        <w:tc>
          <w:tcPr>
            <w:tcW w:w="660" w:type="pct"/>
            <w:shd w:val="clear" w:color="auto" w:fill="auto"/>
            <w:vAlign w:val="center"/>
          </w:tcPr>
          <w:p w:rsidR="00F50490" w:rsidRPr="00F50490" w:rsidRDefault="00F50490" w:rsidP="002E0C61">
            <w:pPr>
              <w:ind w:right="43"/>
              <w:jc w:val="center"/>
              <w:rPr>
                <w:rFonts w:ascii="Arial" w:hAnsi="Arial" w:cs="Arial"/>
                <w:sz w:val="24"/>
              </w:rPr>
            </w:pPr>
            <w:r w:rsidRPr="00F50490">
              <w:rPr>
                <w:rFonts w:ascii="Arial" w:hAnsi="Arial" w:cs="Arial"/>
                <w:sz w:val="24"/>
              </w:rPr>
              <w:t>18</w:t>
            </w:r>
          </w:p>
        </w:tc>
      </w:tr>
      <w:tr w:rsidR="00F50490" w:rsidRPr="00F50490" w:rsidTr="00F50490">
        <w:trPr>
          <w:trHeight w:val="310"/>
        </w:trPr>
        <w:tc>
          <w:tcPr>
            <w:tcW w:w="1595" w:type="pct"/>
            <w:shd w:val="clear" w:color="auto" w:fill="auto"/>
            <w:vAlign w:val="center"/>
          </w:tcPr>
          <w:p w:rsidR="00F50490" w:rsidRPr="00F50490" w:rsidRDefault="00F50490" w:rsidP="002E0C61">
            <w:pPr>
              <w:rPr>
                <w:rFonts w:ascii="Arial" w:hAnsi="Arial" w:cs="Arial"/>
                <w:sz w:val="24"/>
              </w:rPr>
            </w:pPr>
            <w:r w:rsidRPr="00F50490">
              <w:rPr>
                <w:rFonts w:ascii="Arial" w:hAnsi="Arial" w:cs="Arial"/>
                <w:sz w:val="24"/>
              </w:rPr>
              <w:t>Квартир в многоквартирных домах</w:t>
            </w:r>
          </w:p>
        </w:tc>
        <w:tc>
          <w:tcPr>
            <w:tcW w:w="552" w:type="pct"/>
            <w:shd w:val="clear" w:color="auto" w:fill="auto"/>
            <w:vAlign w:val="center"/>
          </w:tcPr>
          <w:p w:rsidR="00F50490" w:rsidRPr="00F50490" w:rsidRDefault="00F50490" w:rsidP="002E0C61">
            <w:pPr>
              <w:ind w:right="44"/>
              <w:jc w:val="center"/>
              <w:rPr>
                <w:rFonts w:ascii="Arial" w:hAnsi="Arial" w:cs="Arial"/>
                <w:sz w:val="24"/>
              </w:rPr>
            </w:pPr>
            <w:r w:rsidRPr="00F50490">
              <w:rPr>
                <w:rFonts w:ascii="Arial" w:hAnsi="Arial" w:cs="Arial"/>
                <w:sz w:val="24"/>
              </w:rPr>
              <w:t>кол.</w:t>
            </w:r>
          </w:p>
        </w:tc>
        <w:tc>
          <w:tcPr>
            <w:tcW w:w="561" w:type="pct"/>
            <w:shd w:val="clear" w:color="auto" w:fill="auto"/>
            <w:vAlign w:val="center"/>
          </w:tcPr>
          <w:p w:rsidR="00F50490" w:rsidRPr="00F50490" w:rsidRDefault="00F50490" w:rsidP="002E0C61">
            <w:pPr>
              <w:ind w:right="46"/>
              <w:jc w:val="center"/>
              <w:rPr>
                <w:rFonts w:ascii="Arial" w:hAnsi="Arial" w:cs="Arial"/>
                <w:sz w:val="24"/>
              </w:rPr>
            </w:pPr>
            <w:r w:rsidRPr="00F50490">
              <w:rPr>
                <w:rFonts w:ascii="Arial" w:hAnsi="Arial" w:cs="Arial"/>
                <w:sz w:val="24"/>
              </w:rPr>
              <w:t>432</w:t>
            </w:r>
          </w:p>
        </w:tc>
        <w:tc>
          <w:tcPr>
            <w:tcW w:w="660" w:type="pct"/>
            <w:shd w:val="clear" w:color="auto" w:fill="auto"/>
            <w:vAlign w:val="center"/>
          </w:tcPr>
          <w:p w:rsidR="00F50490" w:rsidRPr="00F50490" w:rsidRDefault="00F50490" w:rsidP="002E0C61">
            <w:pPr>
              <w:ind w:right="43"/>
              <w:jc w:val="center"/>
              <w:rPr>
                <w:rFonts w:ascii="Arial" w:hAnsi="Arial" w:cs="Arial"/>
                <w:sz w:val="24"/>
              </w:rPr>
            </w:pPr>
            <w:r w:rsidRPr="00F50490">
              <w:rPr>
                <w:rFonts w:ascii="Arial" w:hAnsi="Arial" w:cs="Arial"/>
                <w:sz w:val="24"/>
              </w:rPr>
              <w:t>432</w:t>
            </w:r>
          </w:p>
        </w:tc>
      </w:tr>
      <w:tr w:rsidR="00F50490" w:rsidRPr="00F50490" w:rsidTr="00F50490">
        <w:trPr>
          <w:trHeight w:val="310"/>
        </w:trPr>
        <w:tc>
          <w:tcPr>
            <w:tcW w:w="1595" w:type="pct"/>
            <w:shd w:val="clear" w:color="auto" w:fill="auto"/>
            <w:vAlign w:val="center"/>
          </w:tcPr>
          <w:p w:rsidR="00F50490" w:rsidRPr="00F50490" w:rsidRDefault="00F50490" w:rsidP="002E0C61">
            <w:pPr>
              <w:rPr>
                <w:rFonts w:ascii="Arial" w:hAnsi="Arial" w:cs="Arial"/>
                <w:sz w:val="24"/>
              </w:rPr>
            </w:pPr>
            <w:r w:rsidRPr="00F50490">
              <w:rPr>
                <w:rFonts w:ascii="Arial" w:hAnsi="Arial" w:cs="Arial"/>
                <w:sz w:val="24"/>
              </w:rPr>
              <w:t>Жилищная обеспеченность</w:t>
            </w:r>
          </w:p>
        </w:tc>
        <w:tc>
          <w:tcPr>
            <w:tcW w:w="552" w:type="pct"/>
            <w:shd w:val="clear" w:color="auto" w:fill="auto"/>
            <w:vAlign w:val="center"/>
          </w:tcPr>
          <w:p w:rsidR="00F50490" w:rsidRPr="00F50490" w:rsidRDefault="00F50490" w:rsidP="002E0C61">
            <w:pPr>
              <w:ind w:right="44"/>
              <w:jc w:val="center"/>
              <w:rPr>
                <w:rFonts w:ascii="Arial" w:hAnsi="Arial" w:cs="Arial"/>
                <w:sz w:val="24"/>
              </w:rPr>
            </w:pPr>
            <w:r w:rsidRPr="00F50490">
              <w:rPr>
                <w:rFonts w:ascii="Arial" w:hAnsi="Arial" w:cs="Arial"/>
                <w:sz w:val="24"/>
              </w:rPr>
              <w:t>м</w:t>
            </w:r>
            <w:r w:rsidRPr="00F50490">
              <w:rPr>
                <w:rFonts w:ascii="Arial" w:hAnsi="Arial" w:cs="Arial"/>
                <w:sz w:val="24"/>
                <w:vertAlign w:val="superscript"/>
              </w:rPr>
              <w:t>2</w:t>
            </w:r>
            <w:r w:rsidRPr="00F50490">
              <w:rPr>
                <w:rFonts w:ascii="Arial" w:hAnsi="Arial" w:cs="Arial"/>
                <w:sz w:val="24"/>
              </w:rPr>
              <w:t>/чел.</w:t>
            </w:r>
          </w:p>
        </w:tc>
        <w:tc>
          <w:tcPr>
            <w:tcW w:w="561" w:type="pct"/>
            <w:shd w:val="clear" w:color="auto" w:fill="auto"/>
            <w:vAlign w:val="center"/>
          </w:tcPr>
          <w:p w:rsidR="00F50490" w:rsidRPr="00F50490" w:rsidRDefault="00F50490" w:rsidP="002E0C61">
            <w:pPr>
              <w:ind w:right="46"/>
              <w:jc w:val="center"/>
              <w:rPr>
                <w:rFonts w:ascii="Arial" w:hAnsi="Arial" w:cs="Arial"/>
                <w:sz w:val="24"/>
              </w:rPr>
            </w:pPr>
            <w:r w:rsidRPr="00F50490">
              <w:rPr>
                <w:rFonts w:ascii="Arial" w:hAnsi="Arial" w:cs="Arial"/>
                <w:sz w:val="24"/>
              </w:rPr>
              <w:t>18</w:t>
            </w:r>
          </w:p>
        </w:tc>
        <w:tc>
          <w:tcPr>
            <w:tcW w:w="660" w:type="pct"/>
            <w:shd w:val="clear" w:color="auto" w:fill="auto"/>
            <w:vAlign w:val="center"/>
          </w:tcPr>
          <w:p w:rsidR="00F50490" w:rsidRPr="00F50490" w:rsidRDefault="00F50490" w:rsidP="002E0C61">
            <w:pPr>
              <w:ind w:right="43"/>
              <w:jc w:val="center"/>
              <w:rPr>
                <w:rFonts w:ascii="Arial" w:hAnsi="Arial" w:cs="Arial"/>
                <w:sz w:val="24"/>
              </w:rPr>
            </w:pPr>
            <w:r w:rsidRPr="00F50490">
              <w:rPr>
                <w:rFonts w:ascii="Arial" w:hAnsi="Arial" w:cs="Arial"/>
                <w:sz w:val="24"/>
              </w:rPr>
              <w:t>18</w:t>
            </w:r>
          </w:p>
        </w:tc>
      </w:tr>
    </w:tbl>
    <w:p w:rsidR="00F50490" w:rsidRDefault="00F50490" w:rsidP="00F50490">
      <w:pPr>
        <w:pStyle w:val="e"/>
        <w:spacing w:line="276" w:lineRule="auto"/>
        <w:jc w:val="center"/>
        <w:rPr>
          <w:rFonts w:ascii="Arial" w:hAnsi="Arial" w:cs="Arial"/>
        </w:rPr>
      </w:pPr>
    </w:p>
    <w:p w:rsidR="00BD6782" w:rsidRDefault="00F50490" w:rsidP="004E377F">
      <w:pPr>
        <w:pStyle w:val="e"/>
        <w:spacing w:line="276" w:lineRule="auto"/>
        <w:jc w:val="both"/>
        <w:rPr>
          <w:rFonts w:ascii="Arial" w:hAnsi="Arial" w:cs="Arial"/>
        </w:rPr>
      </w:pPr>
      <w:r w:rsidRPr="00F50490">
        <w:rPr>
          <w:rFonts w:ascii="Arial" w:hAnsi="Arial" w:cs="Arial"/>
        </w:rPr>
        <w:t>Майское сельское поселение Пригородного района Республики Северная Осетия - Алания является современным, динамично развивающимся образованием с площадью 98,6 га. С 2010 г. ведется строительство новых многоквартирных домов в целях реализации госпрограммы по переселению из ветхого и аварийного жилья, уже построено 9 домов. На 2021-2023 гг. запланировано строительство 2 домов по ул. Коммунальная, д. № 1 (3 корпуса 50 кв.) и Коммунальная, д. № 7 -  8-ми кв.дом. А также планируется строительство 92 одноэтажных 2-х кв. домов.</w:t>
      </w:r>
    </w:p>
    <w:p w:rsidR="00F50490" w:rsidRDefault="00F50490" w:rsidP="00F50490">
      <w:pPr>
        <w:pStyle w:val="e"/>
        <w:spacing w:line="276" w:lineRule="auto"/>
        <w:jc w:val="right"/>
        <w:rPr>
          <w:rFonts w:ascii="Arial" w:hAnsi="Arial" w:cs="Arial"/>
        </w:rPr>
      </w:pPr>
      <w:r>
        <w:rPr>
          <w:rFonts w:ascii="Arial" w:hAnsi="Arial" w:cs="Arial"/>
        </w:rPr>
        <w:t>Таблица 2</w:t>
      </w:r>
    </w:p>
    <w:p w:rsidR="00F50490" w:rsidRDefault="00F50490" w:rsidP="00F50490">
      <w:pPr>
        <w:pStyle w:val="e"/>
        <w:spacing w:line="276" w:lineRule="auto"/>
        <w:jc w:val="center"/>
        <w:rPr>
          <w:rFonts w:ascii="Arial" w:hAnsi="Arial" w:cs="Arial"/>
        </w:rPr>
      </w:pPr>
      <w:r w:rsidRPr="00F50490">
        <w:rPr>
          <w:rFonts w:ascii="Arial" w:hAnsi="Arial" w:cs="Arial"/>
        </w:rPr>
        <w:t>Демография, занятость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79" w:type="dxa"/>
          <w:right w:w="36" w:type="dxa"/>
        </w:tblCellMar>
        <w:tblLook w:val="04A0" w:firstRow="1" w:lastRow="0" w:firstColumn="1" w:lastColumn="0" w:noHBand="0" w:noVBand="1"/>
      </w:tblPr>
      <w:tblGrid>
        <w:gridCol w:w="4785"/>
        <w:gridCol w:w="1355"/>
        <w:gridCol w:w="1713"/>
        <w:gridCol w:w="1661"/>
      </w:tblGrid>
      <w:tr w:rsidR="00F50490" w:rsidRPr="00F50490" w:rsidTr="00F50490">
        <w:trPr>
          <w:trHeight w:val="392"/>
        </w:trPr>
        <w:tc>
          <w:tcPr>
            <w:tcW w:w="1755" w:type="pct"/>
            <w:shd w:val="clear" w:color="auto" w:fill="auto"/>
            <w:vAlign w:val="center"/>
          </w:tcPr>
          <w:p w:rsidR="00F50490" w:rsidRPr="00F50490" w:rsidRDefault="00F50490" w:rsidP="002E0C61">
            <w:pPr>
              <w:ind w:right="47"/>
              <w:jc w:val="center"/>
              <w:rPr>
                <w:rFonts w:ascii="Arial" w:hAnsi="Arial" w:cs="Arial"/>
                <w:sz w:val="24"/>
              </w:rPr>
            </w:pPr>
            <w:r w:rsidRPr="00F50490">
              <w:rPr>
                <w:rFonts w:ascii="Arial" w:hAnsi="Arial" w:cs="Arial"/>
                <w:sz w:val="24"/>
              </w:rPr>
              <w:t xml:space="preserve">Показатель </w:t>
            </w:r>
          </w:p>
        </w:tc>
        <w:tc>
          <w:tcPr>
            <w:tcW w:w="497" w:type="pct"/>
            <w:shd w:val="clear" w:color="auto" w:fill="auto"/>
            <w:vAlign w:val="center"/>
          </w:tcPr>
          <w:p w:rsidR="00F50490" w:rsidRPr="00F50490" w:rsidRDefault="00F50490" w:rsidP="00F50490">
            <w:pPr>
              <w:ind w:left="46"/>
              <w:jc w:val="center"/>
              <w:rPr>
                <w:rFonts w:ascii="Arial" w:hAnsi="Arial" w:cs="Arial"/>
                <w:sz w:val="24"/>
              </w:rPr>
            </w:pPr>
            <w:r>
              <w:rPr>
                <w:rFonts w:ascii="Arial" w:hAnsi="Arial" w:cs="Arial"/>
                <w:sz w:val="24"/>
              </w:rPr>
              <w:t>Е</w:t>
            </w:r>
            <w:r w:rsidRPr="00F50490">
              <w:rPr>
                <w:rFonts w:ascii="Arial" w:hAnsi="Arial" w:cs="Arial"/>
                <w:sz w:val="24"/>
              </w:rPr>
              <w:t>д.изм.</w:t>
            </w:r>
          </w:p>
        </w:tc>
        <w:tc>
          <w:tcPr>
            <w:tcW w:w="628" w:type="pct"/>
            <w:shd w:val="clear" w:color="auto" w:fill="auto"/>
            <w:vAlign w:val="center"/>
          </w:tcPr>
          <w:p w:rsidR="00F50490" w:rsidRPr="00F50490" w:rsidRDefault="00F50490" w:rsidP="00F50490">
            <w:pPr>
              <w:ind w:right="45"/>
              <w:jc w:val="center"/>
              <w:rPr>
                <w:rFonts w:ascii="Arial" w:hAnsi="Arial" w:cs="Arial"/>
                <w:sz w:val="24"/>
              </w:rPr>
            </w:pPr>
            <w:r w:rsidRPr="00F50490">
              <w:rPr>
                <w:rFonts w:ascii="Arial" w:hAnsi="Arial" w:cs="Arial"/>
                <w:sz w:val="24"/>
              </w:rPr>
              <w:t>На</w:t>
            </w:r>
          </w:p>
          <w:p w:rsidR="00F50490" w:rsidRPr="00F50490" w:rsidRDefault="00F50490" w:rsidP="00F50490">
            <w:pPr>
              <w:ind w:right="98"/>
              <w:jc w:val="center"/>
              <w:rPr>
                <w:rFonts w:ascii="Arial" w:hAnsi="Arial" w:cs="Arial"/>
                <w:sz w:val="24"/>
              </w:rPr>
            </w:pPr>
            <w:r w:rsidRPr="00F50490">
              <w:rPr>
                <w:rFonts w:ascii="Arial" w:hAnsi="Arial" w:cs="Arial"/>
                <w:sz w:val="24"/>
              </w:rPr>
              <w:t>01.01.2020</w:t>
            </w:r>
          </w:p>
        </w:tc>
        <w:tc>
          <w:tcPr>
            <w:tcW w:w="609" w:type="pct"/>
            <w:shd w:val="clear" w:color="auto" w:fill="auto"/>
            <w:vAlign w:val="center"/>
          </w:tcPr>
          <w:p w:rsidR="00F50490" w:rsidRPr="00F50490" w:rsidRDefault="00F50490" w:rsidP="00F50490">
            <w:pPr>
              <w:ind w:right="45"/>
              <w:jc w:val="center"/>
              <w:rPr>
                <w:rFonts w:ascii="Arial" w:hAnsi="Arial" w:cs="Arial"/>
                <w:sz w:val="24"/>
              </w:rPr>
            </w:pPr>
            <w:r w:rsidRPr="00F50490">
              <w:rPr>
                <w:rFonts w:ascii="Arial" w:hAnsi="Arial" w:cs="Arial"/>
                <w:sz w:val="24"/>
              </w:rPr>
              <w:t>На 01.01.2021</w:t>
            </w:r>
          </w:p>
        </w:tc>
      </w:tr>
      <w:tr w:rsidR="00F50490" w:rsidRPr="00F50490" w:rsidTr="00F50490">
        <w:trPr>
          <w:trHeight w:val="398"/>
        </w:trPr>
        <w:tc>
          <w:tcPr>
            <w:tcW w:w="1755" w:type="pct"/>
            <w:shd w:val="clear" w:color="auto" w:fill="auto"/>
            <w:vAlign w:val="center"/>
          </w:tcPr>
          <w:p w:rsidR="00F50490" w:rsidRPr="00F50490" w:rsidRDefault="00F50490" w:rsidP="002E0C61">
            <w:pPr>
              <w:rPr>
                <w:rFonts w:ascii="Arial" w:hAnsi="Arial" w:cs="Arial"/>
                <w:sz w:val="24"/>
              </w:rPr>
            </w:pPr>
            <w:r>
              <w:rPr>
                <w:rFonts w:ascii="Arial" w:hAnsi="Arial" w:cs="Arial"/>
                <w:sz w:val="24"/>
              </w:rPr>
              <w:t>Численность населения, всего (</w:t>
            </w:r>
            <w:r w:rsidRPr="00F50490">
              <w:rPr>
                <w:rFonts w:ascii="Arial" w:hAnsi="Arial" w:cs="Arial"/>
                <w:sz w:val="24"/>
              </w:rPr>
              <w:t>по данным Росстата)</w:t>
            </w:r>
          </w:p>
        </w:tc>
        <w:tc>
          <w:tcPr>
            <w:tcW w:w="497" w:type="pct"/>
            <w:shd w:val="clear" w:color="auto" w:fill="auto"/>
            <w:vAlign w:val="center"/>
          </w:tcPr>
          <w:p w:rsidR="00F50490" w:rsidRPr="00F50490" w:rsidRDefault="00F50490" w:rsidP="00F50490">
            <w:pPr>
              <w:ind w:right="47"/>
              <w:jc w:val="center"/>
              <w:rPr>
                <w:rFonts w:ascii="Arial" w:hAnsi="Arial" w:cs="Arial"/>
                <w:sz w:val="24"/>
              </w:rPr>
            </w:pPr>
            <w:r w:rsidRPr="00F50490">
              <w:rPr>
                <w:rFonts w:ascii="Arial" w:hAnsi="Arial" w:cs="Arial"/>
                <w:sz w:val="24"/>
              </w:rPr>
              <w:t>чел.</w:t>
            </w:r>
          </w:p>
        </w:tc>
        <w:tc>
          <w:tcPr>
            <w:tcW w:w="628" w:type="pct"/>
            <w:shd w:val="clear" w:color="auto" w:fill="auto"/>
            <w:vAlign w:val="center"/>
          </w:tcPr>
          <w:p w:rsidR="00F50490" w:rsidRPr="00F50490" w:rsidRDefault="00F50490" w:rsidP="00F50490">
            <w:pPr>
              <w:ind w:right="46"/>
              <w:jc w:val="center"/>
              <w:rPr>
                <w:rFonts w:ascii="Arial" w:hAnsi="Arial" w:cs="Arial"/>
                <w:sz w:val="24"/>
              </w:rPr>
            </w:pPr>
            <w:r w:rsidRPr="00F50490">
              <w:rPr>
                <w:rFonts w:ascii="Arial" w:hAnsi="Arial" w:cs="Arial"/>
                <w:sz w:val="24"/>
              </w:rPr>
              <w:t>7100</w:t>
            </w:r>
          </w:p>
        </w:tc>
        <w:tc>
          <w:tcPr>
            <w:tcW w:w="609" w:type="pct"/>
            <w:shd w:val="clear" w:color="auto" w:fill="auto"/>
            <w:vAlign w:val="center"/>
          </w:tcPr>
          <w:p w:rsidR="00F50490" w:rsidRPr="00F50490" w:rsidRDefault="00F50490" w:rsidP="00F50490">
            <w:pPr>
              <w:ind w:right="43"/>
              <w:jc w:val="center"/>
              <w:rPr>
                <w:rFonts w:ascii="Arial" w:hAnsi="Arial" w:cs="Arial"/>
                <w:sz w:val="24"/>
              </w:rPr>
            </w:pPr>
            <w:r w:rsidRPr="00F50490">
              <w:rPr>
                <w:rFonts w:ascii="Arial" w:hAnsi="Arial" w:cs="Arial"/>
                <w:sz w:val="24"/>
              </w:rPr>
              <w:t>7116</w:t>
            </w:r>
          </w:p>
        </w:tc>
      </w:tr>
      <w:tr w:rsidR="00F50490" w:rsidRPr="00F50490" w:rsidTr="00F50490">
        <w:trPr>
          <w:trHeight w:val="338"/>
        </w:trPr>
        <w:tc>
          <w:tcPr>
            <w:tcW w:w="1755" w:type="pct"/>
            <w:shd w:val="clear" w:color="auto" w:fill="auto"/>
            <w:vAlign w:val="center"/>
          </w:tcPr>
          <w:p w:rsidR="00F50490" w:rsidRPr="00F50490" w:rsidRDefault="00F50490" w:rsidP="002E0C61">
            <w:pPr>
              <w:rPr>
                <w:rFonts w:ascii="Arial" w:hAnsi="Arial" w:cs="Arial"/>
                <w:sz w:val="24"/>
              </w:rPr>
            </w:pPr>
            <w:r w:rsidRPr="00F50490">
              <w:rPr>
                <w:rFonts w:ascii="Arial" w:hAnsi="Arial" w:cs="Arial"/>
                <w:sz w:val="24"/>
              </w:rPr>
              <w:t>Число родившихся</w:t>
            </w:r>
          </w:p>
        </w:tc>
        <w:tc>
          <w:tcPr>
            <w:tcW w:w="497" w:type="pct"/>
            <w:shd w:val="clear" w:color="auto" w:fill="auto"/>
            <w:vAlign w:val="center"/>
          </w:tcPr>
          <w:p w:rsidR="00F50490" w:rsidRPr="00F50490" w:rsidRDefault="00F50490" w:rsidP="00F50490">
            <w:pPr>
              <w:ind w:right="47"/>
              <w:jc w:val="center"/>
              <w:rPr>
                <w:rFonts w:ascii="Arial" w:hAnsi="Arial" w:cs="Arial"/>
                <w:sz w:val="24"/>
              </w:rPr>
            </w:pPr>
            <w:r w:rsidRPr="00F50490">
              <w:rPr>
                <w:rFonts w:ascii="Arial" w:hAnsi="Arial" w:cs="Arial"/>
                <w:sz w:val="24"/>
              </w:rPr>
              <w:t>чел.</w:t>
            </w:r>
          </w:p>
        </w:tc>
        <w:tc>
          <w:tcPr>
            <w:tcW w:w="628" w:type="pct"/>
            <w:shd w:val="clear" w:color="auto" w:fill="auto"/>
            <w:vAlign w:val="center"/>
          </w:tcPr>
          <w:p w:rsidR="00F50490" w:rsidRPr="00F50490" w:rsidRDefault="00F50490" w:rsidP="00F50490">
            <w:pPr>
              <w:ind w:right="45"/>
              <w:jc w:val="center"/>
              <w:rPr>
                <w:rFonts w:ascii="Arial" w:hAnsi="Arial" w:cs="Arial"/>
                <w:sz w:val="24"/>
                <w:lang w:val="en-US"/>
              </w:rPr>
            </w:pPr>
            <w:r w:rsidRPr="00F50490">
              <w:rPr>
                <w:rFonts w:ascii="Arial" w:hAnsi="Arial" w:cs="Arial"/>
                <w:sz w:val="24"/>
                <w:lang w:val="en-US"/>
              </w:rPr>
              <w:t>28</w:t>
            </w:r>
          </w:p>
        </w:tc>
        <w:tc>
          <w:tcPr>
            <w:tcW w:w="609" w:type="pct"/>
            <w:shd w:val="clear" w:color="auto" w:fill="auto"/>
            <w:vAlign w:val="center"/>
          </w:tcPr>
          <w:p w:rsidR="00F50490" w:rsidRPr="00F50490" w:rsidRDefault="00F50490" w:rsidP="00F50490">
            <w:pPr>
              <w:ind w:right="43"/>
              <w:jc w:val="center"/>
              <w:rPr>
                <w:rFonts w:ascii="Arial" w:hAnsi="Arial" w:cs="Arial"/>
                <w:sz w:val="24"/>
                <w:lang w:val="en-US"/>
              </w:rPr>
            </w:pPr>
            <w:r w:rsidRPr="00F50490">
              <w:rPr>
                <w:rFonts w:ascii="Arial" w:hAnsi="Arial" w:cs="Arial"/>
                <w:sz w:val="24"/>
                <w:lang w:val="en-US"/>
              </w:rPr>
              <w:t>36</w:t>
            </w:r>
          </w:p>
        </w:tc>
      </w:tr>
      <w:tr w:rsidR="00F50490" w:rsidRPr="00F50490" w:rsidTr="00F50490">
        <w:trPr>
          <w:trHeight w:val="310"/>
        </w:trPr>
        <w:tc>
          <w:tcPr>
            <w:tcW w:w="1755" w:type="pct"/>
            <w:shd w:val="clear" w:color="auto" w:fill="auto"/>
            <w:vAlign w:val="center"/>
          </w:tcPr>
          <w:p w:rsidR="00F50490" w:rsidRPr="00F50490" w:rsidRDefault="00F50490" w:rsidP="002E0C61">
            <w:pPr>
              <w:rPr>
                <w:rFonts w:ascii="Arial" w:hAnsi="Arial" w:cs="Arial"/>
                <w:sz w:val="24"/>
              </w:rPr>
            </w:pPr>
            <w:r w:rsidRPr="00F50490">
              <w:rPr>
                <w:rFonts w:ascii="Arial" w:hAnsi="Arial" w:cs="Arial"/>
                <w:sz w:val="24"/>
              </w:rPr>
              <w:t xml:space="preserve">Число умерших </w:t>
            </w:r>
          </w:p>
        </w:tc>
        <w:tc>
          <w:tcPr>
            <w:tcW w:w="497" w:type="pct"/>
            <w:shd w:val="clear" w:color="auto" w:fill="auto"/>
            <w:vAlign w:val="center"/>
          </w:tcPr>
          <w:p w:rsidR="00F50490" w:rsidRPr="00F50490" w:rsidRDefault="00F50490" w:rsidP="00F50490">
            <w:pPr>
              <w:ind w:right="47"/>
              <w:jc w:val="center"/>
              <w:rPr>
                <w:rFonts w:ascii="Arial" w:hAnsi="Arial" w:cs="Arial"/>
                <w:sz w:val="24"/>
              </w:rPr>
            </w:pPr>
            <w:r w:rsidRPr="00F50490">
              <w:rPr>
                <w:rFonts w:ascii="Arial" w:hAnsi="Arial" w:cs="Arial"/>
                <w:sz w:val="24"/>
              </w:rPr>
              <w:t>чел.</w:t>
            </w:r>
          </w:p>
        </w:tc>
        <w:tc>
          <w:tcPr>
            <w:tcW w:w="628" w:type="pct"/>
            <w:shd w:val="clear" w:color="auto" w:fill="auto"/>
            <w:vAlign w:val="center"/>
          </w:tcPr>
          <w:p w:rsidR="00F50490" w:rsidRPr="00F50490" w:rsidRDefault="00F50490" w:rsidP="00F50490">
            <w:pPr>
              <w:ind w:right="45"/>
              <w:jc w:val="center"/>
              <w:rPr>
                <w:rFonts w:ascii="Arial" w:hAnsi="Arial" w:cs="Arial"/>
                <w:sz w:val="24"/>
              </w:rPr>
            </w:pPr>
            <w:r w:rsidRPr="00F50490">
              <w:rPr>
                <w:rFonts w:ascii="Arial" w:hAnsi="Arial" w:cs="Arial"/>
                <w:sz w:val="24"/>
              </w:rPr>
              <w:t>14</w:t>
            </w:r>
          </w:p>
        </w:tc>
        <w:tc>
          <w:tcPr>
            <w:tcW w:w="609" w:type="pct"/>
            <w:shd w:val="clear" w:color="auto" w:fill="auto"/>
            <w:vAlign w:val="center"/>
          </w:tcPr>
          <w:p w:rsidR="00F50490" w:rsidRPr="00F50490" w:rsidRDefault="00F50490" w:rsidP="00F50490">
            <w:pPr>
              <w:ind w:right="43"/>
              <w:jc w:val="center"/>
              <w:rPr>
                <w:rFonts w:ascii="Arial" w:hAnsi="Arial" w:cs="Arial"/>
                <w:sz w:val="24"/>
              </w:rPr>
            </w:pPr>
            <w:r w:rsidRPr="00F50490">
              <w:rPr>
                <w:rFonts w:ascii="Arial" w:hAnsi="Arial" w:cs="Arial"/>
                <w:sz w:val="24"/>
              </w:rPr>
              <w:t>18</w:t>
            </w:r>
          </w:p>
        </w:tc>
      </w:tr>
      <w:tr w:rsidR="00F50490" w:rsidRPr="00F50490" w:rsidTr="00F50490">
        <w:trPr>
          <w:trHeight w:val="310"/>
        </w:trPr>
        <w:tc>
          <w:tcPr>
            <w:tcW w:w="1755" w:type="pct"/>
            <w:shd w:val="clear" w:color="auto" w:fill="auto"/>
            <w:vAlign w:val="center"/>
          </w:tcPr>
          <w:p w:rsidR="00F50490" w:rsidRPr="00F50490" w:rsidRDefault="00F50490" w:rsidP="00F50490">
            <w:pPr>
              <w:jc w:val="left"/>
              <w:rPr>
                <w:rFonts w:ascii="Arial" w:hAnsi="Arial" w:cs="Arial"/>
                <w:sz w:val="24"/>
              </w:rPr>
            </w:pPr>
            <w:r w:rsidRPr="00F50490">
              <w:rPr>
                <w:rFonts w:ascii="Arial" w:hAnsi="Arial" w:cs="Arial"/>
                <w:sz w:val="24"/>
              </w:rPr>
              <w:t>Естественный прирост + убыль-  населения</w:t>
            </w:r>
          </w:p>
        </w:tc>
        <w:tc>
          <w:tcPr>
            <w:tcW w:w="497" w:type="pct"/>
            <w:shd w:val="clear" w:color="auto" w:fill="auto"/>
            <w:vAlign w:val="center"/>
          </w:tcPr>
          <w:p w:rsidR="00F50490" w:rsidRPr="00F50490" w:rsidRDefault="00F50490" w:rsidP="00F50490">
            <w:pPr>
              <w:ind w:right="47"/>
              <w:jc w:val="center"/>
              <w:rPr>
                <w:rFonts w:ascii="Arial" w:hAnsi="Arial" w:cs="Arial"/>
                <w:sz w:val="24"/>
              </w:rPr>
            </w:pPr>
            <w:r w:rsidRPr="00F50490">
              <w:rPr>
                <w:rFonts w:ascii="Arial" w:hAnsi="Arial" w:cs="Arial"/>
                <w:sz w:val="24"/>
              </w:rPr>
              <w:t>чел.</w:t>
            </w:r>
          </w:p>
        </w:tc>
        <w:tc>
          <w:tcPr>
            <w:tcW w:w="628" w:type="pct"/>
            <w:shd w:val="clear" w:color="auto" w:fill="auto"/>
            <w:vAlign w:val="center"/>
          </w:tcPr>
          <w:p w:rsidR="00F50490" w:rsidRPr="00F50490" w:rsidRDefault="00F50490" w:rsidP="00F50490">
            <w:pPr>
              <w:ind w:right="45"/>
              <w:jc w:val="center"/>
              <w:rPr>
                <w:rFonts w:ascii="Arial" w:hAnsi="Arial" w:cs="Arial"/>
                <w:sz w:val="24"/>
                <w:lang w:val="en-US"/>
              </w:rPr>
            </w:pPr>
            <w:r w:rsidRPr="00F50490">
              <w:rPr>
                <w:rFonts w:ascii="Arial" w:hAnsi="Arial" w:cs="Arial"/>
                <w:sz w:val="24"/>
                <w:lang w:val="en-US"/>
              </w:rPr>
              <w:t>14</w:t>
            </w:r>
          </w:p>
        </w:tc>
        <w:tc>
          <w:tcPr>
            <w:tcW w:w="609" w:type="pct"/>
            <w:shd w:val="clear" w:color="auto" w:fill="auto"/>
            <w:vAlign w:val="center"/>
          </w:tcPr>
          <w:p w:rsidR="00F50490" w:rsidRPr="00F50490" w:rsidRDefault="00F50490" w:rsidP="00F50490">
            <w:pPr>
              <w:ind w:right="43"/>
              <w:jc w:val="center"/>
              <w:rPr>
                <w:rFonts w:ascii="Arial" w:hAnsi="Arial" w:cs="Arial"/>
                <w:sz w:val="24"/>
                <w:lang w:val="en-US"/>
              </w:rPr>
            </w:pPr>
            <w:r w:rsidRPr="00F50490">
              <w:rPr>
                <w:rFonts w:ascii="Arial" w:hAnsi="Arial" w:cs="Arial"/>
                <w:sz w:val="24"/>
                <w:lang w:val="en-US"/>
              </w:rPr>
              <w:t>18</w:t>
            </w:r>
          </w:p>
        </w:tc>
      </w:tr>
      <w:tr w:rsidR="00F50490" w:rsidRPr="00F50490" w:rsidTr="00F50490">
        <w:trPr>
          <w:trHeight w:val="310"/>
        </w:trPr>
        <w:tc>
          <w:tcPr>
            <w:tcW w:w="1755" w:type="pct"/>
            <w:shd w:val="clear" w:color="auto" w:fill="auto"/>
            <w:vAlign w:val="center"/>
          </w:tcPr>
          <w:p w:rsidR="00F50490" w:rsidRPr="00F50490" w:rsidRDefault="00F50490" w:rsidP="00F50490">
            <w:pPr>
              <w:jc w:val="left"/>
              <w:rPr>
                <w:rFonts w:ascii="Arial" w:hAnsi="Arial" w:cs="Arial"/>
                <w:sz w:val="24"/>
              </w:rPr>
            </w:pPr>
            <w:r w:rsidRPr="00F50490">
              <w:rPr>
                <w:rFonts w:ascii="Arial" w:hAnsi="Arial" w:cs="Arial"/>
                <w:sz w:val="24"/>
              </w:rPr>
              <w:t>Организация сезонных и общественных работ</w:t>
            </w:r>
          </w:p>
        </w:tc>
        <w:tc>
          <w:tcPr>
            <w:tcW w:w="497" w:type="pct"/>
            <w:shd w:val="clear" w:color="auto" w:fill="auto"/>
            <w:vAlign w:val="center"/>
          </w:tcPr>
          <w:p w:rsidR="00F50490" w:rsidRPr="00F50490" w:rsidRDefault="00F50490" w:rsidP="00F50490">
            <w:pPr>
              <w:ind w:right="47"/>
              <w:jc w:val="center"/>
              <w:rPr>
                <w:rFonts w:ascii="Arial" w:hAnsi="Arial" w:cs="Arial"/>
                <w:sz w:val="24"/>
              </w:rPr>
            </w:pPr>
            <w:r w:rsidRPr="00F50490">
              <w:rPr>
                <w:rFonts w:ascii="Arial" w:hAnsi="Arial" w:cs="Arial"/>
                <w:sz w:val="24"/>
              </w:rPr>
              <w:t>чел.</w:t>
            </w:r>
          </w:p>
        </w:tc>
        <w:tc>
          <w:tcPr>
            <w:tcW w:w="628" w:type="pct"/>
            <w:shd w:val="clear" w:color="auto" w:fill="auto"/>
            <w:vAlign w:val="center"/>
          </w:tcPr>
          <w:p w:rsidR="00F50490" w:rsidRPr="00F50490" w:rsidRDefault="00F50490" w:rsidP="00F50490">
            <w:pPr>
              <w:ind w:right="45"/>
              <w:jc w:val="center"/>
              <w:rPr>
                <w:rFonts w:ascii="Arial" w:hAnsi="Arial" w:cs="Arial"/>
                <w:sz w:val="24"/>
              </w:rPr>
            </w:pPr>
            <w:r w:rsidRPr="00F50490">
              <w:rPr>
                <w:rFonts w:ascii="Arial" w:hAnsi="Arial" w:cs="Arial"/>
                <w:sz w:val="24"/>
              </w:rPr>
              <w:t>12</w:t>
            </w:r>
          </w:p>
        </w:tc>
        <w:tc>
          <w:tcPr>
            <w:tcW w:w="609" w:type="pct"/>
            <w:shd w:val="clear" w:color="auto" w:fill="auto"/>
            <w:vAlign w:val="center"/>
          </w:tcPr>
          <w:p w:rsidR="00F50490" w:rsidRPr="00F50490" w:rsidRDefault="00F50490" w:rsidP="00F50490">
            <w:pPr>
              <w:ind w:right="43"/>
              <w:jc w:val="center"/>
              <w:rPr>
                <w:rFonts w:ascii="Arial" w:hAnsi="Arial" w:cs="Arial"/>
                <w:sz w:val="24"/>
              </w:rPr>
            </w:pPr>
            <w:r w:rsidRPr="00F50490">
              <w:rPr>
                <w:rFonts w:ascii="Arial" w:hAnsi="Arial" w:cs="Arial"/>
                <w:sz w:val="24"/>
              </w:rPr>
              <w:t>12</w:t>
            </w:r>
          </w:p>
        </w:tc>
      </w:tr>
    </w:tbl>
    <w:p w:rsidR="00BD6782" w:rsidRDefault="00BD6782" w:rsidP="004E377F">
      <w:pPr>
        <w:pStyle w:val="e"/>
        <w:spacing w:line="276" w:lineRule="auto"/>
        <w:jc w:val="both"/>
        <w:rPr>
          <w:rFonts w:ascii="Arial" w:hAnsi="Arial" w:cs="Arial"/>
        </w:rPr>
      </w:pPr>
    </w:p>
    <w:p w:rsidR="00F50490" w:rsidRPr="00F50490" w:rsidRDefault="00F50490" w:rsidP="00F50490">
      <w:pPr>
        <w:pStyle w:val="e"/>
        <w:spacing w:line="276" w:lineRule="auto"/>
        <w:jc w:val="both"/>
        <w:rPr>
          <w:rFonts w:ascii="Arial" w:hAnsi="Arial" w:cs="Arial"/>
        </w:rPr>
      </w:pPr>
      <w:r w:rsidRPr="00F50490">
        <w:rPr>
          <w:rFonts w:ascii="Arial" w:hAnsi="Arial" w:cs="Arial"/>
        </w:rPr>
        <w:t>Численность населения на 01.01.2021 г. составляет 7116 человек, из которых 99,2 % - ингуши; 0,8 % - осетины, русские и др. национальности. Естественный прирост за 2020 г. составил 2 чел.</w:t>
      </w:r>
    </w:p>
    <w:p w:rsidR="00F53822" w:rsidRDefault="00F50490" w:rsidP="00F50490">
      <w:pPr>
        <w:pStyle w:val="e"/>
        <w:spacing w:line="276" w:lineRule="auto"/>
        <w:jc w:val="both"/>
        <w:rPr>
          <w:rFonts w:ascii="Arial" w:hAnsi="Arial" w:cs="Arial"/>
        </w:rPr>
      </w:pPr>
      <w:r w:rsidRPr="00F50490">
        <w:rPr>
          <w:rFonts w:ascii="Arial" w:hAnsi="Arial" w:cs="Arial"/>
        </w:rPr>
        <w:lastRenderedPageBreak/>
        <w:t>Рынок труда Майского сельского поселения, как и в целом по всей стране, переживает острейший период, высокий уровень безработицы ввиду отсутствия на территории села промышленных и других производственных предприятий, в связи с чем для трудоустройства граждане села вынуждены выезжать в соседние республики, а также в Центральную Россию.</w:t>
      </w:r>
    </w:p>
    <w:p w:rsidR="00F50490" w:rsidRDefault="00F50490" w:rsidP="00F50490">
      <w:pPr>
        <w:pStyle w:val="e"/>
        <w:spacing w:line="276" w:lineRule="auto"/>
        <w:jc w:val="right"/>
        <w:rPr>
          <w:rFonts w:ascii="Arial" w:hAnsi="Arial" w:cs="Arial"/>
        </w:rPr>
      </w:pPr>
      <w:r>
        <w:rPr>
          <w:rFonts w:ascii="Arial" w:hAnsi="Arial" w:cs="Arial"/>
        </w:rPr>
        <w:t>Таблица 3</w:t>
      </w:r>
    </w:p>
    <w:p w:rsidR="00F50490" w:rsidRPr="004E377F" w:rsidRDefault="00F50490" w:rsidP="00F50490">
      <w:pPr>
        <w:pStyle w:val="e"/>
        <w:spacing w:line="276" w:lineRule="auto"/>
        <w:jc w:val="center"/>
        <w:rPr>
          <w:rFonts w:ascii="Arial" w:hAnsi="Arial" w:cs="Arial"/>
        </w:rPr>
      </w:pPr>
      <w:r w:rsidRPr="00F50490">
        <w:rPr>
          <w:rFonts w:ascii="Arial" w:hAnsi="Arial" w:cs="Arial"/>
        </w:rPr>
        <w:t>Наличие земельных ресурсов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79" w:type="dxa"/>
          <w:right w:w="36" w:type="dxa"/>
        </w:tblCellMar>
        <w:tblLook w:val="04A0" w:firstRow="1" w:lastRow="0" w:firstColumn="1" w:lastColumn="0" w:noHBand="0" w:noVBand="1"/>
      </w:tblPr>
      <w:tblGrid>
        <w:gridCol w:w="4431"/>
        <w:gridCol w:w="2516"/>
        <w:gridCol w:w="2567"/>
      </w:tblGrid>
      <w:tr w:rsidR="00F50490" w:rsidRPr="00F50490" w:rsidTr="00F50490">
        <w:trPr>
          <w:trHeight w:val="40"/>
          <w:jc w:val="center"/>
        </w:trPr>
        <w:tc>
          <w:tcPr>
            <w:tcW w:w="1513" w:type="pct"/>
            <w:shd w:val="clear" w:color="auto" w:fill="auto"/>
            <w:vAlign w:val="center"/>
          </w:tcPr>
          <w:p w:rsidR="00F50490" w:rsidRPr="00F50490" w:rsidRDefault="00F50490" w:rsidP="00F50490">
            <w:pPr>
              <w:tabs>
                <w:tab w:val="left" w:pos="-143"/>
                <w:tab w:val="left" w:pos="2151"/>
              </w:tabs>
              <w:jc w:val="center"/>
              <w:rPr>
                <w:rFonts w:ascii="Arial" w:hAnsi="Arial" w:cs="Arial"/>
                <w:sz w:val="24"/>
              </w:rPr>
            </w:pPr>
            <w:r w:rsidRPr="00F50490">
              <w:rPr>
                <w:rFonts w:ascii="Arial" w:hAnsi="Arial" w:cs="Arial"/>
                <w:sz w:val="24"/>
              </w:rPr>
              <w:t>Показатели (га)</w:t>
            </w:r>
          </w:p>
        </w:tc>
        <w:tc>
          <w:tcPr>
            <w:tcW w:w="859" w:type="pct"/>
            <w:shd w:val="clear" w:color="auto" w:fill="auto"/>
            <w:vAlign w:val="center"/>
          </w:tcPr>
          <w:p w:rsidR="00F50490" w:rsidRPr="00F50490" w:rsidRDefault="00F50490" w:rsidP="00F50490">
            <w:pPr>
              <w:ind w:firstLine="40"/>
              <w:jc w:val="center"/>
              <w:rPr>
                <w:rFonts w:ascii="Arial" w:hAnsi="Arial" w:cs="Arial"/>
                <w:sz w:val="24"/>
              </w:rPr>
            </w:pPr>
            <w:r w:rsidRPr="00F50490">
              <w:rPr>
                <w:rFonts w:ascii="Arial" w:hAnsi="Arial" w:cs="Arial"/>
                <w:sz w:val="24"/>
              </w:rPr>
              <w:t>2020 (факт)</w:t>
            </w:r>
          </w:p>
        </w:tc>
        <w:tc>
          <w:tcPr>
            <w:tcW w:w="876" w:type="pct"/>
            <w:shd w:val="clear" w:color="auto" w:fill="auto"/>
            <w:vAlign w:val="center"/>
          </w:tcPr>
          <w:p w:rsidR="00F50490" w:rsidRPr="00F50490" w:rsidRDefault="00F50490" w:rsidP="00F50490">
            <w:pPr>
              <w:jc w:val="center"/>
              <w:rPr>
                <w:rFonts w:ascii="Arial" w:hAnsi="Arial" w:cs="Arial"/>
                <w:sz w:val="24"/>
              </w:rPr>
            </w:pPr>
            <w:r w:rsidRPr="00F50490">
              <w:rPr>
                <w:rFonts w:ascii="Arial" w:hAnsi="Arial" w:cs="Arial"/>
                <w:sz w:val="24"/>
              </w:rPr>
              <w:t xml:space="preserve">2021 </w:t>
            </w:r>
            <w:r>
              <w:rPr>
                <w:rFonts w:ascii="Arial" w:hAnsi="Arial" w:cs="Arial"/>
                <w:sz w:val="24"/>
              </w:rPr>
              <w:t>(оценка)</w:t>
            </w:r>
          </w:p>
        </w:tc>
      </w:tr>
      <w:tr w:rsidR="00F50490" w:rsidRPr="00F50490" w:rsidTr="00F50490">
        <w:trPr>
          <w:trHeight w:val="338"/>
          <w:jc w:val="center"/>
        </w:trPr>
        <w:tc>
          <w:tcPr>
            <w:tcW w:w="1513" w:type="pct"/>
            <w:shd w:val="clear" w:color="auto" w:fill="auto"/>
            <w:vAlign w:val="center"/>
          </w:tcPr>
          <w:p w:rsidR="00F50490" w:rsidRPr="00F50490" w:rsidRDefault="00F50490" w:rsidP="002E0C61">
            <w:pPr>
              <w:ind w:right="149"/>
              <w:rPr>
                <w:rFonts w:ascii="Arial" w:hAnsi="Arial" w:cs="Arial"/>
                <w:sz w:val="24"/>
              </w:rPr>
            </w:pPr>
            <w:r w:rsidRPr="00F50490">
              <w:rPr>
                <w:rFonts w:ascii="Arial" w:hAnsi="Arial" w:cs="Arial"/>
                <w:sz w:val="24"/>
              </w:rPr>
              <w:t>Общая площадь земель поселения в установленных границах</w:t>
            </w:r>
          </w:p>
        </w:tc>
        <w:tc>
          <w:tcPr>
            <w:tcW w:w="859" w:type="pct"/>
            <w:shd w:val="clear" w:color="auto" w:fill="auto"/>
            <w:vAlign w:val="center"/>
          </w:tcPr>
          <w:p w:rsidR="00F50490" w:rsidRPr="00F50490" w:rsidRDefault="00F50490" w:rsidP="00F50490">
            <w:pPr>
              <w:tabs>
                <w:tab w:val="left" w:pos="352"/>
              </w:tabs>
              <w:ind w:left="-74"/>
              <w:jc w:val="center"/>
              <w:rPr>
                <w:rFonts w:ascii="Arial" w:hAnsi="Arial" w:cs="Arial"/>
                <w:sz w:val="24"/>
              </w:rPr>
            </w:pPr>
            <w:r w:rsidRPr="00F50490">
              <w:rPr>
                <w:rFonts w:ascii="Arial" w:hAnsi="Arial" w:cs="Arial"/>
                <w:sz w:val="24"/>
              </w:rPr>
              <w:t>596</w:t>
            </w:r>
          </w:p>
        </w:tc>
        <w:tc>
          <w:tcPr>
            <w:tcW w:w="876" w:type="pct"/>
            <w:shd w:val="clear" w:color="auto" w:fill="auto"/>
            <w:vAlign w:val="center"/>
          </w:tcPr>
          <w:p w:rsidR="00F50490" w:rsidRPr="00F50490" w:rsidRDefault="00F50490" w:rsidP="00F50490">
            <w:pPr>
              <w:tabs>
                <w:tab w:val="left" w:pos="306"/>
                <w:tab w:val="left" w:pos="407"/>
              </w:tabs>
              <w:ind w:left="-119"/>
              <w:jc w:val="center"/>
              <w:rPr>
                <w:rFonts w:ascii="Arial" w:hAnsi="Arial" w:cs="Arial"/>
                <w:sz w:val="24"/>
              </w:rPr>
            </w:pPr>
            <w:r w:rsidRPr="00F50490">
              <w:rPr>
                <w:rFonts w:ascii="Arial" w:hAnsi="Arial" w:cs="Arial"/>
                <w:sz w:val="24"/>
              </w:rPr>
              <w:t>596</w:t>
            </w:r>
          </w:p>
        </w:tc>
      </w:tr>
      <w:tr w:rsidR="00F50490" w:rsidRPr="00F50490" w:rsidTr="00F50490">
        <w:trPr>
          <w:trHeight w:val="338"/>
          <w:jc w:val="center"/>
        </w:trPr>
        <w:tc>
          <w:tcPr>
            <w:tcW w:w="1513" w:type="pct"/>
            <w:shd w:val="clear" w:color="auto" w:fill="auto"/>
            <w:vAlign w:val="center"/>
          </w:tcPr>
          <w:p w:rsidR="00F50490" w:rsidRPr="00F50490" w:rsidRDefault="00F50490" w:rsidP="002E0C61">
            <w:pPr>
              <w:ind w:right="1124"/>
              <w:jc w:val="center"/>
              <w:rPr>
                <w:rFonts w:ascii="Arial" w:hAnsi="Arial" w:cs="Arial"/>
                <w:sz w:val="24"/>
              </w:rPr>
            </w:pPr>
            <w:r w:rsidRPr="00F50490">
              <w:rPr>
                <w:rFonts w:ascii="Arial" w:hAnsi="Arial" w:cs="Arial"/>
                <w:sz w:val="24"/>
              </w:rPr>
              <w:t>В том числе:</w:t>
            </w:r>
          </w:p>
        </w:tc>
        <w:tc>
          <w:tcPr>
            <w:tcW w:w="859" w:type="pct"/>
            <w:shd w:val="clear" w:color="auto" w:fill="auto"/>
            <w:vAlign w:val="center"/>
          </w:tcPr>
          <w:p w:rsidR="00F50490" w:rsidRPr="00F50490" w:rsidRDefault="00F50490" w:rsidP="00F50490">
            <w:pPr>
              <w:jc w:val="center"/>
              <w:rPr>
                <w:rFonts w:ascii="Arial" w:hAnsi="Arial" w:cs="Arial"/>
                <w:sz w:val="24"/>
              </w:rPr>
            </w:pPr>
          </w:p>
        </w:tc>
        <w:tc>
          <w:tcPr>
            <w:tcW w:w="876" w:type="pct"/>
            <w:shd w:val="clear" w:color="auto" w:fill="auto"/>
            <w:vAlign w:val="center"/>
          </w:tcPr>
          <w:p w:rsidR="00F50490" w:rsidRPr="00F50490" w:rsidRDefault="00F50490" w:rsidP="00F50490">
            <w:pPr>
              <w:jc w:val="center"/>
              <w:rPr>
                <w:rFonts w:ascii="Arial" w:hAnsi="Arial" w:cs="Arial"/>
                <w:sz w:val="24"/>
              </w:rPr>
            </w:pPr>
          </w:p>
        </w:tc>
      </w:tr>
      <w:tr w:rsidR="00F50490" w:rsidRPr="00F50490" w:rsidTr="00F50490">
        <w:trPr>
          <w:trHeight w:val="310"/>
          <w:jc w:val="center"/>
        </w:trPr>
        <w:tc>
          <w:tcPr>
            <w:tcW w:w="1513" w:type="pct"/>
            <w:shd w:val="clear" w:color="auto" w:fill="auto"/>
            <w:vAlign w:val="center"/>
          </w:tcPr>
          <w:p w:rsidR="00F50490" w:rsidRPr="00F50490" w:rsidRDefault="00F50490" w:rsidP="002E0C61">
            <w:pPr>
              <w:ind w:right="8"/>
              <w:jc w:val="center"/>
              <w:rPr>
                <w:rFonts w:ascii="Arial" w:hAnsi="Arial" w:cs="Arial"/>
                <w:sz w:val="24"/>
              </w:rPr>
            </w:pPr>
            <w:r w:rsidRPr="00F50490">
              <w:rPr>
                <w:rFonts w:ascii="Arial" w:hAnsi="Arial" w:cs="Arial"/>
                <w:sz w:val="24"/>
              </w:rPr>
              <w:t>Земли сельхозназначения</w:t>
            </w:r>
          </w:p>
        </w:tc>
        <w:tc>
          <w:tcPr>
            <w:tcW w:w="859" w:type="pct"/>
            <w:shd w:val="clear" w:color="auto" w:fill="auto"/>
            <w:vAlign w:val="center"/>
          </w:tcPr>
          <w:p w:rsidR="00F50490" w:rsidRPr="00F50490" w:rsidRDefault="00F50490" w:rsidP="00F50490">
            <w:pPr>
              <w:tabs>
                <w:tab w:val="left" w:pos="210"/>
              </w:tabs>
              <w:jc w:val="center"/>
              <w:rPr>
                <w:rFonts w:ascii="Arial" w:hAnsi="Arial" w:cs="Arial"/>
                <w:sz w:val="24"/>
              </w:rPr>
            </w:pPr>
            <w:r w:rsidRPr="00F50490">
              <w:rPr>
                <w:rFonts w:ascii="Arial" w:hAnsi="Arial" w:cs="Arial"/>
                <w:sz w:val="24"/>
              </w:rPr>
              <w:t>202</w:t>
            </w:r>
          </w:p>
        </w:tc>
        <w:tc>
          <w:tcPr>
            <w:tcW w:w="876" w:type="pct"/>
            <w:shd w:val="clear" w:color="auto" w:fill="auto"/>
            <w:vAlign w:val="center"/>
          </w:tcPr>
          <w:p w:rsidR="00F50490" w:rsidRPr="00F50490" w:rsidRDefault="00F50490" w:rsidP="00F50490">
            <w:pPr>
              <w:tabs>
                <w:tab w:val="left" w:pos="-113"/>
              </w:tabs>
              <w:ind w:left="-44" w:hanging="69"/>
              <w:jc w:val="center"/>
              <w:rPr>
                <w:rFonts w:ascii="Arial" w:hAnsi="Arial" w:cs="Arial"/>
                <w:sz w:val="24"/>
              </w:rPr>
            </w:pPr>
            <w:r w:rsidRPr="00F50490">
              <w:rPr>
                <w:rFonts w:ascii="Arial" w:hAnsi="Arial" w:cs="Arial"/>
                <w:sz w:val="24"/>
              </w:rPr>
              <w:t>202</w:t>
            </w:r>
          </w:p>
        </w:tc>
      </w:tr>
      <w:tr w:rsidR="00F50490" w:rsidRPr="00F50490" w:rsidTr="00F50490">
        <w:trPr>
          <w:trHeight w:val="310"/>
          <w:jc w:val="center"/>
        </w:trPr>
        <w:tc>
          <w:tcPr>
            <w:tcW w:w="1513" w:type="pct"/>
            <w:shd w:val="clear" w:color="auto" w:fill="auto"/>
            <w:vAlign w:val="center"/>
          </w:tcPr>
          <w:p w:rsidR="00F50490" w:rsidRPr="00F50490" w:rsidRDefault="00F50490" w:rsidP="002E0C61">
            <w:pPr>
              <w:ind w:right="8"/>
              <w:jc w:val="center"/>
              <w:rPr>
                <w:rFonts w:ascii="Arial" w:hAnsi="Arial" w:cs="Arial"/>
                <w:sz w:val="24"/>
              </w:rPr>
            </w:pPr>
            <w:r w:rsidRPr="00F50490">
              <w:rPr>
                <w:rFonts w:ascii="Arial" w:hAnsi="Arial" w:cs="Arial"/>
                <w:sz w:val="24"/>
              </w:rPr>
              <w:t>Земли населенных пунктов</w:t>
            </w:r>
          </w:p>
        </w:tc>
        <w:tc>
          <w:tcPr>
            <w:tcW w:w="859" w:type="pct"/>
            <w:shd w:val="clear" w:color="auto" w:fill="auto"/>
            <w:vAlign w:val="center"/>
          </w:tcPr>
          <w:p w:rsidR="00F50490" w:rsidRPr="00F50490" w:rsidRDefault="00F50490" w:rsidP="00F50490">
            <w:pPr>
              <w:jc w:val="center"/>
              <w:rPr>
                <w:rFonts w:ascii="Arial" w:hAnsi="Arial" w:cs="Arial"/>
                <w:sz w:val="24"/>
              </w:rPr>
            </w:pPr>
            <w:r w:rsidRPr="00F50490">
              <w:rPr>
                <w:rFonts w:ascii="Arial" w:hAnsi="Arial" w:cs="Arial"/>
                <w:sz w:val="24"/>
              </w:rPr>
              <w:t>368</w:t>
            </w:r>
          </w:p>
        </w:tc>
        <w:tc>
          <w:tcPr>
            <w:tcW w:w="876" w:type="pct"/>
            <w:shd w:val="clear" w:color="auto" w:fill="auto"/>
            <w:vAlign w:val="center"/>
          </w:tcPr>
          <w:p w:rsidR="00F50490" w:rsidRPr="00F50490" w:rsidRDefault="00F50490" w:rsidP="00F50490">
            <w:pPr>
              <w:ind w:left="-59"/>
              <w:jc w:val="center"/>
              <w:rPr>
                <w:rFonts w:ascii="Arial" w:hAnsi="Arial" w:cs="Arial"/>
                <w:sz w:val="24"/>
              </w:rPr>
            </w:pPr>
            <w:r w:rsidRPr="00F50490">
              <w:rPr>
                <w:rFonts w:ascii="Arial" w:hAnsi="Arial" w:cs="Arial"/>
                <w:sz w:val="24"/>
              </w:rPr>
              <w:t>368</w:t>
            </w:r>
          </w:p>
        </w:tc>
      </w:tr>
      <w:tr w:rsidR="00F50490" w:rsidRPr="00F50490" w:rsidTr="00F50490">
        <w:trPr>
          <w:trHeight w:val="310"/>
          <w:jc w:val="center"/>
        </w:trPr>
        <w:tc>
          <w:tcPr>
            <w:tcW w:w="1513" w:type="pct"/>
            <w:shd w:val="clear" w:color="auto" w:fill="auto"/>
            <w:vAlign w:val="center"/>
          </w:tcPr>
          <w:p w:rsidR="00F50490" w:rsidRPr="00F50490" w:rsidRDefault="00F50490" w:rsidP="002E0C61">
            <w:pPr>
              <w:rPr>
                <w:rFonts w:ascii="Arial" w:hAnsi="Arial" w:cs="Arial"/>
                <w:sz w:val="24"/>
              </w:rPr>
            </w:pPr>
            <w:r w:rsidRPr="00F50490">
              <w:rPr>
                <w:rFonts w:ascii="Arial" w:hAnsi="Arial" w:cs="Arial"/>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859" w:type="pct"/>
            <w:shd w:val="clear" w:color="auto" w:fill="auto"/>
            <w:vAlign w:val="center"/>
          </w:tcPr>
          <w:p w:rsidR="00F50490" w:rsidRPr="00F50490" w:rsidRDefault="00F50490" w:rsidP="00F50490">
            <w:pPr>
              <w:jc w:val="center"/>
              <w:rPr>
                <w:rFonts w:ascii="Arial" w:hAnsi="Arial" w:cs="Arial"/>
                <w:sz w:val="24"/>
              </w:rPr>
            </w:pPr>
            <w:r w:rsidRPr="00F50490">
              <w:rPr>
                <w:rFonts w:ascii="Arial" w:hAnsi="Arial" w:cs="Arial"/>
                <w:sz w:val="24"/>
              </w:rPr>
              <w:t>26</w:t>
            </w:r>
          </w:p>
        </w:tc>
        <w:tc>
          <w:tcPr>
            <w:tcW w:w="876" w:type="pct"/>
            <w:shd w:val="clear" w:color="auto" w:fill="auto"/>
            <w:vAlign w:val="center"/>
          </w:tcPr>
          <w:p w:rsidR="00F50490" w:rsidRPr="00F50490" w:rsidRDefault="00F50490" w:rsidP="00F50490">
            <w:pPr>
              <w:jc w:val="center"/>
              <w:rPr>
                <w:rFonts w:ascii="Arial" w:hAnsi="Arial" w:cs="Arial"/>
                <w:sz w:val="24"/>
              </w:rPr>
            </w:pPr>
            <w:r w:rsidRPr="00F50490">
              <w:rPr>
                <w:rFonts w:ascii="Arial" w:hAnsi="Arial" w:cs="Arial"/>
                <w:sz w:val="24"/>
              </w:rPr>
              <w:t>26</w:t>
            </w:r>
          </w:p>
        </w:tc>
      </w:tr>
      <w:tr w:rsidR="00F50490" w:rsidRPr="00F50490" w:rsidTr="00F50490">
        <w:trPr>
          <w:trHeight w:val="310"/>
          <w:jc w:val="center"/>
        </w:trPr>
        <w:tc>
          <w:tcPr>
            <w:tcW w:w="1513" w:type="pct"/>
            <w:shd w:val="clear" w:color="auto" w:fill="auto"/>
            <w:vAlign w:val="center"/>
          </w:tcPr>
          <w:p w:rsidR="00F50490" w:rsidRPr="00F50490" w:rsidRDefault="00F50490" w:rsidP="002E0C61">
            <w:pPr>
              <w:rPr>
                <w:rFonts w:ascii="Arial" w:hAnsi="Arial" w:cs="Arial"/>
                <w:sz w:val="24"/>
              </w:rPr>
            </w:pPr>
            <w:r w:rsidRPr="00F50490">
              <w:rPr>
                <w:rFonts w:ascii="Arial" w:hAnsi="Arial" w:cs="Arial"/>
                <w:sz w:val="24"/>
              </w:rPr>
              <w:t>Прочие земли</w:t>
            </w:r>
          </w:p>
        </w:tc>
        <w:tc>
          <w:tcPr>
            <w:tcW w:w="859" w:type="pct"/>
            <w:shd w:val="clear" w:color="auto" w:fill="auto"/>
            <w:vAlign w:val="center"/>
          </w:tcPr>
          <w:p w:rsidR="00F50490" w:rsidRPr="00F50490" w:rsidRDefault="00F50490" w:rsidP="00F50490">
            <w:pPr>
              <w:jc w:val="center"/>
              <w:rPr>
                <w:rFonts w:ascii="Arial" w:hAnsi="Arial" w:cs="Arial"/>
                <w:sz w:val="24"/>
              </w:rPr>
            </w:pPr>
            <w:r w:rsidRPr="00F50490">
              <w:rPr>
                <w:rFonts w:ascii="Arial" w:hAnsi="Arial" w:cs="Arial"/>
                <w:sz w:val="24"/>
              </w:rPr>
              <w:t>-</w:t>
            </w:r>
          </w:p>
        </w:tc>
        <w:tc>
          <w:tcPr>
            <w:tcW w:w="876" w:type="pct"/>
            <w:shd w:val="clear" w:color="auto" w:fill="auto"/>
            <w:vAlign w:val="center"/>
          </w:tcPr>
          <w:p w:rsidR="00F50490" w:rsidRPr="00F50490" w:rsidRDefault="00F50490" w:rsidP="00F50490">
            <w:pPr>
              <w:jc w:val="center"/>
              <w:rPr>
                <w:rFonts w:ascii="Arial" w:hAnsi="Arial" w:cs="Arial"/>
                <w:sz w:val="24"/>
              </w:rPr>
            </w:pPr>
            <w:r w:rsidRPr="00F50490">
              <w:rPr>
                <w:rFonts w:ascii="Arial" w:hAnsi="Arial" w:cs="Arial"/>
                <w:sz w:val="24"/>
              </w:rPr>
              <w:t>-</w:t>
            </w:r>
          </w:p>
        </w:tc>
      </w:tr>
    </w:tbl>
    <w:p w:rsidR="00F53822" w:rsidRDefault="00F53822" w:rsidP="00B37B27">
      <w:pPr>
        <w:pStyle w:val="e"/>
        <w:spacing w:line="276" w:lineRule="auto"/>
        <w:jc w:val="both"/>
        <w:rPr>
          <w:rFonts w:ascii="Arial" w:eastAsia="Times New Roman" w:hAnsi="Arial" w:cs="Arial"/>
          <w:bCs/>
        </w:rPr>
      </w:pPr>
    </w:p>
    <w:p w:rsidR="00F50490" w:rsidRDefault="00F50490" w:rsidP="00B37B27">
      <w:pPr>
        <w:pStyle w:val="e"/>
        <w:spacing w:line="276" w:lineRule="auto"/>
        <w:jc w:val="both"/>
        <w:rPr>
          <w:rFonts w:ascii="Arial" w:eastAsia="Times New Roman" w:hAnsi="Arial" w:cs="Arial"/>
          <w:bCs/>
        </w:rPr>
      </w:pPr>
      <w:r w:rsidRPr="00F50490">
        <w:rPr>
          <w:rFonts w:ascii="Arial" w:eastAsia="Times New Roman" w:hAnsi="Arial" w:cs="Arial"/>
          <w:bCs/>
        </w:rPr>
        <w:t>Общая площадь земель поселения в установленных границах составляет 596,0 га, из них сельскохозяйственные угодья – 202, земли населенных пунктов – 368, земли промышленности, энергетики, транспорта, связи – 26 га.</w:t>
      </w:r>
    </w:p>
    <w:p w:rsidR="00BC444B" w:rsidRDefault="00BC444B" w:rsidP="00C408FF">
      <w:pPr>
        <w:pStyle w:val="e"/>
        <w:spacing w:line="276" w:lineRule="auto"/>
        <w:jc w:val="both"/>
        <w:rPr>
          <w:rFonts w:ascii="Arial" w:eastAsia="Times New Roman" w:hAnsi="Arial" w:cs="Arial"/>
          <w:bCs/>
        </w:rPr>
      </w:pPr>
    </w:p>
    <w:p w:rsidR="003846CD" w:rsidRDefault="003846CD">
      <w:pPr>
        <w:jc w:val="left"/>
        <w:rPr>
          <w:rFonts w:ascii="Arial" w:eastAsia="Calibri" w:hAnsi="Arial" w:cs="Arial"/>
          <w:b/>
          <w:sz w:val="24"/>
        </w:rPr>
      </w:pPr>
      <w:r>
        <w:rPr>
          <w:rFonts w:ascii="Arial" w:hAnsi="Arial" w:cs="Arial"/>
          <w:b/>
        </w:rPr>
        <w:br w:type="page"/>
      </w:r>
    </w:p>
    <w:p w:rsidR="004E65F3" w:rsidRDefault="004E65F3" w:rsidP="004E65F3">
      <w:pPr>
        <w:pStyle w:val="e"/>
        <w:spacing w:line="276" w:lineRule="auto"/>
        <w:jc w:val="center"/>
        <w:rPr>
          <w:rFonts w:ascii="Arial" w:hAnsi="Arial" w:cs="Arial"/>
          <w:b/>
        </w:rPr>
      </w:pPr>
      <w:r w:rsidRPr="004E65F3">
        <w:rPr>
          <w:rFonts w:ascii="Arial" w:hAnsi="Arial" w:cs="Arial"/>
          <w:b/>
        </w:rPr>
        <w:lastRenderedPageBreak/>
        <w:t>ПАСПОРТ СХЕМЫ</w:t>
      </w:r>
    </w:p>
    <w:p w:rsidR="00810262" w:rsidRDefault="00810262" w:rsidP="004E65F3">
      <w:pPr>
        <w:pStyle w:val="e"/>
        <w:spacing w:line="276" w:lineRule="auto"/>
        <w:jc w:val="both"/>
        <w:rPr>
          <w:rFonts w:ascii="Arial" w:hAnsi="Arial" w:cs="Arial"/>
          <w:b/>
        </w:rPr>
      </w:pP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Наименование </w:t>
      </w:r>
    </w:p>
    <w:p w:rsidR="004E65F3" w:rsidRPr="004E65F3" w:rsidRDefault="004E65F3" w:rsidP="004E65F3">
      <w:pPr>
        <w:pStyle w:val="e"/>
        <w:spacing w:line="276" w:lineRule="auto"/>
        <w:jc w:val="both"/>
        <w:rPr>
          <w:rFonts w:ascii="Arial" w:hAnsi="Arial" w:cs="Arial"/>
        </w:rPr>
      </w:pPr>
      <w:r w:rsidRPr="004E65F3">
        <w:rPr>
          <w:rFonts w:ascii="Arial" w:hAnsi="Arial" w:cs="Arial"/>
        </w:rPr>
        <w:t xml:space="preserve">Схема водоснабжения и водоотведения </w:t>
      </w:r>
      <w:r w:rsidR="00F50490">
        <w:rPr>
          <w:rFonts w:ascii="Arial" w:hAnsi="Arial" w:cs="Arial"/>
        </w:rPr>
        <w:t>Майского</w:t>
      </w:r>
      <w:r w:rsidRPr="004E65F3">
        <w:rPr>
          <w:rFonts w:ascii="Arial" w:hAnsi="Arial" w:cs="Arial"/>
        </w:rPr>
        <w:t xml:space="preserve"> сельского поселения на 20</w:t>
      </w:r>
      <w:r>
        <w:rPr>
          <w:rFonts w:ascii="Arial" w:hAnsi="Arial" w:cs="Arial"/>
        </w:rPr>
        <w:t>2</w:t>
      </w:r>
      <w:r w:rsidR="00E027CD">
        <w:rPr>
          <w:rFonts w:ascii="Arial" w:hAnsi="Arial" w:cs="Arial"/>
        </w:rPr>
        <w:t>1</w:t>
      </w:r>
      <w:r w:rsidRPr="004E65F3">
        <w:rPr>
          <w:rFonts w:ascii="Arial" w:hAnsi="Arial" w:cs="Arial"/>
        </w:rPr>
        <w:t xml:space="preserve"> – 20</w:t>
      </w:r>
      <w:r>
        <w:rPr>
          <w:rFonts w:ascii="Arial" w:hAnsi="Arial" w:cs="Arial"/>
        </w:rPr>
        <w:t>3</w:t>
      </w:r>
      <w:r w:rsidR="00E027CD">
        <w:rPr>
          <w:rFonts w:ascii="Arial" w:hAnsi="Arial" w:cs="Arial"/>
        </w:rPr>
        <w:t>1</w:t>
      </w:r>
      <w:r w:rsidRPr="004E65F3">
        <w:rPr>
          <w:rFonts w:ascii="Arial" w:hAnsi="Arial" w:cs="Arial"/>
        </w:rPr>
        <w:t xml:space="preserve"> годы. </w:t>
      </w:r>
    </w:p>
    <w:p w:rsidR="004E65F3" w:rsidRPr="004E65F3" w:rsidRDefault="004E65F3" w:rsidP="004E65F3">
      <w:pPr>
        <w:pStyle w:val="e"/>
        <w:spacing w:line="276" w:lineRule="auto"/>
        <w:jc w:val="both"/>
        <w:rPr>
          <w:rFonts w:ascii="Arial" w:hAnsi="Arial" w:cs="Arial"/>
        </w:rPr>
      </w:pPr>
      <w:r w:rsidRPr="004E65F3">
        <w:rPr>
          <w:rFonts w:ascii="Arial" w:hAnsi="Arial" w:cs="Arial"/>
          <w:b/>
        </w:rPr>
        <w:t>Инициатор проекта</w:t>
      </w:r>
      <w:r w:rsidRPr="004E65F3">
        <w:rPr>
          <w:rFonts w:ascii="Arial" w:hAnsi="Arial" w:cs="Arial"/>
        </w:rPr>
        <w:t xml:space="preserve"> </w:t>
      </w:r>
      <w:r w:rsidRPr="004E65F3">
        <w:rPr>
          <w:rFonts w:ascii="Arial" w:hAnsi="Arial" w:cs="Arial"/>
          <w:b/>
        </w:rPr>
        <w:t>(муниципальный заказчик)</w:t>
      </w:r>
      <w:r w:rsidRPr="004E65F3">
        <w:rPr>
          <w:rFonts w:ascii="Arial" w:hAnsi="Arial" w:cs="Arial"/>
        </w:rPr>
        <w:t xml:space="preserve"> </w:t>
      </w:r>
      <w:r w:rsidR="00742CEB" w:rsidRPr="00742CEB">
        <w:rPr>
          <w:rFonts w:ascii="Arial" w:hAnsi="Arial" w:cs="Arial"/>
        </w:rPr>
        <w:t xml:space="preserve">АМС </w:t>
      </w:r>
      <w:r w:rsidR="00F50490">
        <w:rPr>
          <w:rFonts w:ascii="Arial" w:hAnsi="Arial" w:cs="Arial"/>
        </w:rPr>
        <w:t>Майское</w:t>
      </w:r>
      <w:r w:rsidR="00D965FF">
        <w:rPr>
          <w:rFonts w:ascii="Arial" w:hAnsi="Arial" w:cs="Arial"/>
        </w:rPr>
        <w:t xml:space="preserve"> </w:t>
      </w:r>
      <w:r w:rsidR="00742CEB" w:rsidRPr="00742CEB">
        <w:rPr>
          <w:rFonts w:ascii="Arial" w:hAnsi="Arial" w:cs="Arial"/>
        </w:rPr>
        <w:t>сельское поселение РСО-Алания</w:t>
      </w:r>
      <w:r w:rsidR="00742CEB">
        <w:rPr>
          <w:rFonts w:ascii="Arial" w:hAnsi="Arial" w:cs="Arial"/>
        </w:rPr>
        <w:t>.</w:t>
      </w:r>
    </w:p>
    <w:p w:rsidR="004E65F3" w:rsidRPr="004E65F3" w:rsidRDefault="004E65F3" w:rsidP="004E65F3">
      <w:pPr>
        <w:pStyle w:val="e"/>
        <w:spacing w:line="276" w:lineRule="auto"/>
        <w:jc w:val="both"/>
        <w:rPr>
          <w:rFonts w:ascii="Arial" w:hAnsi="Arial" w:cs="Arial"/>
        </w:rPr>
      </w:pPr>
      <w:r w:rsidRPr="004E65F3">
        <w:rPr>
          <w:rFonts w:ascii="Arial" w:hAnsi="Arial" w:cs="Arial"/>
          <w:b/>
        </w:rPr>
        <w:t>Местонахождение проекта:</w:t>
      </w:r>
      <w:r w:rsidRPr="004E65F3">
        <w:rPr>
          <w:rFonts w:ascii="Arial" w:hAnsi="Arial" w:cs="Arial"/>
        </w:rPr>
        <w:t xml:space="preserve"> </w:t>
      </w:r>
      <w:r w:rsidR="00831577">
        <w:rPr>
          <w:rFonts w:ascii="Arial" w:hAnsi="Arial" w:cs="Arial"/>
        </w:rPr>
        <w:t>363103</w:t>
      </w:r>
      <w:r w:rsidR="00D965FF" w:rsidRPr="00D965FF">
        <w:rPr>
          <w:rFonts w:ascii="Arial" w:hAnsi="Arial" w:cs="Arial"/>
        </w:rPr>
        <w:t xml:space="preserve">, Республика Северная Осетия - Алания, Пригородный район, село </w:t>
      </w:r>
      <w:r w:rsidR="00831577">
        <w:rPr>
          <w:rFonts w:ascii="Arial" w:hAnsi="Arial" w:cs="Arial"/>
        </w:rPr>
        <w:t>Майское</w:t>
      </w:r>
      <w:r w:rsidR="00D965FF" w:rsidRPr="00D965FF">
        <w:rPr>
          <w:rFonts w:ascii="Arial" w:hAnsi="Arial" w:cs="Arial"/>
        </w:rPr>
        <w:t xml:space="preserve">, улица </w:t>
      </w:r>
      <w:r w:rsidR="00831577">
        <w:rPr>
          <w:rFonts w:ascii="Arial" w:hAnsi="Arial" w:cs="Arial"/>
        </w:rPr>
        <w:t>Центральная, 7</w:t>
      </w:r>
    </w:p>
    <w:p w:rsidR="004E65F3" w:rsidRDefault="004E65F3" w:rsidP="004E65F3">
      <w:pPr>
        <w:pStyle w:val="e"/>
        <w:spacing w:line="276" w:lineRule="auto"/>
        <w:jc w:val="both"/>
        <w:rPr>
          <w:rFonts w:ascii="Arial" w:hAnsi="Arial" w:cs="Arial"/>
        </w:rPr>
      </w:pPr>
      <w:r w:rsidRPr="004E65F3">
        <w:rPr>
          <w:rFonts w:ascii="Arial" w:hAnsi="Arial" w:cs="Arial"/>
          <w:b/>
        </w:rPr>
        <w:t>Нормативно-правовая база для разработки схемы</w:t>
      </w:r>
      <w:r w:rsidRPr="004E65F3">
        <w:rPr>
          <w:rFonts w:ascii="Arial" w:hAnsi="Arial" w:cs="Arial"/>
        </w:rPr>
        <w:t xml:space="preserve">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 xml:space="preserve">Федеральный закон от 07 декабря 2011 г. N 416-ФЗ «О водоснабжении и водоотведении»;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Водный кодекс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30.03.1999 г. № 52-ФЗ «О санитарно-эпидемиологическом благополучии населения»</w:t>
      </w:r>
      <w:r>
        <w:rPr>
          <w:rFonts w:ascii="Arial" w:hAnsi="Arial" w:cs="Arial"/>
        </w:rPr>
        <w:t>;</w:t>
      </w:r>
    </w:p>
    <w:p w:rsidR="00D677B5" w:rsidRDefault="00D677B5" w:rsidP="00D677B5">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Постановление Правительства Российской Федерации от 05.09.2013 г</w:t>
      </w:r>
      <w:r>
        <w:rPr>
          <w:rFonts w:ascii="Arial" w:hAnsi="Arial" w:cs="Arial"/>
        </w:rPr>
        <w:t>.</w:t>
      </w:r>
      <w:r w:rsidRPr="00DA7708">
        <w:rPr>
          <w:rFonts w:ascii="Arial" w:hAnsi="Arial" w:cs="Arial"/>
        </w:rPr>
        <w:t xml:space="preserve"> № 782 «О схемах водоснабжения и водоотведения»;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2.1.4.1110-02 «Зоны санитарной охраны источников водоснабжения и вод</w:t>
      </w:r>
      <w:r>
        <w:rPr>
          <w:rFonts w:ascii="Arial" w:hAnsi="Arial" w:cs="Arial"/>
        </w:rPr>
        <w:t>опроводов питьевого назначения»;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2.2.1/2.1.1.1200-03 «Санитарно-защитные зоны и санитарная квалификация предприятий, сооружений и иных объектов. Новая редакция»</w:t>
      </w:r>
      <w:r>
        <w:rPr>
          <w:rFonts w:ascii="Arial" w:hAnsi="Arial" w:cs="Arial"/>
        </w:rPr>
        <w:t>;</w:t>
      </w:r>
    </w:p>
    <w:p w:rsidR="00E25B16" w:rsidRDefault="00E25B16" w:rsidP="00DA7708">
      <w:pPr>
        <w:pStyle w:val="e"/>
        <w:numPr>
          <w:ilvl w:val="0"/>
          <w:numId w:val="30"/>
        </w:numPr>
        <w:tabs>
          <w:tab w:val="left" w:pos="1134"/>
        </w:tabs>
        <w:spacing w:line="276" w:lineRule="auto"/>
        <w:ind w:left="0" w:firstLine="709"/>
        <w:jc w:val="both"/>
        <w:rPr>
          <w:rFonts w:ascii="Arial" w:hAnsi="Arial" w:cs="Arial"/>
        </w:rPr>
      </w:pP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027BE0" w:rsidRPr="00027BE0" w:rsidRDefault="00027BE0" w:rsidP="00027BE0">
      <w:pPr>
        <w:pStyle w:val="e"/>
        <w:numPr>
          <w:ilvl w:val="0"/>
          <w:numId w:val="30"/>
        </w:numPr>
        <w:tabs>
          <w:tab w:val="left" w:pos="1134"/>
        </w:tabs>
        <w:spacing w:line="276" w:lineRule="auto"/>
        <w:ind w:left="0" w:firstLine="709"/>
        <w:jc w:val="both"/>
        <w:rPr>
          <w:rFonts w:ascii="Arial" w:hAnsi="Arial" w:cs="Arial"/>
        </w:rPr>
      </w:pPr>
      <w:r w:rsidRPr="00BB49BA">
        <w:rPr>
          <w:rFonts w:ascii="Arial" w:hAnsi="Arial" w:cs="Arial"/>
        </w:rPr>
        <w:t>СП 31.13330.2012 «Водоснабжение. Наружны</w:t>
      </w:r>
      <w:r>
        <w:rPr>
          <w:rFonts w:ascii="Arial" w:hAnsi="Arial" w:cs="Arial"/>
        </w:rPr>
        <w:t>е сети и сооружения» Актуализиро</w:t>
      </w:r>
      <w:r w:rsidRPr="00BB49BA">
        <w:rPr>
          <w:rFonts w:ascii="Arial" w:hAnsi="Arial" w:cs="Arial"/>
        </w:rPr>
        <w:t>ванная редакция СНиП 2.04.02-84*</w:t>
      </w:r>
      <w:r>
        <w:rPr>
          <w:rFonts w:ascii="Arial" w:hAnsi="Arial" w:cs="Arial"/>
        </w:rPr>
        <w:t>;</w:t>
      </w:r>
    </w:p>
    <w:p w:rsidR="002C765B" w:rsidRDefault="002C765B" w:rsidP="002C765B">
      <w:pPr>
        <w:pStyle w:val="e"/>
        <w:numPr>
          <w:ilvl w:val="0"/>
          <w:numId w:val="30"/>
        </w:numPr>
        <w:tabs>
          <w:tab w:val="left" w:pos="1134"/>
        </w:tabs>
        <w:spacing w:line="276" w:lineRule="auto"/>
        <w:ind w:left="0" w:firstLine="709"/>
        <w:jc w:val="both"/>
        <w:rPr>
          <w:rFonts w:ascii="Arial" w:hAnsi="Arial" w:cs="Arial"/>
        </w:rPr>
      </w:pPr>
      <w:r>
        <w:rPr>
          <w:rFonts w:ascii="Arial" w:hAnsi="Arial" w:cs="Arial"/>
        </w:rPr>
        <w:t>НЦС 81-02-14-202</w:t>
      </w:r>
      <w:r w:rsidR="00D965FF">
        <w:rPr>
          <w:rFonts w:ascii="Arial" w:hAnsi="Arial" w:cs="Arial"/>
        </w:rPr>
        <w:t>1</w:t>
      </w:r>
      <w:r>
        <w:rPr>
          <w:rFonts w:ascii="Arial" w:hAnsi="Arial" w:cs="Arial"/>
        </w:rPr>
        <w:t xml:space="preserve"> «</w:t>
      </w:r>
      <w:r w:rsidRPr="002C765B">
        <w:rPr>
          <w:rFonts w:ascii="Arial" w:hAnsi="Arial" w:cs="Arial"/>
        </w:rPr>
        <w:t>Наружные сети водоснабжения и канализации</w:t>
      </w:r>
      <w:r>
        <w:rPr>
          <w:rFonts w:ascii="Arial" w:hAnsi="Arial" w:cs="Arial"/>
        </w:rPr>
        <w:t>»;</w:t>
      </w:r>
      <w:r w:rsidRPr="002C765B">
        <w:rPr>
          <w:rFonts w:ascii="Arial" w:hAnsi="Arial" w:cs="Arial"/>
        </w:rPr>
        <w:t xml:space="preserve"> </w:t>
      </w:r>
    </w:p>
    <w:p w:rsidR="004E65F3" w:rsidRPr="00D965FF" w:rsidRDefault="004E65F3" w:rsidP="00D965FF">
      <w:pPr>
        <w:pStyle w:val="e"/>
        <w:numPr>
          <w:ilvl w:val="0"/>
          <w:numId w:val="30"/>
        </w:numPr>
        <w:tabs>
          <w:tab w:val="left" w:pos="1134"/>
        </w:tabs>
        <w:spacing w:line="276" w:lineRule="auto"/>
        <w:ind w:left="0" w:firstLine="709"/>
        <w:jc w:val="both"/>
        <w:rPr>
          <w:rFonts w:ascii="Arial" w:hAnsi="Arial" w:cs="Arial"/>
        </w:rPr>
      </w:pPr>
      <w:r w:rsidRPr="00C96272">
        <w:rPr>
          <w:rFonts w:ascii="Arial" w:hAnsi="Arial" w:cs="Arial"/>
        </w:rPr>
        <w:t>Генеральн</w:t>
      </w:r>
      <w:r w:rsidR="00E027CD">
        <w:rPr>
          <w:rFonts w:ascii="Arial" w:hAnsi="Arial" w:cs="Arial"/>
        </w:rPr>
        <w:t>ый план</w:t>
      </w:r>
      <w:r w:rsidRPr="00C96272">
        <w:rPr>
          <w:rFonts w:ascii="Arial" w:hAnsi="Arial" w:cs="Arial"/>
        </w:rPr>
        <w:t xml:space="preserve"> </w:t>
      </w:r>
      <w:r w:rsidR="00831577">
        <w:rPr>
          <w:rFonts w:ascii="Arial" w:hAnsi="Arial" w:cs="Arial"/>
        </w:rPr>
        <w:t>Майского</w:t>
      </w:r>
      <w:r w:rsidR="00D965FF" w:rsidRPr="00D965FF">
        <w:rPr>
          <w:rFonts w:ascii="Arial" w:hAnsi="Arial" w:cs="Arial"/>
        </w:rPr>
        <w:t xml:space="preserve"> сельского поселения</w:t>
      </w:r>
      <w:r w:rsidR="00D965FF">
        <w:rPr>
          <w:rFonts w:ascii="Arial" w:hAnsi="Arial" w:cs="Arial"/>
        </w:rPr>
        <w:t xml:space="preserve"> </w:t>
      </w:r>
      <w:r w:rsidR="00D965FF" w:rsidRPr="00D965FF">
        <w:rPr>
          <w:rFonts w:ascii="Arial" w:hAnsi="Arial" w:cs="Arial"/>
        </w:rPr>
        <w:t>Пригородного муниципального района</w:t>
      </w:r>
      <w:r w:rsidR="00D965FF">
        <w:rPr>
          <w:rFonts w:ascii="Arial" w:hAnsi="Arial" w:cs="Arial"/>
        </w:rPr>
        <w:t xml:space="preserve"> </w:t>
      </w:r>
      <w:r w:rsidR="00D965FF" w:rsidRPr="00D965FF">
        <w:rPr>
          <w:rFonts w:ascii="Arial" w:hAnsi="Arial" w:cs="Arial"/>
        </w:rPr>
        <w:t>Республики Северная Осетия -Алания</w:t>
      </w:r>
      <w:r w:rsidRPr="00D965FF">
        <w:rPr>
          <w:rFonts w:ascii="Arial" w:hAnsi="Arial" w:cs="Arial"/>
        </w:rPr>
        <w:t>.</w:t>
      </w:r>
    </w:p>
    <w:p w:rsidR="00742CEB" w:rsidRDefault="00742CEB">
      <w:pPr>
        <w:jc w:val="left"/>
        <w:rPr>
          <w:rFonts w:ascii="Arial" w:eastAsia="Calibri" w:hAnsi="Arial" w:cs="Arial"/>
          <w:b/>
          <w:sz w:val="24"/>
        </w:rPr>
      </w:pPr>
      <w:r>
        <w:rPr>
          <w:rFonts w:ascii="Arial" w:hAnsi="Arial" w:cs="Arial"/>
          <w:b/>
        </w:rPr>
        <w:br w:type="page"/>
      </w:r>
    </w:p>
    <w:p w:rsidR="004E65F3" w:rsidRPr="004E65F3" w:rsidRDefault="00DA7708" w:rsidP="004E65F3">
      <w:pPr>
        <w:pStyle w:val="e"/>
        <w:spacing w:line="276" w:lineRule="auto"/>
        <w:jc w:val="both"/>
        <w:rPr>
          <w:rFonts w:ascii="Arial" w:hAnsi="Arial" w:cs="Arial"/>
          <w:b/>
        </w:rPr>
      </w:pPr>
      <w:r>
        <w:rPr>
          <w:rFonts w:ascii="Arial" w:hAnsi="Arial" w:cs="Arial"/>
          <w:b/>
        </w:rPr>
        <w:lastRenderedPageBreak/>
        <w:t>Основные цели и задачи</w:t>
      </w:r>
      <w:r w:rsidR="004E65F3" w:rsidRPr="004E65F3">
        <w:rPr>
          <w:rFonts w:ascii="Arial" w:hAnsi="Arial" w:cs="Arial"/>
          <w:b/>
        </w:rPr>
        <w:t xml:space="preserve"> схемы: </w:t>
      </w:r>
    </w:p>
    <w:p w:rsidR="00DA7708" w:rsidRPr="00DA7708" w:rsidRDefault="00DA7708" w:rsidP="00DA7708">
      <w:pPr>
        <w:pStyle w:val="e"/>
        <w:spacing w:line="276" w:lineRule="auto"/>
        <w:jc w:val="both"/>
        <w:rPr>
          <w:rFonts w:ascii="Arial" w:hAnsi="Arial" w:cs="Arial"/>
        </w:rPr>
      </w:pPr>
      <w:r w:rsidRPr="00DA7708">
        <w:rPr>
          <w:rFonts w:ascii="Arial" w:hAnsi="Arial" w:cs="Arial"/>
        </w:rPr>
        <w:t>- определение долгосрочной перспективы развития системы водоснабжения, обеспечения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внедрения энергосберегающих технологий;</w:t>
      </w:r>
    </w:p>
    <w:p w:rsidR="00DA7708" w:rsidRPr="00DA7708" w:rsidRDefault="00DA7708" w:rsidP="00DA7708">
      <w:pPr>
        <w:pStyle w:val="e"/>
        <w:spacing w:line="276" w:lineRule="auto"/>
        <w:jc w:val="both"/>
        <w:rPr>
          <w:rFonts w:ascii="Arial" w:hAnsi="Arial" w:cs="Arial"/>
        </w:rPr>
      </w:pPr>
      <w:r w:rsidRPr="00DA7708">
        <w:rPr>
          <w:rFonts w:ascii="Arial" w:hAnsi="Arial" w:cs="Arial"/>
        </w:rPr>
        <w:t>- определение возможности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DA7708" w:rsidRPr="00DA7708" w:rsidRDefault="00DA7708" w:rsidP="00DA7708">
      <w:pPr>
        <w:pStyle w:val="e"/>
        <w:spacing w:line="276" w:lineRule="auto"/>
        <w:jc w:val="both"/>
        <w:rPr>
          <w:rFonts w:ascii="Arial" w:hAnsi="Arial" w:cs="Arial"/>
        </w:rPr>
      </w:pPr>
      <w:r w:rsidRPr="00DA7708">
        <w:rPr>
          <w:rFonts w:ascii="Arial" w:hAnsi="Arial" w:cs="Arial"/>
        </w:rPr>
        <w:t>- повышение надежности работы систем водоснабжения в соответствии с нормативными требованиями;</w:t>
      </w:r>
    </w:p>
    <w:p w:rsidR="00DA7708" w:rsidRPr="00DA7708" w:rsidRDefault="00DA7708" w:rsidP="00DA7708">
      <w:pPr>
        <w:pStyle w:val="e"/>
        <w:spacing w:line="276" w:lineRule="auto"/>
        <w:jc w:val="both"/>
        <w:rPr>
          <w:rFonts w:ascii="Arial" w:hAnsi="Arial" w:cs="Arial"/>
        </w:rPr>
      </w:pPr>
      <w:r w:rsidRPr="00DA7708">
        <w:rPr>
          <w:rFonts w:ascii="Arial" w:hAnsi="Arial" w:cs="Arial"/>
        </w:rPr>
        <w:t>- минимизация затрат на водоснабжение в расчете на каждого потребителя в долгосрочной перспективе;</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обеспечение жителей </w:t>
      </w:r>
      <w:r w:rsidR="00E41929">
        <w:rPr>
          <w:rFonts w:ascii="Arial" w:hAnsi="Arial" w:cs="Arial"/>
        </w:rPr>
        <w:t>сельского поселения</w:t>
      </w:r>
      <w:r w:rsidRPr="00DA7708">
        <w:rPr>
          <w:rFonts w:ascii="Arial" w:hAnsi="Arial" w:cs="Arial"/>
        </w:rPr>
        <w:t xml:space="preserve"> водоснабжением</w:t>
      </w:r>
      <w:r w:rsidR="00D7554C">
        <w:rPr>
          <w:rFonts w:ascii="Arial" w:hAnsi="Arial" w:cs="Arial"/>
        </w:rPr>
        <w:t xml:space="preserve"> и водоотведением</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строительство новых объектов производственного и другого назначения, используемых в сфере водоснабжения </w:t>
      </w:r>
      <w:r w:rsidR="00D7554C">
        <w:rPr>
          <w:rFonts w:ascii="Arial" w:hAnsi="Arial" w:cs="Arial"/>
        </w:rPr>
        <w:t xml:space="preserve">и водоотведения </w:t>
      </w:r>
      <w:r>
        <w:rPr>
          <w:rFonts w:ascii="Arial" w:hAnsi="Arial" w:cs="Arial"/>
        </w:rPr>
        <w:t>сельского поселения</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обеспечение   развития   систем   централизованного   водоснабжения </w:t>
      </w:r>
      <w:r w:rsidR="00D7554C">
        <w:rPr>
          <w:rFonts w:ascii="Arial" w:hAnsi="Arial" w:cs="Arial"/>
        </w:rPr>
        <w:t xml:space="preserve">и водоотведения </w:t>
      </w:r>
      <w:r w:rsidRPr="00DA7708">
        <w:rPr>
          <w:rFonts w:ascii="Arial" w:hAnsi="Arial" w:cs="Arial"/>
        </w:rPr>
        <w:t>для существующего   и нового строительства жилищного комплекса, а также объектов социально-культурного и рекреационного назначения в период до 2031 года;</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DA7708" w:rsidRPr="00DA7708" w:rsidRDefault="00DA7708" w:rsidP="00DA7708">
      <w:pPr>
        <w:pStyle w:val="e"/>
        <w:spacing w:line="276" w:lineRule="auto"/>
        <w:jc w:val="both"/>
        <w:rPr>
          <w:rFonts w:ascii="Arial" w:hAnsi="Arial" w:cs="Arial"/>
        </w:rPr>
      </w:pPr>
      <w:r w:rsidRPr="00DA7708">
        <w:rPr>
          <w:rFonts w:ascii="Arial" w:hAnsi="Arial" w:cs="Arial"/>
        </w:rPr>
        <w:t>- улучшение работы систем водоснабжения;</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повышение качества питьевой воды, поступающей к потребителям; </w:t>
      </w:r>
    </w:p>
    <w:p w:rsidR="00DA7708" w:rsidRDefault="00DA7708" w:rsidP="00DA7708">
      <w:pPr>
        <w:pStyle w:val="e"/>
        <w:spacing w:line="276" w:lineRule="auto"/>
        <w:jc w:val="both"/>
        <w:rPr>
          <w:rFonts w:ascii="Arial" w:hAnsi="Arial" w:cs="Arial"/>
        </w:rPr>
      </w:pPr>
      <w:r w:rsidRPr="00DA7708">
        <w:rPr>
          <w:rFonts w:ascii="Arial" w:hAnsi="Arial" w:cs="Arial"/>
        </w:rPr>
        <w:t>- снижение вредного воздействия на окружающую среду.</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Способ достижения цели: </w:t>
      </w:r>
    </w:p>
    <w:p w:rsidR="00DA69E4" w:rsidRPr="009E65A8" w:rsidRDefault="00DA69E4" w:rsidP="00DA69E4">
      <w:pPr>
        <w:pStyle w:val="e"/>
        <w:spacing w:line="276" w:lineRule="auto"/>
        <w:rPr>
          <w:rFonts w:ascii="Arial" w:hAnsi="Arial" w:cs="Arial"/>
        </w:rPr>
      </w:pPr>
      <w:r w:rsidRPr="009E65A8">
        <w:rPr>
          <w:rFonts w:ascii="Arial" w:hAnsi="Arial" w:cs="Arial"/>
        </w:rPr>
        <w:t xml:space="preserve">-  реконструкция </w:t>
      </w:r>
      <w:r w:rsidR="00BC0214" w:rsidRPr="009E65A8">
        <w:rPr>
          <w:rFonts w:ascii="Arial" w:hAnsi="Arial" w:cs="Arial"/>
        </w:rPr>
        <w:t>системы водоснабжения</w:t>
      </w:r>
      <w:r w:rsidRPr="009E65A8">
        <w:rPr>
          <w:rFonts w:ascii="Arial" w:hAnsi="Arial" w:cs="Arial"/>
        </w:rPr>
        <w:t>;</w:t>
      </w:r>
    </w:p>
    <w:p w:rsidR="00DA69E4" w:rsidRPr="009E65A8" w:rsidRDefault="00DA69E4" w:rsidP="00DA69E4">
      <w:pPr>
        <w:pStyle w:val="e"/>
        <w:spacing w:line="276" w:lineRule="auto"/>
        <w:jc w:val="both"/>
        <w:rPr>
          <w:rFonts w:ascii="Arial" w:hAnsi="Arial" w:cs="Arial"/>
        </w:rPr>
      </w:pPr>
      <w:r w:rsidRPr="009E65A8">
        <w:rPr>
          <w:rFonts w:ascii="Arial" w:hAnsi="Arial" w:cs="Arial"/>
        </w:rPr>
        <w:t xml:space="preserve">- модернизация объектов инженерной инфраструктуры путем внедрения ресурсо- и энергосберегающих технологий; </w:t>
      </w:r>
    </w:p>
    <w:p w:rsidR="00DA69E4" w:rsidRPr="009E65A8" w:rsidRDefault="00DA69E4" w:rsidP="00DA69E4">
      <w:pPr>
        <w:pStyle w:val="e"/>
        <w:spacing w:line="276" w:lineRule="auto"/>
        <w:rPr>
          <w:rFonts w:ascii="Arial" w:hAnsi="Arial" w:cs="Arial"/>
        </w:rPr>
      </w:pPr>
      <w:r w:rsidRPr="009E65A8">
        <w:rPr>
          <w:rFonts w:ascii="Arial" w:hAnsi="Arial" w:cs="Arial"/>
        </w:rPr>
        <w:t>- установка приборов учета;</w:t>
      </w:r>
    </w:p>
    <w:p w:rsidR="00DA69E4" w:rsidRPr="009E65A8" w:rsidRDefault="00DA69E4" w:rsidP="00DA69E4">
      <w:pPr>
        <w:pStyle w:val="e"/>
        <w:spacing w:line="276" w:lineRule="auto"/>
        <w:rPr>
          <w:rFonts w:ascii="Arial" w:hAnsi="Arial" w:cs="Arial"/>
        </w:rPr>
      </w:pPr>
      <w:r w:rsidRPr="009E65A8">
        <w:rPr>
          <w:rFonts w:ascii="Arial" w:hAnsi="Arial" w:cs="Arial"/>
        </w:rPr>
        <w:t>- организация централизованного водоотведения;</w:t>
      </w:r>
    </w:p>
    <w:p w:rsidR="00DA69E4" w:rsidRDefault="00DA69E4" w:rsidP="00DA69E4">
      <w:pPr>
        <w:pStyle w:val="e"/>
        <w:spacing w:line="276" w:lineRule="auto"/>
        <w:jc w:val="both"/>
        <w:rPr>
          <w:rFonts w:ascii="Arial" w:hAnsi="Arial" w:cs="Arial"/>
        </w:rPr>
      </w:pPr>
      <w:r w:rsidRPr="009E65A8">
        <w:rPr>
          <w:rFonts w:ascii="Arial" w:hAnsi="Arial" w:cs="Arial"/>
        </w:rPr>
        <w:t>- обеспечение подключения вновь строящихся (реконструируемых)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w:t>
      </w:r>
    </w:p>
    <w:p w:rsidR="009D189D" w:rsidRDefault="009D189D">
      <w:pPr>
        <w:jc w:val="left"/>
        <w:rPr>
          <w:rFonts w:ascii="Arial" w:eastAsia="Calibri" w:hAnsi="Arial" w:cs="Arial"/>
          <w:b/>
          <w:sz w:val="24"/>
        </w:rPr>
      </w:pPr>
      <w:r>
        <w:rPr>
          <w:rFonts w:ascii="Arial" w:hAnsi="Arial" w:cs="Arial"/>
          <w:b/>
        </w:rPr>
        <w:br w:type="page"/>
      </w:r>
    </w:p>
    <w:p w:rsidR="004E65F3" w:rsidRPr="004E65F3" w:rsidRDefault="004E65F3" w:rsidP="00DA69E4">
      <w:pPr>
        <w:pStyle w:val="e"/>
        <w:spacing w:line="276" w:lineRule="auto"/>
        <w:jc w:val="both"/>
        <w:rPr>
          <w:rFonts w:ascii="Arial" w:hAnsi="Arial" w:cs="Arial"/>
          <w:b/>
        </w:rPr>
      </w:pPr>
      <w:r w:rsidRPr="004E65F3">
        <w:rPr>
          <w:rFonts w:ascii="Arial" w:hAnsi="Arial" w:cs="Arial"/>
          <w:b/>
        </w:rPr>
        <w:lastRenderedPageBreak/>
        <w:t xml:space="preserve">Сроки и этапы реализации схемы </w:t>
      </w:r>
    </w:p>
    <w:p w:rsidR="00E41929" w:rsidRDefault="00E41929" w:rsidP="004E65F3">
      <w:pPr>
        <w:pStyle w:val="e"/>
        <w:spacing w:line="276" w:lineRule="auto"/>
        <w:jc w:val="both"/>
        <w:rPr>
          <w:rFonts w:ascii="Arial" w:hAnsi="Arial" w:cs="Arial"/>
        </w:rPr>
      </w:pPr>
      <w:r w:rsidRPr="00E41929">
        <w:rPr>
          <w:rFonts w:ascii="Arial" w:hAnsi="Arial" w:cs="Arial"/>
        </w:rPr>
        <w:t>Схема будет реализована с расчетным сроком до 2031 года, с выделением первой очереди до 2025 года.</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Финансовые ресурсы, необходимые для реализации схемы </w:t>
      </w:r>
    </w:p>
    <w:p w:rsidR="004E65F3" w:rsidRPr="00831577" w:rsidRDefault="004E65F3" w:rsidP="004E65F3">
      <w:pPr>
        <w:pStyle w:val="e"/>
        <w:spacing w:line="276" w:lineRule="auto"/>
        <w:jc w:val="both"/>
        <w:rPr>
          <w:rFonts w:ascii="Arial" w:hAnsi="Arial" w:cs="Arial"/>
          <w:highlight w:val="yellow"/>
        </w:rPr>
      </w:pPr>
      <w:r w:rsidRPr="002E6383">
        <w:rPr>
          <w:rFonts w:ascii="Arial" w:hAnsi="Arial" w:cs="Arial"/>
        </w:rPr>
        <w:t xml:space="preserve">Общий объем финансирования схемы составляет </w:t>
      </w:r>
      <w:r w:rsidR="006973A4" w:rsidRPr="006973A4">
        <w:rPr>
          <w:rFonts w:ascii="Arial" w:hAnsi="Arial" w:cs="Arial"/>
        </w:rPr>
        <w:t>335500</w:t>
      </w:r>
      <w:r w:rsidR="006973A4">
        <w:rPr>
          <w:rFonts w:ascii="Arial" w:hAnsi="Arial" w:cs="Arial"/>
        </w:rPr>
        <w:t xml:space="preserve">,00 </w:t>
      </w:r>
      <w:r w:rsidRPr="006973A4">
        <w:rPr>
          <w:rFonts w:ascii="Arial" w:hAnsi="Arial" w:cs="Arial"/>
        </w:rPr>
        <w:t xml:space="preserve">тыс. руб., в том числе: </w:t>
      </w:r>
    </w:p>
    <w:p w:rsidR="004E65F3" w:rsidRPr="006973A4" w:rsidRDefault="006973A4" w:rsidP="004E65F3">
      <w:pPr>
        <w:pStyle w:val="e"/>
        <w:spacing w:line="276" w:lineRule="auto"/>
        <w:jc w:val="both"/>
        <w:rPr>
          <w:rFonts w:ascii="Arial" w:hAnsi="Arial" w:cs="Arial"/>
        </w:rPr>
      </w:pPr>
      <w:r w:rsidRPr="006973A4">
        <w:rPr>
          <w:rFonts w:ascii="Arial" w:hAnsi="Arial" w:cs="Arial"/>
        </w:rPr>
        <w:t>5500,00</w:t>
      </w:r>
      <w:r w:rsidR="00BC0214" w:rsidRPr="006973A4">
        <w:rPr>
          <w:rFonts w:ascii="Arial" w:hAnsi="Arial" w:cs="Arial"/>
        </w:rPr>
        <w:t xml:space="preserve"> </w:t>
      </w:r>
      <w:r w:rsidR="004E65F3" w:rsidRPr="006973A4">
        <w:rPr>
          <w:rFonts w:ascii="Arial" w:hAnsi="Arial" w:cs="Arial"/>
        </w:rPr>
        <w:t xml:space="preserve">тыс. руб. - финансирование мероприятий по водоснабжению; </w:t>
      </w:r>
    </w:p>
    <w:p w:rsidR="004E65F3" w:rsidRPr="00C00734" w:rsidRDefault="006973A4" w:rsidP="004E65F3">
      <w:pPr>
        <w:pStyle w:val="e"/>
        <w:spacing w:line="276" w:lineRule="auto"/>
        <w:jc w:val="both"/>
        <w:rPr>
          <w:rFonts w:ascii="Arial" w:hAnsi="Arial" w:cs="Arial"/>
        </w:rPr>
      </w:pPr>
      <w:r>
        <w:rPr>
          <w:rFonts w:ascii="Arial" w:hAnsi="Arial" w:cs="Arial"/>
        </w:rPr>
        <w:t xml:space="preserve">330000,00 </w:t>
      </w:r>
      <w:r w:rsidR="004E65F3" w:rsidRPr="006973A4">
        <w:rPr>
          <w:rFonts w:ascii="Arial" w:hAnsi="Arial" w:cs="Arial"/>
        </w:rPr>
        <w:t>тыс. руб. - финансирование мероприятий по водоотведению.</w:t>
      </w:r>
    </w:p>
    <w:p w:rsidR="004E65F3" w:rsidRPr="004E65F3" w:rsidRDefault="004E65F3" w:rsidP="004E65F3">
      <w:pPr>
        <w:pStyle w:val="e"/>
        <w:spacing w:line="276" w:lineRule="auto"/>
        <w:jc w:val="both"/>
        <w:rPr>
          <w:rFonts w:ascii="Arial" w:hAnsi="Arial" w:cs="Arial"/>
        </w:rPr>
      </w:pPr>
      <w:r w:rsidRPr="00C00734">
        <w:rPr>
          <w:rFonts w:ascii="Arial" w:hAnsi="Arial" w:cs="Arial"/>
        </w:rPr>
        <w:t>Финансирование мероприятий планируется проводить за счет средств различного уровня.</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Ожидаемые результаты от реализации мероприятий схемы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1. Создание современной коммунальной </w:t>
      </w:r>
      <w:r>
        <w:rPr>
          <w:rFonts w:ascii="Arial" w:hAnsi="Arial" w:cs="Arial"/>
        </w:rPr>
        <w:t xml:space="preserve">инфраструктуры </w:t>
      </w:r>
      <w:r w:rsidRPr="004E65F3">
        <w:rPr>
          <w:rFonts w:ascii="Arial" w:hAnsi="Arial" w:cs="Arial"/>
        </w:rPr>
        <w:t>сельского поселения.</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2. Повышение качества предоставления коммунальных услуг потребителям.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3. Снижение уровня износа объектов водоснабжения. </w:t>
      </w:r>
    </w:p>
    <w:p w:rsid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4. Улучшение экологической ситуации на территории сельского поселения. </w:t>
      </w:r>
    </w:p>
    <w:p w:rsidR="00E41929" w:rsidRDefault="00E41929" w:rsidP="004E65F3">
      <w:pPr>
        <w:pStyle w:val="e"/>
        <w:tabs>
          <w:tab w:val="left" w:pos="709"/>
        </w:tabs>
        <w:spacing w:line="276" w:lineRule="auto"/>
        <w:jc w:val="both"/>
        <w:rPr>
          <w:rFonts w:ascii="Arial" w:hAnsi="Arial" w:cs="Arial"/>
        </w:rPr>
      </w:pPr>
      <w:r>
        <w:rPr>
          <w:rFonts w:ascii="Arial" w:hAnsi="Arial" w:cs="Arial"/>
        </w:rPr>
        <w:t xml:space="preserve">5. </w:t>
      </w:r>
      <w:r w:rsidRPr="00E41929">
        <w:rPr>
          <w:rFonts w:ascii="Arial" w:hAnsi="Arial" w:cs="Arial"/>
        </w:rPr>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w:t>
      </w:r>
    </w:p>
    <w:p w:rsidR="00E41929" w:rsidRPr="004E65F3" w:rsidRDefault="00E41929" w:rsidP="004E65F3">
      <w:pPr>
        <w:pStyle w:val="e"/>
        <w:tabs>
          <w:tab w:val="left" w:pos="709"/>
        </w:tabs>
        <w:spacing w:line="276" w:lineRule="auto"/>
        <w:jc w:val="both"/>
        <w:rPr>
          <w:rFonts w:ascii="Arial" w:hAnsi="Arial" w:cs="Arial"/>
        </w:rPr>
      </w:pPr>
      <w:r>
        <w:rPr>
          <w:rFonts w:ascii="Arial" w:hAnsi="Arial" w:cs="Arial"/>
        </w:rPr>
        <w:t xml:space="preserve">6. </w:t>
      </w:r>
      <w:r w:rsidRPr="00E41929">
        <w:rPr>
          <w:rFonts w:ascii="Arial" w:hAnsi="Arial" w:cs="Arial"/>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4E65F3" w:rsidRPr="004E65F3" w:rsidRDefault="00E41929" w:rsidP="004E65F3">
      <w:pPr>
        <w:pStyle w:val="e"/>
        <w:spacing w:line="276" w:lineRule="auto"/>
        <w:jc w:val="both"/>
        <w:rPr>
          <w:rFonts w:ascii="Arial" w:hAnsi="Arial" w:cs="Arial"/>
        </w:rPr>
      </w:pPr>
      <w:r>
        <w:rPr>
          <w:rFonts w:ascii="Arial" w:hAnsi="Arial" w:cs="Arial"/>
        </w:rPr>
        <w:t>7</w:t>
      </w:r>
      <w:r w:rsidR="004E65F3" w:rsidRPr="004E65F3">
        <w:rPr>
          <w:rFonts w:ascii="Arial" w:hAnsi="Arial" w:cs="Arial"/>
        </w:rPr>
        <w:t xml:space="preserve">. Увеличение мощности систем водоснабжения. </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Контроль исполнения </w:t>
      </w:r>
      <w:r w:rsidR="00810262">
        <w:rPr>
          <w:rFonts w:ascii="Arial" w:hAnsi="Arial" w:cs="Arial"/>
          <w:b/>
        </w:rPr>
        <w:t>схемы</w:t>
      </w:r>
    </w:p>
    <w:p w:rsidR="00BA091E" w:rsidRPr="00C96272" w:rsidRDefault="004E65F3" w:rsidP="004E65F3">
      <w:pPr>
        <w:pStyle w:val="e"/>
        <w:spacing w:line="276" w:lineRule="auto"/>
        <w:jc w:val="both"/>
        <w:rPr>
          <w:rFonts w:ascii="Arial" w:hAnsi="Arial" w:cs="Arial"/>
        </w:rPr>
      </w:pPr>
      <w:r w:rsidRPr="004E65F3">
        <w:rPr>
          <w:rFonts w:ascii="Arial" w:hAnsi="Arial" w:cs="Arial"/>
        </w:rPr>
        <w:t xml:space="preserve">Оперативный контроль осуществляет Глава </w:t>
      </w:r>
      <w:r w:rsidR="00E116E7" w:rsidRPr="00742CEB">
        <w:rPr>
          <w:rFonts w:ascii="Arial" w:hAnsi="Arial" w:cs="Arial"/>
        </w:rPr>
        <w:t xml:space="preserve">АМС </w:t>
      </w:r>
      <w:r w:rsidR="00831577">
        <w:rPr>
          <w:rFonts w:ascii="Arial" w:hAnsi="Arial" w:cs="Arial"/>
        </w:rPr>
        <w:t>Майское</w:t>
      </w:r>
      <w:r w:rsidR="00E116E7" w:rsidRPr="00742CEB">
        <w:rPr>
          <w:rFonts w:ascii="Arial" w:hAnsi="Arial" w:cs="Arial"/>
        </w:rPr>
        <w:t xml:space="preserve"> сельское поселение РСО-Алания</w:t>
      </w:r>
      <w:r w:rsidR="00E41929">
        <w:rPr>
          <w:rFonts w:ascii="Arial" w:hAnsi="Arial" w:cs="Arial"/>
        </w:rPr>
        <w:t xml:space="preserve"> </w:t>
      </w:r>
      <w:r w:rsidR="00E41929" w:rsidRPr="00E41929">
        <w:rPr>
          <w:rFonts w:ascii="Arial" w:hAnsi="Arial" w:cs="Arial"/>
        </w:rPr>
        <w:t>в пределах своих полномочий в соответствии с законодательством.</w:t>
      </w:r>
      <w:r w:rsidR="009148F3" w:rsidRPr="00C96272">
        <w:rPr>
          <w:rFonts w:ascii="Arial" w:hAnsi="Arial" w:cs="Arial"/>
        </w:rPr>
        <w:br w:type="page"/>
      </w:r>
    </w:p>
    <w:p w:rsidR="00AC0894" w:rsidRPr="00C96272" w:rsidRDefault="00755E09" w:rsidP="007C7991">
      <w:pPr>
        <w:pStyle w:val="e"/>
        <w:numPr>
          <w:ilvl w:val="0"/>
          <w:numId w:val="12"/>
        </w:numPr>
        <w:spacing w:line="276" w:lineRule="auto"/>
        <w:jc w:val="both"/>
        <w:outlineLvl w:val="0"/>
        <w:rPr>
          <w:rFonts w:ascii="Arial" w:hAnsi="Arial" w:cs="Arial"/>
          <w:b/>
        </w:rPr>
      </w:pPr>
      <w:bookmarkStart w:id="2" w:name="_Toc436211343"/>
      <w:r w:rsidRPr="00C96272">
        <w:rPr>
          <w:rFonts w:ascii="Arial" w:hAnsi="Arial" w:cs="Arial"/>
          <w:b/>
        </w:rPr>
        <w:lastRenderedPageBreak/>
        <w:t>СХЕМА ВОДОСНАБЖЕНИЯ.</w:t>
      </w:r>
      <w:bookmarkEnd w:id="2"/>
    </w:p>
    <w:p w:rsidR="00AC0894" w:rsidRPr="00C96272" w:rsidRDefault="007C0BA2" w:rsidP="007C7991">
      <w:pPr>
        <w:pStyle w:val="e"/>
        <w:numPr>
          <w:ilvl w:val="1"/>
          <w:numId w:val="13"/>
        </w:numPr>
        <w:spacing w:line="276" w:lineRule="auto"/>
        <w:ind w:left="0" w:firstLine="709"/>
        <w:jc w:val="both"/>
        <w:outlineLvl w:val="1"/>
        <w:rPr>
          <w:rFonts w:ascii="Arial" w:hAnsi="Arial" w:cs="Arial"/>
          <w:b/>
        </w:rPr>
      </w:pPr>
      <w:bookmarkStart w:id="3" w:name="_Toc436211344"/>
      <w:r w:rsidRPr="00C96272">
        <w:rPr>
          <w:rFonts w:ascii="Arial" w:hAnsi="Arial" w:cs="Arial"/>
          <w:b/>
        </w:rPr>
        <w:t>Технико-экономическое состояние централизованных систем водоснабжения</w:t>
      </w:r>
      <w:bookmarkEnd w:id="3"/>
      <w:r w:rsidRPr="00C96272">
        <w:rPr>
          <w:rFonts w:ascii="Arial" w:hAnsi="Arial" w:cs="Arial"/>
          <w:b/>
        </w:rPr>
        <w:t xml:space="preserve"> </w:t>
      </w:r>
    </w:p>
    <w:p w:rsidR="007C0BA2" w:rsidRPr="00C96272" w:rsidRDefault="007C0BA2" w:rsidP="007C7991">
      <w:pPr>
        <w:pStyle w:val="e"/>
        <w:numPr>
          <w:ilvl w:val="2"/>
          <w:numId w:val="13"/>
        </w:numPr>
        <w:spacing w:line="276" w:lineRule="auto"/>
        <w:ind w:left="0" w:firstLine="709"/>
        <w:jc w:val="both"/>
        <w:outlineLvl w:val="2"/>
        <w:rPr>
          <w:rFonts w:ascii="Arial" w:hAnsi="Arial" w:cs="Arial"/>
          <w:b/>
        </w:rPr>
      </w:pPr>
      <w:bookmarkStart w:id="4" w:name="_Toc436211345"/>
      <w:r w:rsidRPr="00C96272">
        <w:rPr>
          <w:rFonts w:ascii="Arial" w:hAnsi="Arial" w:cs="Arial"/>
          <w:b/>
        </w:rPr>
        <w:t>Описание си</w:t>
      </w:r>
      <w:r w:rsidR="00EA5E46" w:rsidRPr="00C96272">
        <w:rPr>
          <w:rFonts w:ascii="Arial" w:hAnsi="Arial" w:cs="Arial"/>
          <w:b/>
        </w:rPr>
        <w:t>стемы и структуры водоснабжения</w:t>
      </w:r>
      <w:bookmarkEnd w:id="4"/>
      <w:r w:rsidR="008A4AED" w:rsidRPr="00C96272">
        <w:rPr>
          <w:rFonts w:ascii="Arial" w:hAnsi="Arial" w:cs="Arial"/>
        </w:rPr>
        <w:t xml:space="preserve"> </w:t>
      </w:r>
      <w:r w:rsidR="007C7991">
        <w:rPr>
          <w:rFonts w:ascii="Arial" w:hAnsi="Arial" w:cs="Arial"/>
          <w:b/>
        </w:rPr>
        <w:t>сельского поселения</w:t>
      </w:r>
      <w:r w:rsidR="008A4AED" w:rsidRPr="00C96272">
        <w:rPr>
          <w:rFonts w:ascii="Arial" w:hAnsi="Arial" w:cs="Arial"/>
          <w:b/>
        </w:rPr>
        <w:t xml:space="preserve"> и деление территории </w:t>
      </w:r>
      <w:r w:rsidR="007C7991">
        <w:rPr>
          <w:rFonts w:ascii="Arial" w:hAnsi="Arial" w:cs="Arial"/>
          <w:b/>
        </w:rPr>
        <w:t>сельского поселения</w:t>
      </w:r>
      <w:r w:rsidR="008A4AED" w:rsidRPr="00C96272">
        <w:rPr>
          <w:rFonts w:ascii="Arial" w:hAnsi="Arial" w:cs="Arial"/>
          <w:b/>
        </w:rPr>
        <w:t xml:space="preserve"> на эксплуатационные зоны.</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Схема централизованного водоснабжения </w:t>
      </w:r>
      <w:r w:rsidR="00831577">
        <w:rPr>
          <w:rFonts w:ascii="Arial" w:hAnsi="Arial" w:cs="Arial"/>
        </w:rPr>
        <w:t>Майского</w:t>
      </w:r>
      <w:r w:rsidRPr="00E41929">
        <w:rPr>
          <w:rFonts w:ascii="Arial" w:hAnsi="Arial" w:cs="Arial"/>
        </w:rPr>
        <w:t xml:space="preserve"> </w:t>
      </w:r>
      <w:r>
        <w:rPr>
          <w:rFonts w:ascii="Arial" w:hAnsi="Arial" w:cs="Arial"/>
        </w:rPr>
        <w:t>сельского поселения</w:t>
      </w:r>
      <w:r w:rsidRPr="00E41929">
        <w:rPr>
          <w:rFonts w:ascii="Arial" w:hAnsi="Arial" w:cs="Arial"/>
        </w:rPr>
        <w:t xml:space="preserve"> классифицируется: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назначению – объединенная система водоснабжения (единый хозяйственно-противопожарный водопровод, вода из которого используется для удовлетворения хозяйственно-питьевых нужд населения и промышленных предприятий, а также на технологические нужды предприятий;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виду обслуживаемого объекта – поселковая; </w:t>
      </w:r>
    </w:p>
    <w:p w:rsidR="00E41929" w:rsidRPr="00E41929" w:rsidRDefault="00E41929" w:rsidP="00E41929">
      <w:pPr>
        <w:pStyle w:val="e"/>
        <w:spacing w:line="276" w:lineRule="auto"/>
        <w:jc w:val="both"/>
        <w:rPr>
          <w:rFonts w:ascii="Arial" w:hAnsi="Arial" w:cs="Arial"/>
        </w:rPr>
      </w:pPr>
      <w:r w:rsidRPr="00E41929">
        <w:rPr>
          <w:rFonts w:ascii="Arial" w:hAnsi="Arial" w:cs="Arial"/>
        </w:rPr>
        <w:t>по степени обеспеченности подачи воды (по надежности действия) – относится к третьей категории, при которой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часов;</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характеру используемых природных источников – получающая воду из </w:t>
      </w:r>
      <w:r w:rsidR="00B83802">
        <w:rPr>
          <w:rFonts w:ascii="Arial" w:hAnsi="Arial" w:cs="Arial"/>
        </w:rPr>
        <w:t>поверхностных</w:t>
      </w:r>
      <w:r w:rsidRPr="00E41929">
        <w:rPr>
          <w:rFonts w:ascii="Arial" w:hAnsi="Arial" w:cs="Arial"/>
        </w:rPr>
        <w:t xml:space="preserve"> источников (</w:t>
      </w:r>
      <w:r w:rsidR="00B83802">
        <w:rPr>
          <w:rFonts w:ascii="Arial" w:hAnsi="Arial" w:cs="Arial"/>
        </w:rPr>
        <w:t>река</w:t>
      </w:r>
      <w:r w:rsidRPr="00E41929">
        <w:rPr>
          <w:rFonts w:ascii="Arial" w:hAnsi="Arial" w:cs="Arial"/>
        </w:rPr>
        <w:t>);</w:t>
      </w:r>
    </w:p>
    <w:p w:rsidR="00E41929" w:rsidRDefault="00E41929" w:rsidP="00B83802">
      <w:pPr>
        <w:pStyle w:val="e"/>
        <w:spacing w:line="276" w:lineRule="auto"/>
        <w:jc w:val="both"/>
        <w:rPr>
          <w:rFonts w:ascii="Arial" w:hAnsi="Arial" w:cs="Arial"/>
        </w:rPr>
      </w:pPr>
      <w:r w:rsidRPr="00E41929">
        <w:rPr>
          <w:rFonts w:ascii="Arial" w:hAnsi="Arial" w:cs="Arial"/>
        </w:rPr>
        <w:t>по способу использования воды – система прямоточного водоснабжения (с однократным использованием воды)</w:t>
      </w:r>
      <w:r w:rsidR="00B83802">
        <w:rPr>
          <w:rFonts w:ascii="Arial" w:hAnsi="Arial" w:cs="Arial"/>
        </w:rPr>
        <w:t>.</w:t>
      </w:r>
    </w:p>
    <w:p w:rsidR="00CF69C3" w:rsidRDefault="00CF69C3" w:rsidP="00CF69C3">
      <w:pPr>
        <w:pStyle w:val="e"/>
        <w:spacing w:before="0" w:line="276" w:lineRule="auto"/>
        <w:jc w:val="both"/>
        <w:rPr>
          <w:rFonts w:ascii="Arial" w:hAnsi="Arial" w:cs="Arial"/>
        </w:rPr>
      </w:pPr>
      <w:r w:rsidRPr="001A5AA0">
        <w:rPr>
          <w:rFonts w:ascii="Arial" w:hAnsi="Arial" w:cs="Arial"/>
        </w:rPr>
        <w:t xml:space="preserve">Потребление воды из системы водоснабжения </w:t>
      </w:r>
      <w:r w:rsidR="00831577">
        <w:rPr>
          <w:rFonts w:ascii="Arial" w:hAnsi="Arial" w:cs="Arial"/>
        </w:rPr>
        <w:t>Майского</w:t>
      </w:r>
      <w:r>
        <w:rPr>
          <w:rFonts w:ascii="Arial" w:hAnsi="Arial" w:cs="Arial"/>
        </w:rPr>
        <w:t xml:space="preserve"> сельского поселения</w:t>
      </w:r>
      <w:r w:rsidRPr="001A5AA0">
        <w:rPr>
          <w:rFonts w:ascii="Arial" w:hAnsi="Arial" w:cs="Arial"/>
        </w:rPr>
        <w:t xml:space="preserve"> в течении суток неравномерное, что обусловлено цикличностью жизнедеятельности населения и работы предприятий и учреждений. Соответственно в переменном режиме работают и большинство элементов структуры системы водоснабжения.</w:t>
      </w:r>
    </w:p>
    <w:p w:rsidR="00CF69C3" w:rsidRDefault="00CF69C3" w:rsidP="00CF69C3">
      <w:pPr>
        <w:pStyle w:val="e"/>
        <w:spacing w:before="0" w:line="276" w:lineRule="auto"/>
        <w:jc w:val="both"/>
        <w:rPr>
          <w:rFonts w:ascii="Arial" w:hAnsi="Arial" w:cs="Arial"/>
        </w:rPr>
      </w:pPr>
      <w:r w:rsidRPr="001A5AA0">
        <w:rPr>
          <w:rFonts w:ascii="Arial" w:hAnsi="Arial" w:cs="Arial"/>
        </w:rPr>
        <w:t xml:space="preserve">Источником водоснабжения </w:t>
      </w:r>
      <w:r w:rsidR="00831577">
        <w:rPr>
          <w:rFonts w:ascii="Arial" w:hAnsi="Arial" w:cs="Arial"/>
        </w:rPr>
        <w:t>Майского</w:t>
      </w:r>
      <w:r>
        <w:rPr>
          <w:rFonts w:ascii="Arial" w:hAnsi="Arial" w:cs="Arial"/>
        </w:rPr>
        <w:t xml:space="preserve"> сельского поселения</w:t>
      </w:r>
      <w:r w:rsidRPr="001A5AA0">
        <w:rPr>
          <w:rFonts w:ascii="Arial" w:hAnsi="Arial" w:cs="Arial"/>
        </w:rPr>
        <w:t xml:space="preserve"> явля</w:t>
      </w:r>
      <w:r>
        <w:rPr>
          <w:rFonts w:ascii="Arial" w:hAnsi="Arial" w:cs="Arial"/>
        </w:rPr>
        <w:t>е</w:t>
      </w:r>
      <w:r w:rsidRPr="001A5AA0">
        <w:rPr>
          <w:rFonts w:ascii="Arial" w:hAnsi="Arial" w:cs="Arial"/>
        </w:rPr>
        <w:t>тся</w:t>
      </w:r>
      <w:r>
        <w:rPr>
          <w:rFonts w:ascii="Arial" w:hAnsi="Arial" w:cs="Arial"/>
        </w:rPr>
        <w:t xml:space="preserve"> </w:t>
      </w:r>
      <w:r w:rsidR="00831577">
        <w:rPr>
          <w:rFonts w:ascii="Arial" w:hAnsi="Arial" w:cs="Arial"/>
        </w:rPr>
        <w:t>артезианская скважина</w:t>
      </w:r>
      <w:r>
        <w:rPr>
          <w:rFonts w:ascii="Arial" w:hAnsi="Arial" w:cs="Arial"/>
        </w:rPr>
        <w:t>. Вода</w:t>
      </w:r>
      <w:r w:rsidRPr="001A5AA0">
        <w:rPr>
          <w:rFonts w:ascii="Arial" w:hAnsi="Arial" w:cs="Arial"/>
        </w:rPr>
        <w:t xml:space="preserve"> используе</w:t>
      </w:r>
      <w:r>
        <w:rPr>
          <w:rFonts w:ascii="Arial" w:hAnsi="Arial" w:cs="Arial"/>
        </w:rPr>
        <w:t>тся</w:t>
      </w:r>
      <w:r w:rsidRPr="001A5AA0">
        <w:rPr>
          <w:rFonts w:ascii="Arial" w:hAnsi="Arial" w:cs="Arial"/>
        </w:rPr>
        <w:t xml:space="preserve"> для хозяйственно-питьевого и, частично, производственного и противопожарного водоснабжения.</w:t>
      </w:r>
    </w:p>
    <w:p w:rsidR="00CF69C3" w:rsidRPr="001A5AA0" w:rsidRDefault="00CF69C3" w:rsidP="00CF69C3">
      <w:pPr>
        <w:pStyle w:val="e"/>
        <w:spacing w:line="276" w:lineRule="auto"/>
        <w:rPr>
          <w:rFonts w:ascii="Arial" w:hAnsi="Arial" w:cs="Arial"/>
        </w:rPr>
      </w:pPr>
      <w:r w:rsidRPr="001A5AA0">
        <w:rPr>
          <w:rFonts w:ascii="Arial" w:hAnsi="Arial" w:cs="Arial"/>
        </w:rPr>
        <w:t>Основные показатели системы водоснабжения:</w:t>
      </w:r>
    </w:p>
    <w:p w:rsidR="00831577" w:rsidRDefault="00CF69C3" w:rsidP="00831577">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r>
      <w:r>
        <w:rPr>
          <w:rFonts w:ascii="Arial" w:hAnsi="Arial" w:cs="Arial"/>
        </w:rPr>
        <w:t xml:space="preserve">Источник водоснабжения – </w:t>
      </w:r>
      <w:r w:rsidR="00831577">
        <w:rPr>
          <w:rFonts w:ascii="Arial" w:hAnsi="Arial" w:cs="Arial"/>
        </w:rPr>
        <w:t>артезианская скважина – 1 шт.</w:t>
      </w:r>
    </w:p>
    <w:p w:rsidR="00831577" w:rsidRPr="001A5AA0" w:rsidRDefault="00831577" w:rsidP="00831577">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r>
      <w:r>
        <w:rPr>
          <w:rFonts w:ascii="Arial" w:hAnsi="Arial" w:cs="Arial"/>
        </w:rPr>
        <w:t>Водонакопитель – 1 шт.</w:t>
      </w:r>
    </w:p>
    <w:p w:rsidR="00CF69C3" w:rsidRPr="001A5AA0" w:rsidRDefault="00CF69C3" w:rsidP="00CF69C3">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r>
      <w:r>
        <w:rPr>
          <w:rFonts w:ascii="Arial" w:hAnsi="Arial" w:cs="Arial"/>
        </w:rPr>
        <w:t>В</w:t>
      </w:r>
      <w:r w:rsidRPr="001A5AA0">
        <w:rPr>
          <w:rFonts w:ascii="Arial" w:hAnsi="Arial" w:cs="Arial"/>
        </w:rPr>
        <w:t>одопроводн</w:t>
      </w:r>
      <w:r>
        <w:rPr>
          <w:rFonts w:ascii="Arial" w:hAnsi="Arial" w:cs="Arial"/>
        </w:rPr>
        <w:t>ые</w:t>
      </w:r>
      <w:r w:rsidRPr="001A5AA0">
        <w:rPr>
          <w:rFonts w:ascii="Arial" w:hAnsi="Arial" w:cs="Arial"/>
        </w:rPr>
        <w:t xml:space="preserve"> сети</w:t>
      </w:r>
      <w:r>
        <w:rPr>
          <w:rFonts w:ascii="Arial" w:hAnsi="Arial" w:cs="Arial"/>
        </w:rPr>
        <w:t>.</w:t>
      </w:r>
    </w:p>
    <w:p w:rsidR="00CF69C3" w:rsidRDefault="00CF69C3" w:rsidP="00CF69C3">
      <w:pPr>
        <w:pStyle w:val="e"/>
        <w:tabs>
          <w:tab w:val="left" w:pos="851"/>
        </w:tabs>
        <w:spacing w:before="0" w:line="276" w:lineRule="auto"/>
        <w:jc w:val="both"/>
        <w:rPr>
          <w:rFonts w:ascii="Arial" w:hAnsi="Arial" w:cs="Arial"/>
        </w:rPr>
      </w:pPr>
      <w:r w:rsidRPr="001A5AA0">
        <w:rPr>
          <w:rFonts w:ascii="Arial" w:hAnsi="Arial" w:cs="Arial"/>
        </w:rPr>
        <w:t>•</w:t>
      </w:r>
      <w:r w:rsidRPr="001A5AA0">
        <w:rPr>
          <w:rFonts w:ascii="Arial" w:hAnsi="Arial" w:cs="Arial"/>
        </w:rPr>
        <w:tab/>
        <w:t>Станции водоподготовки – нет.</w:t>
      </w:r>
    </w:p>
    <w:p w:rsidR="00CF69C3" w:rsidRDefault="00CF69C3" w:rsidP="00CF69C3">
      <w:pPr>
        <w:pStyle w:val="e"/>
        <w:spacing w:before="0" w:line="276" w:lineRule="auto"/>
        <w:jc w:val="both"/>
        <w:rPr>
          <w:rFonts w:ascii="Arial" w:hAnsi="Arial" w:cs="Arial"/>
        </w:rPr>
      </w:pPr>
    </w:p>
    <w:p w:rsidR="00161D9F" w:rsidRPr="00161D9F" w:rsidRDefault="00CF69C3" w:rsidP="00CF69C3">
      <w:pPr>
        <w:pStyle w:val="e"/>
        <w:spacing w:before="0" w:line="276" w:lineRule="auto"/>
        <w:jc w:val="both"/>
        <w:rPr>
          <w:rFonts w:ascii="Arial" w:hAnsi="Arial" w:cs="Arial"/>
        </w:rPr>
      </w:pPr>
      <w:r>
        <w:rPr>
          <w:rFonts w:ascii="Arial" w:hAnsi="Arial" w:cs="Arial"/>
        </w:rPr>
        <w:t>В</w:t>
      </w:r>
      <w:r w:rsidR="00161D9F" w:rsidRPr="00161D9F">
        <w:rPr>
          <w:rFonts w:ascii="Arial" w:hAnsi="Arial" w:cs="Arial"/>
        </w:rPr>
        <w:t xml:space="preserve">о исполнение Федерального закона от 7 декабря 2011 года № 416-ФЗ «О водоснабжении и водоотведении» необходимо провести техническое обследование всех элементов централизованной системы водоснабжения </w:t>
      </w:r>
      <w:r w:rsidR="00831577">
        <w:rPr>
          <w:rFonts w:ascii="Arial" w:hAnsi="Arial" w:cs="Arial"/>
        </w:rPr>
        <w:t>Майского</w:t>
      </w:r>
      <w:r w:rsidR="00161D9F">
        <w:rPr>
          <w:rFonts w:ascii="Arial" w:hAnsi="Arial" w:cs="Arial"/>
        </w:rPr>
        <w:t xml:space="preserve"> сельского поселения</w:t>
      </w:r>
      <w:r w:rsidR="00161D9F" w:rsidRPr="00161D9F">
        <w:rPr>
          <w:rFonts w:ascii="Arial" w:hAnsi="Arial" w:cs="Arial"/>
        </w:rPr>
        <w:t>.</w:t>
      </w:r>
    </w:p>
    <w:p w:rsidR="001A5AA0" w:rsidRDefault="00161D9F" w:rsidP="00161D9F">
      <w:pPr>
        <w:pStyle w:val="e"/>
        <w:spacing w:before="0" w:line="276" w:lineRule="auto"/>
        <w:jc w:val="both"/>
        <w:rPr>
          <w:rFonts w:ascii="Arial" w:hAnsi="Arial" w:cs="Arial"/>
        </w:rPr>
      </w:pPr>
      <w:r w:rsidRPr="00161D9F">
        <w:rPr>
          <w:rFonts w:ascii="Arial" w:hAnsi="Arial" w:cs="Arial"/>
        </w:rPr>
        <w:lastRenderedPageBreak/>
        <w:t>Работы должны проводится с учетом «Методических рекомендаций определения технического состояния систем теплоснабжения, горячего водоснабжения, холодного водоснабжения и водоотведения путем проведения освидетельствования», выданных Минрегиона России (Письмо от 26.04.2012г. № 9905-АП/14).</w:t>
      </w:r>
    </w:p>
    <w:p w:rsidR="00161D9F" w:rsidRDefault="00161D9F" w:rsidP="00161D9F">
      <w:pPr>
        <w:pStyle w:val="e"/>
        <w:spacing w:before="0" w:line="276" w:lineRule="auto"/>
        <w:jc w:val="both"/>
        <w:rPr>
          <w:rFonts w:ascii="Arial" w:hAnsi="Arial" w:cs="Arial"/>
        </w:rPr>
      </w:pPr>
    </w:p>
    <w:p w:rsidR="00BA091E" w:rsidRPr="00C96272" w:rsidRDefault="00BA091E" w:rsidP="000C68FC">
      <w:pPr>
        <w:pStyle w:val="e"/>
        <w:numPr>
          <w:ilvl w:val="2"/>
          <w:numId w:val="13"/>
        </w:numPr>
        <w:spacing w:line="276" w:lineRule="auto"/>
        <w:ind w:left="0" w:firstLine="709"/>
        <w:jc w:val="both"/>
        <w:outlineLvl w:val="2"/>
        <w:rPr>
          <w:rFonts w:ascii="Arial" w:hAnsi="Arial" w:cs="Arial"/>
          <w:b/>
        </w:rPr>
      </w:pPr>
      <w:bookmarkStart w:id="5" w:name="_Toc436211346"/>
      <w:r w:rsidRPr="00C96272">
        <w:rPr>
          <w:rFonts w:ascii="Arial" w:hAnsi="Arial" w:cs="Arial"/>
          <w:b/>
        </w:rPr>
        <w:t xml:space="preserve">Описание </w:t>
      </w:r>
      <w:r w:rsidR="002B35A9" w:rsidRPr="00C96272">
        <w:rPr>
          <w:rFonts w:ascii="Arial" w:hAnsi="Arial" w:cs="Arial"/>
          <w:b/>
        </w:rPr>
        <w:t>территорий,</w:t>
      </w:r>
      <w:r w:rsidRPr="00C96272">
        <w:rPr>
          <w:rFonts w:ascii="Arial" w:hAnsi="Arial" w:cs="Arial"/>
          <w:b/>
        </w:rPr>
        <w:t xml:space="preserve"> н</w:t>
      </w:r>
      <w:r w:rsidRPr="00F12915">
        <w:rPr>
          <w:rFonts w:ascii="Arial" w:hAnsi="Arial" w:cs="Arial"/>
          <w:b/>
        </w:rPr>
        <w:t>е охваченных централизованными системами водоснабжения.</w:t>
      </w:r>
      <w:bookmarkEnd w:id="5"/>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В соответствии с определением, данным в Федеральном законе от 07.12.2011 №416-ФЗ «О водоснабжении и водоотведении»:</w:t>
      </w:r>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Нецентрализованные источники водоснабжения - это отдельно стоящие одиночные низкодебетные артезианские скважины, шахтные и буровые колодцы на территориях на которых расположены жилые дома частного сектора, садоводческие объединения.</w:t>
      </w:r>
    </w:p>
    <w:p w:rsidR="000A013C" w:rsidRPr="00C96272" w:rsidRDefault="002F4FDE" w:rsidP="00964DBB">
      <w:pPr>
        <w:pStyle w:val="e"/>
        <w:spacing w:line="276" w:lineRule="auto"/>
        <w:jc w:val="both"/>
        <w:rPr>
          <w:rFonts w:ascii="Arial" w:hAnsi="Arial" w:cs="Arial"/>
        </w:rPr>
      </w:pPr>
      <w:r w:rsidRPr="002F4FDE">
        <w:rPr>
          <w:rFonts w:ascii="Arial" w:hAnsi="Arial" w:cs="Arial"/>
          <w:color w:val="000000"/>
        </w:rPr>
        <w:t xml:space="preserve">На территории муниципального образования </w:t>
      </w:r>
      <w:r w:rsidR="00831577">
        <w:rPr>
          <w:rFonts w:ascii="Arial" w:hAnsi="Arial" w:cs="Arial"/>
        </w:rPr>
        <w:t>Майского</w:t>
      </w:r>
      <w:r w:rsidR="00161D9F">
        <w:rPr>
          <w:rFonts w:ascii="Arial" w:hAnsi="Arial" w:cs="Arial"/>
        </w:rPr>
        <w:t xml:space="preserve"> сельского поселения</w:t>
      </w:r>
      <w:r w:rsidRPr="002F4FDE">
        <w:rPr>
          <w:rFonts w:ascii="Arial" w:hAnsi="Arial" w:cs="Arial"/>
          <w:color w:val="000000"/>
        </w:rPr>
        <w:t xml:space="preserve"> отсутствуют территории, не охваченные централизованными системами водоснабжения.</w:t>
      </w:r>
      <w:r w:rsidR="002369C2" w:rsidRPr="00C96272">
        <w:rPr>
          <w:rFonts w:ascii="Arial" w:hAnsi="Arial" w:cs="Arial"/>
        </w:rPr>
        <w:t xml:space="preserve"> </w:t>
      </w:r>
    </w:p>
    <w:p w:rsidR="002B35A9" w:rsidRDefault="002B35A9">
      <w:pPr>
        <w:jc w:val="left"/>
        <w:rPr>
          <w:rFonts w:ascii="Arial" w:eastAsia="Calibri" w:hAnsi="Arial" w:cs="Arial"/>
          <w:b/>
          <w:sz w:val="24"/>
        </w:rPr>
      </w:pPr>
      <w:bookmarkStart w:id="6" w:name="_Toc436211347"/>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t xml:space="preserve">Описание технологических зон водоснабжения, зон централизованного и нецентрализованного водоснабжения </w:t>
      </w:r>
      <w:bookmarkEnd w:id="6"/>
      <w:r w:rsidR="008A4AED" w:rsidRPr="00C96272">
        <w:rPr>
          <w:rFonts w:ascii="Arial" w:hAnsi="Arial" w:cs="Arial"/>
          <w:b/>
        </w:rPr>
        <w:t>(территорий,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 xml:space="preserve">Водоснабжение как отрасль играет огромную роль в обеспечении жизнедеятельности </w:t>
      </w:r>
      <w:r w:rsidR="00831577">
        <w:rPr>
          <w:rFonts w:ascii="Arial" w:hAnsi="Arial" w:cs="Arial"/>
        </w:rPr>
        <w:t>Майского</w:t>
      </w:r>
      <w:r>
        <w:rPr>
          <w:rFonts w:ascii="Arial" w:hAnsi="Arial" w:cs="Arial"/>
        </w:rPr>
        <w:t xml:space="preserve"> сельского поселения</w:t>
      </w:r>
      <w:r w:rsidRPr="00964DBB">
        <w:rPr>
          <w:rFonts w:ascii="Arial" w:hAnsi="Arial" w:cs="Arial"/>
        </w:rPr>
        <w:t xml:space="preserve"> и требует целенаправленных мероприятий по развитию надежной системы хозяйственно-питьевого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определением, данным постановлением Правительства Российской Федерации от 05.09.2013 №782 «О схемах водоснабжения и водоотведения»: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определениями, данными Федеральным законом от 07.12.2011 №416-ФЗ «О водоснабжении и водоотведении»:</w:t>
      </w:r>
    </w:p>
    <w:p w:rsidR="00964DBB" w:rsidRPr="00964DBB" w:rsidRDefault="00964DBB" w:rsidP="00964DBB">
      <w:pPr>
        <w:pStyle w:val="e"/>
        <w:spacing w:line="276" w:lineRule="auto"/>
        <w:jc w:val="both"/>
        <w:rPr>
          <w:rFonts w:ascii="Arial" w:hAnsi="Arial" w:cs="Arial"/>
        </w:rPr>
      </w:pPr>
      <w:r w:rsidRPr="00964DBB">
        <w:rPr>
          <w:rFonts w:ascii="Arial" w:hAnsi="Arial" w:cs="Arial"/>
        </w:rPr>
        <w:lastRenderedPageBreak/>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964DBB" w:rsidRDefault="00964DBB" w:rsidP="00964DBB">
      <w:pPr>
        <w:pStyle w:val="e"/>
        <w:spacing w:line="276" w:lineRule="auto"/>
        <w:jc w:val="both"/>
        <w:rPr>
          <w:rFonts w:ascii="Arial" w:hAnsi="Arial" w:cs="Arial"/>
        </w:rPr>
      </w:pPr>
      <w:r w:rsidRPr="00964DBB">
        <w:rPr>
          <w:rFonts w:ascii="Arial" w:hAnsi="Arial" w:cs="Arial"/>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64DBB" w:rsidRDefault="00964DBB" w:rsidP="00964DBB">
      <w:pPr>
        <w:pStyle w:val="e"/>
        <w:spacing w:line="276" w:lineRule="auto"/>
        <w:jc w:val="both"/>
        <w:rPr>
          <w:rFonts w:ascii="Arial" w:hAnsi="Arial" w:cs="Arial"/>
        </w:rPr>
      </w:pPr>
      <w:r w:rsidRPr="00964DBB">
        <w:rPr>
          <w:rFonts w:ascii="Arial" w:hAnsi="Arial" w:cs="Arial"/>
        </w:rPr>
        <w:t xml:space="preserve">В соответствии с существующим положением, в системе </w:t>
      </w:r>
      <w:r w:rsidR="00B02898">
        <w:rPr>
          <w:rFonts w:ascii="Arial" w:hAnsi="Arial" w:cs="Arial"/>
        </w:rPr>
        <w:t xml:space="preserve">холодного </w:t>
      </w:r>
      <w:r w:rsidRPr="00964DBB">
        <w:rPr>
          <w:rFonts w:ascii="Arial" w:hAnsi="Arial" w:cs="Arial"/>
        </w:rPr>
        <w:t xml:space="preserve">водоснабжения </w:t>
      </w:r>
      <w:r w:rsidR="00831577">
        <w:rPr>
          <w:rFonts w:ascii="Arial" w:hAnsi="Arial" w:cs="Arial"/>
        </w:rPr>
        <w:t>Майского</w:t>
      </w:r>
      <w:r>
        <w:rPr>
          <w:rFonts w:ascii="Arial" w:hAnsi="Arial" w:cs="Arial"/>
        </w:rPr>
        <w:t xml:space="preserve"> сельского поселения</w:t>
      </w:r>
      <w:r w:rsidRPr="00964DBB">
        <w:rPr>
          <w:rFonts w:ascii="Arial" w:hAnsi="Arial" w:cs="Arial"/>
        </w:rPr>
        <w:t xml:space="preserve"> сложилась одна технологическая зона централизованного водоснабжения в обслуживании у </w:t>
      </w:r>
      <w:r w:rsidR="00831577">
        <w:rPr>
          <w:rFonts w:ascii="Arial" w:hAnsi="Arial" w:cs="Arial"/>
        </w:rPr>
        <w:t>АМС Майского сельского поселения Майского района РСО-Алания.</w:t>
      </w:r>
      <w:r w:rsidRPr="00964DBB">
        <w:rPr>
          <w:rFonts w:ascii="Arial" w:hAnsi="Arial" w:cs="Arial"/>
        </w:rPr>
        <w:t>. В указанной зоне для водоснабжения абонентов организованы все вышеперечисленные источники централизованного водоснабжения.</w:t>
      </w:r>
    </w:p>
    <w:p w:rsidR="00964DBB" w:rsidRDefault="00B02898" w:rsidP="00964DBB">
      <w:pPr>
        <w:pStyle w:val="e"/>
        <w:spacing w:line="276" w:lineRule="auto"/>
        <w:jc w:val="both"/>
        <w:rPr>
          <w:rFonts w:ascii="Arial" w:hAnsi="Arial" w:cs="Arial"/>
        </w:rPr>
      </w:pPr>
      <w:r w:rsidRPr="00964DBB">
        <w:rPr>
          <w:rFonts w:ascii="Arial" w:hAnsi="Arial" w:cs="Arial"/>
        </w:rPr>
        <w:t>Централизованная система горячего водоснабжения</w:t>
      </w:r>
      <w:r>
        <w:rPr>
          <w:rFonts w:ascii="Arial" w:hAnsi="Arial" w:cs="Arial"/>
        </w:rPr>
        <w:t xml:space="preserve"> отсутствует.</w:t>
      </w:r>
    </w:p>
    <w:p w:rsidR="00964DBB" w:rsidRDefault="00964DBB" w:rsidP="00964DBB">
      <w:pPr>
        <w:pStyle w:val="e"/>
        <w:spacing w:line="276" w:lineRule="auto"/>
        <w:jc w:val="both"/>
        <w:rPr>
          <w:rFonts w:ascii="Arial" w:hAnsi="Arial" w:cs="Arial"/>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7" w:name="_Toc436211348"/>
      <w:r w:rsidRPr="00C96272">
        <w:rPr>
          <w:rFonts w:ascii="Arial" w:hAnsi="Arial" w:cs="Arial"/>
          <w:b/>
        </w:rPr>
        <w:t>Описание результатов технического обследования централизованных систем водоснабжения.</w:t>
      </w:r>
      <w:bookmarkEnd w:id="7"/>
    </w:p>
    <w:p w:rsidR="008A4AED" w:rsidRPr="00C96272" w:rsidRDefault="008A4AED" w:rsidP="007C7991">
      <w:pPr>
        <w:pStyle w:val="e"/>
        <w:numPr>
          <w:ilvl w:val="3"/>
          <w:numId w:val="13"/>
        </w:numPr>
        <w:tabs>
          <w:tab w:val="left" w:pos="1701"/>
        </w:tabs>
        <w:spacing w:line="276" w:lineRule="auto"/>
        <w:ind w:left="0" w:firstLine="709"/>
        <w:jc w:val="both"/>
        <w:outlineLvl w:val="2"/>
        <w:rPr>
          <w:rFonts w:ascii="Arial" w:hAnsi="Arial" w:cs="Arial"/>
          <w:b/>
        </w:rPr>
      </w:pPr>
      <w:r w:rsidRPr="00C96272">
        <w:rPr>
          <w:rFonts w:ascii="Arial" w:hAnsi="Arial" w:cs="Arial"/>
          <w:b/>
        </w:rPr>
        <w:t>Описание состояния существующих источников водоснабжения и водозаборных сооружений</w:t>
      </w:r>
    </w:p>
    <w:p w:rsidR="00043152" w:rsidRDefault="00043152" w:rsidP="005D11D3">
      <w:pPr>
        <w:pStyle w:val="e"/>
        <w:spacing w:line="276" w:lineRule="auto"/>
        <w:jc w:val="both"/>
        <w:rPr>
          <w:rFonts w:ascii="Arial" w:hAnsi="Arial" w:cs="Arial"/>
        </w:rPr>
      </w:pPr>
      <w:r>
        <w:rPr>
          <w:rFonts w:ascii="Arial" w:hAnsi="Arial" w:cs="Arial"/>
        </w:rPr>
        <w:t>Система водоснабжения села протяженностью 30850 погонных метров из них 11000 м составляет трубопро</w:t>
      </w:r>
      <w:r w:rsidR="008A4FBB">
        <w:rPr>
          <w:rFonts w:ascii="Arial" w:hAnsi="Arial" w:cs="Arial"/>
        </w:rPr>
        <w:t>вод вновь образованном поселении</w:t>
      </w:r>
      <w:r>
        <w:rPr>
          <w:rFonts w:ascii="Arial" w:hAnsi="Arial" w:cs="Arial"/>
        </w:rPr>
        <w:t xml:space="preserve"> площадью 150 га. выделенных для вынужденных переселенцев на котором находятся – 990 участков. Система водоснабжения данного поселения самостоятельное, не связанное с общей системой села Майского и в веденное в эксплуатацию 2008 году, диаметр трубопроводов </w:t>
      </w:r>
      <w:r>
        <w:rPr>
          <w:rFonts w:ascii="Arial" w:hAnsi="Arial" w:cs="Arial"/>
          <w:lang w:val="en-US"/>
        </w:rPr>
        <w:t>d</w:t>
      </w:r>
      <w:r>
        <w:rPr>
          <w:rFonts w:ascii="Arial" w:hAnsi="Arial" w:cs="Arial"/>
        </w:rPr>
        <w:t xml:space="preserve">150-2770 м, </w:t>
      </w:r>
      <w:r>
        <w:rPr>
          <w:rFonts w:ascii="Arial" w:hAnsi="Arial" w:cs="Arial"/>
          <w:lang w:val="en-US"/>
        </w:rPr>
        <w:t>d</w:t>
      </w:r>
      <w:r>
        <w:rPr>
          <w:rFonts w:ascii="Arial" w:hAnsi="Arial" w:cs="Arial"/>
        </w:rPr>
        <w:t xml:space="preserve">100-14907 м, </w:t>
      </w:r>
      <w:r>
        <w:rPr>
          <w:rFonts w:ascii="Arial" w:hAnsi="Arial" w:cs="Arial"/>
          <w:lang w:val="en-US"/>
        </w:rPr>
        <w:t>d</w:t>
      </w:r>
      <w:r>
        <w:rPr>
          <w:rFonts w:ascii="Arial" w:hAnsi="Arial" w:cs="Arial"/>
        </w:rPr>
        <w:t xml:space="preserve">80-390 м, </w:t>
      </w:r>
      <w:r>
        <w:rPr>
          <w:rFonts w:ascii="Arial" w:hAnsi="Arial" w:cs="Arial"/>
          <w:lang w:val="en-US"/>
        </w:rPr>
        <w:t>d</w:t>
      </w:r>
      <w:r>
        <w:rPr>
          <w:rFonts w:ascii="Arial" w:hAnsi="Arial" w:cs="Arial"/>
        </w:rPr>
        <w:t xml:space="preserve">200-200 м, задвижки </w:t>
      </w:r>
      <w:r>
        <w:rPr>
          <w:rFonts w:ascii="Arial" w:hAnsi="Arial" w:cs="Arial"/>
          <w:lang w:val="en-US"/>
        </w:rPr>
        <w:t>d</w:t>
      </w:r>
      <w:r>
        <w:rPr>
          <w:rFonts w:ascii="Arial" w:hAnsi="Arial" w:cs="Arial"/>
        </w:rPr>
        <w:t xml:space="preserve">150-3 шт., </w:t>
      </w:r>
      <w:r>
        <w:rPr>
          <w:rFonts w:ascii="Arial" w:hAnsi="Arial" w:cs="Arial"/>
          <w:lang w:val="en-US"/>
        </w:rPr>
        <w:t>d</w:t>
      </w:r>
      <w:r>
        <w:rPr>
          <w:rFonts w:ascii="Arial" w:hAnsi="Arial" w:cs="Arial"/>
        </w:rPr>
        <w:t>100-18 шт., колодцы ж/б – 18 шт.</w:t>
      </w:r>
    </w:p>
    <w:p w:rsidR="00043152" w:rsidRDefault="00043152" w:rsidP="005D11D3">
      <w:pPr>
        <w:pStyle w:val="e"/>
        <w:spacing w:line="276" w:lineRule="auto"/>
        <w:jc w:val="both"/>
        <w:rPr>
          <w:rFonts w:ascii="Arial" w:hAnsi="Arial" w:cs="Arial"/>
        </w:rPr>
      </w:pPr>
      <w:r>
        <w:rPr>
          <w:rFonts w:ascii="Arial" w:hAnsi="Arial" w:cs="Arial"/>
        </w:rPr>
        <w:t>Скважина – 1 шт, водонакопитель – 1 шт., остальная система водоснабжения села протяженностью – 19850 м введенные в эксплуатацию еще в 50-60 годов прошлого столетия частично состоят из асбестовых труб диаметров 220 мм, 200 мм, 100 мм металлические трубы диаметром 110, 100, 57 мм, износ данных труб составляет 100%</w:t>
      </w:r>
      <w:r w:rsidR="008A4FBB">
        <w:rPr>
          <w:rFonts w:ascii="Arial" w:hAnsi="Arial" w:cs="Arial"/>
        </w:rPr>
        <w:t>.</w:t>
      </w:r>
    </w:p>
    <w:p w:rsidR="007C30E5" w:rsidRDefault="007C30E5" w:rsidP="005D11D3">
      <w:pPr>
        <w:pStyle w:val="e"/>
        <w:spacing w:line="276" w:lineRule="auto"/>
        <w:jc w:val="both"/>
        <w:rPr>
          <w:rFonts w:ascii="Arial" w:hAnsi="Arial" w:cs="Arial"/>
        </w:rPr>
      </w:pPr>
      <w:r>
        <w:rPr>
          <w:rFonts w:ascii="Arial" w:hAnsi="Arial" w:cs="Arial"/>
        </w:rPr>
        <w:t>В текущем периоде были заменены асбестовые водопроводные трубы протяженностью – 9000 м на пластиковые, заменены оборудование на водозаборных скважинах, а также насосы на 4 скважинах.</w:t>
      </w:r>
    </w:p>
    <w:p w:rsidR="005D11D3" w:rsidRDefault="005D11D3" w:rsidP="00035CB4">
      <w:pPr>
        <w:pStyle w:val="e"/>
        <w:spacing w:line="276" w:lineRule="auto"/>
        <w:jc w:val="both"/>
        <w:rPr>
          <w:rFonts w:ascii="Arial" w:hAnsi="Arial" w:cs="Arial"/>
        </w:rPr>
      </w:pPr>
      <w:r w:rsidRPr="005D11D3">
        <w:rPr>
          <w:rFonts w:ascii="Arial" w:hAnsi="Arial" w:cs="Arial"/>
        </w:rPr>
        <w:t>Действующи</w:t>
      </w:r>
      <w:r w:rsidR="00A81847">
        <w:rPr>
          <w:rFonts w:ascii="Arial" w:hAnsi="Arial" w:cs="Arial"/>
        </w:rPr>
        <w:t>й</w:t>
      </w:r>
      <w:r w:rsidRPr="005D11D3">
        <w:rPr>
          <w:rFonts w:ascii="Arial" w:hAnsi="Arial" w:cs="Arial"/>
        </w:rPr>
        <w:t xml:space="preserve"> водозаборны</w:t>
      </w:r>
      <w:r w:rsidR="00A81847">
        <w:rPr>
          <w:rFonts w:ascii="Arial" w:hAnsi="Arial" w:cs="Arial"/>
        </w:rPr>
        <w:t>й</w:t>
      </w:r>
      <w:r w:rsidRPr="005D11D3">
        <w:rPr>
          <w:rFonts w:ascii="Arial" w:hAnsi="Arial" w:cs="Arial"/>
        </w:rPr>
        <w:t xml:space="preserve"> уз</w:t>
      </w:r>
      <w:r w:rsidR="00A81847">
        <w:rPr>
          <w:rFonts w:ascii="Arial" w:hAnsi="Arial" w:cs="Arial"/>
        </w:rPr>
        <w:t>ел</w:t>
      </w:r>
      <w:r w:rsidRPr="005D11D3">
        <w:rPr>
          <w:rFonts w:ascii="Arial" w:hAnsi="Arial" w:cs="Arial"/>
        </w:rPr>
        <w:t xml:space="preserve"> не </w:t>
      </w:r>
      <w:r w:rsidR="00A81847">
        <w:rPr>
          <w:rFonts w:ascii="Arial" w:hAnsi="Arial" w:cs="Arial"/>
        </w:rPr>
        <w:t>снабжен</w:t>
      </w:r>
      <w:r w:rsidRPr="005D11D3">
        <w:rPr>
          <w:rFonts w:ascii="Arial" w:hAnsi="Arial" w:cs="Arial"/>
        </w:rPr>
        <w:t xml:space="preserve"> установк</w:t>
      </w:r>
      <w:r w:rsidR="00A81847">
        <w:rPr>
          <w:rFonts w:ascii="Arial" w:hAnsi="Arial" w:cs="Arial"/>
        </w:rPr>
        <w:t xml:space="preserve">ой </w:t>
      </w:r>
      <w:r w:rsidRPr="005D11D3">
        <w:rPr>
          <w:rFonts w:ascii="Arial" w:hAnsi="Arial" w:cs="Arial"/>
        </w:rPr>
        <w:t>обезжелезивания и установк</w:t>
      </w:r>
      <w:r w:rsidR="00A81847">
        <w:rPr>
          <w:rFonts w:ascii="Arial" w:hAnsi="Arial" w:cs="Arial"/>
        </w:rPr>
        <w:t>ой</w:t>
      </w:r>
      <w:r w:rsidRPr="005D11D3">
        <w:rPr>
          <w:rFonts w:ascii="Arial" w:hAnsi="Arial" w:cs="Arial"/>
        </w:rPr>
        <w:t xml:space="preserve"> для профилактического обеззараживания воды.</w:t>
      </w:r>
    </w:p>
    <w:p w:rsidR="005D11D3" w:rsidRPr="005D11D3" w:rsidRDefault="005D11D3" w:rsidP="00A81847">
      <w:pPr>
        <w:pStyle w:val="e"/>
        <w:spacing w:line="276" w:lineRule="auto"/>
        <w:jc w:val="both"/>
        <w:rPr>
          <w:rFonts w:ascii="Arial" w:hAnsi="Arial" w:cs="Arial"/>
        </w:rPr>
      </w:pPr>
      <w:r w:rsidRPr="005D11D3">
        <w:rPr>
          <w:rFonts w:ascii="Arial" w:hAnsi="Arial" w:cs="Arial"/>
        </w:rPr>
        <w:lastRenderedPageBreak/>
        <w:t xml:space="preserve">В целом, можно сказать, что система холодного водоснабжения </w:t>
      </w:r>
      <w:r w:rsidR="008A4FBB">
        <w:rPr>
          <w:rFonts w:ascii="Arial" w:hAnsi="Arial" w:cs="Arial"/>
        </w:rPr>
        <w:t xml:space="preserve">Майского </w:t>
      </w:r>
      <w:r>
        <w:rPr>
          <w:rFonts w:ascii="Arial" w:hAnsi="Arial" w:cs="Arial"/>
        </w:rPr>
        <w:t>сельского поселения</w:t>
      </w:r>
      <w:r w:rsidRPr="005D11D3">
        <w:rPr>
          <w:rFonts w:ascii="Arial" w:hAnsi="Arial" w:cs="Arial"/>
        </w:rPr>
        <w:t xml:space="preserve"> находится </w:t>
      </w:r>
      <w:r w:rsidR="00173B1E">
        <w:rPr>
          <w:rFonts w:ascii="Arial" w:hAnsi="Arial" w:cs="Arial"/>
        </w:rPr>
        <w:t>в удовлетворительном состоянии.</w:t>
      </w:r>
    </w:p>
    <w:p w:rsidR="005D11D3" w:rsidRDefault="005D11D3" w:rsidP="005D11D3">
      <w:pPr>
        <w:pStyle w:val="e"/>
        <w:spacing w:line="276" w:lineRule="auto"/>
        <w:jc w:val="both"/>
        <w:rPr>
          <w:rFonts w:ascii="Arial" w:hAnsi="Arial" w:cs="Arial"/>
        </w:rPr>
      </w:pPr>
      <w:r w:rsidRPr="005D11D3">
        <w:rPr>
          <w:rFonts w:ascii="Arial" w:hAnsi="Arial" w:cs="Arial"/>
        </w:rPr>
        <w:t>Информация об исполнении 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отсутствует.</w:t>
      </w:r>
    </w:p>
    <w:p w:rsidR="005D11D3" w:rsidRDefault="005D11D3" w:rsidP="002E2090">
      <w:pPr>
        <w:pStyle w:val="e"/>
        <w:spacing w:line="276" w:lineRule="auto"/>
        <w:jc w:val="both"/>
        <w:rPr>
          <w:rFonts w:ascii="Arial" w:hAnsi="Arial" w:cs="Arial"/>
        </w:rPr>
      </w:pPr>
    </w:p>
    <w:p w:rsidR="00BA091E" w:rsidRPr="006B369C" w:rsidRDefault="00BA091E" w:rsidP="007C7991">
      <w:pPr>
        <w:pStyle w:val="e"/>
        <w:numPr>
          <w:ilvl w:val="3"/>
          <w:numId w:val="13"/>
        </w:numPr>
        <w:tabs>
          <w:tab w:val="left" w:pos="1701"/>
        </w:tabs>
        <w:spacing w:line="276" w:lineRule="auto"/>
        <w:ind w:left="0" w:firstLine="709"/>
        <w:jc w:val="both"/>
        <w:outlineLvl w:val="2"/>
        <w:rPr>
          <w:rFonts w:ascii="Arial" w:hAnsi="Arial" w:cs="Arial"/>
          <w:b/>
        </w:rPr>
      </w:pPr>
      <w:bookmarkStart w:id="8" w:name="_Toc436211349"/>
      <w:r w:rsidRPr="006B369C">
        <w:rPr>
          <w:rFonts w:ascii="Arial" w:hAnsi="Arial" w:cs="Arial"/>
          <w:b/>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8"/>
    </w:p>
    <w:p w:rsidR="005D11D3" w:rsidRDefault="005D11D3" w:rsidP="009429F3">
      <w:pPr>
        <w:spacing w:before="120"/>
        <w:ind w:firstLine="709"/>
        <w:rPr>
          <w:rFonts w:ascii="Arial" w:hAnsi="Arial" w:cs="Arial"/>
          <w:sz w:val="24"/>
        </w:rPr>
      </w:pPr>
      <w:r w:rsidRPr="005D11D3">
        <w:rPr>
          <w:rFonts w:ascii="Arial" w:hAnsi="Arial" w:cs="Arial"/>
          <w:sz w:val="24"/>
        </w:rPr>
        <w:t xml:space="preserve">Сооружения очистки и подготовки воды в </w:t>
      </w:r>
      <w:r w:rsidR="008A4FBB">
        <w:rPr>
          <w:rFonts w:ascii="Arial" w:hAnsi="Arial" w:cs="Arial"/>
          <w:sz w:val="24"/>
        </w:rPr>
        <w:t>Майском</w:t>
      </w:r>
      <w:r>
        <w:rPr>
          <w:rFonts w:ascii="Arial" w:hAnsi="Arial" w:cs="Arial"/>
          <w:sz w:val="24"/>
        </w:rPr>
        <w:t xml:space="preserve"> сельском поселении</w:t>
      </w:r>
      <w:r w:rsidRPr="005D11D3">
        <w:rPr>
          <w:rFonts w:ascii="Arial" w:hAnsi="Arial" w:cs="Arial"/>
          <w:sz w:val="24"/>
        </w:rPr>
        <w:t xml:space="preserve"> </w:t>
      </w:r>
      <w:r w:rsidR="00E768A1">
        <w:rPr>
          <w:rFonts w:ascii="Arial" w:hAnsi="Arial" w:cs="Arial"/>
          <w:sz w:val="24"/>
        </w:rPr>
        <w:t>отсутствуют</w:t>
      </w:r>
      <w:r w:rsidRPr="005D11D3">
        <w:rPr>
          <w:rFonts w:ascii="Arial" w:hAnsi="Arial" w:cs="Arial"/>
          <w:sz w:val="24"/>
        </w:rPr>
        <w:t>.</w:t>
      </w:r>
    </w:p>
    <w:p w:rsidR="005D11D3" w:rsidRDefault="005D11D3" w:rsidP="009429F3">
      <w:pPr>
        <w:spacing w:before="120"/>
        <w:ind w:firstLine="709"/>
        <w:rPr>
          <w:rFonts w:ascii="Arial" w:hAnsi="Arial" w:cs="Arial"/>
          <w:sz w:val="24"/>
        </w:rPr>
      </w:pPr>
    </w:p>
    <w:p w:rsidR="00BA091E" w:rsidRPr="00C96272" w:rsidRDefault="00BA091E" w:rsidP="005D11D3">
      <w:pPr>
        <w:pStyle w:val="e"/>
        <w:numPr>
          <w:ilvl w:val="3"/>
          <w:numId w:val="13"/>
        </w:numPr>
        <w:tabs>
          <w:tab w:val="left" w:pos="1560"/>
        </w:tabs>
        <w:spacing w:line="276" w:lineRule="auto"/>
        <w:ind w:left="0" w:firstLine="709"/>
        <w:jc w:val="both"/>
        <w:outlineLvl w:val="2"/>
        <w:rPr>
          <w:rFonts w:ascii="Arial" w:hAnsi="Arial" w:cs="Arial"/>
          <w:b/>
        </w:rPr>
      </w:pPr>
      <w:bookmarkStart w:id="9" w:name="_Toc436211350"/>
      <w:r w:rsidRPr="00C96272">
        <w:rPr>
          <w:rFonts w:ascii="Arial" w:hAnsi="Arial" w:cs="Arial"/>
          <w:b/>
        </w:rPr>
        <w:t>Описание состояния и функционирования существующих насосных централизованных станций</w:t>
      </w:r>
      <w:bookmarkEnd w:id="9"/>
    </w:p>
    <w:p w:rsidR="00657E16" w:rsidRDefault="007F6CC4" w:rsidP="00216B6F">
      <w:pPr>
        <w:pStyle w:val="e"/>
        <w:spacing w:line="276" w:lineRule="auto"/>
        <w:jc w:val="both"/>
        <w:rPr>
          <w:rFonts w:ascii="Arial" w:hAnsi="Arial" w:cs="Arial"/>
        </w:rPr>
      </w:pPr>
      <w:r>
        <w:rPr>
          <w:rFonts w:ascii="Arial" w:hAnsi="Arial" w:cs="Arial"/>
        </w:rPr>
        <w:t xml:space="preserve">Централизованные насосные станции </w:t>
      </w:r>
      <w:r w:rsidR="00657E16">
        <w:rPr>
          <w:rFonts w:ascii="Arial" w:hAnsi="Arial" w:cs="Arial"/>
        </w:rPr>
        <w:t xml:space="preserve">отсутствуют. </w:t>
      </w:r>
    </w:p>
    <w:p w:rsidR="005D11D3" w:rsidRPr="00216B6F" w:rsidRDefault="00657E16" w:rsidP="00216B6F">
      <w:pPr>
        <w:pStyle w:val="e"/>
        <w:spacing w:line="276" w:lineRule="auto"/>
        <w:jc w:val="both"/>
        <w:rPr>
          <w:rFonts w:ascii="Arial" w:hAnsi="Arial" w:cs="Arial"/>
        </w:rPr>
      </w:pPr>
      <w:r>
        <w:rPr>
          <w:rFonts w:ascii="Arial" w:hAnsi="Arial" w:cs="Arial"/>
        </w:rPr>
        <w:t xml:space="preserve"> </w:t>
      </w:r>
    </w:p>
    <w:p w:rsidR="00BA091E" w:rsidRDefault="00BA091E" w:rsidP="007B01CE">
      <w:pPr>
        <w:pStyle w:val="e"/>
        <w:numPr>
          <w:ilvl w:val="3"/>
          <w:numId w:val="13"/>
        </w:numPr>
        <w:tabs>
          <w:tab w:val="left" w:pos="1701"/>
        </w:tabs>
        <w:spacing w:line="276" w:lineRule="auto"/>
        <w:ind w:left="0" w:firstLine="709"/>
        <w:jc w:val="both"/>
        <w:outlineLvl w:val="2"/>
        <w:rPr>
          <w:rFonts w:ascii="Arial" w:hAnsi="Arial" w:cs="Arial"/>
          <w:b/>
        </w:rPr>
      </w:pPr>
      <w:bookmarkStart w:id="10" w:name="_Toc436211351"/>
      <w:r w:rsidRPr="00C96272">
        <w:rPr>
          <w:rFonts w:ascii="Arial" w:hAnsi="Arial" w:cs="Arial"/>
          <w:b/>
        </w:rPr>
        <w:t>Описание состояния и функционирования водопроводных сетей систем водоснабжения.</w:t>
      </w:r>
      <w:bookmarkEnd w:id="10"/>
    </w:p>
    <w:p w:rsidR="00CF69C3" w:rsidRDefault="00CF69C3" w:rsidP="004E5677">
      <w:pPr>
        <w:spacing w:before="120" w:line="276" w:lineRule="auto"/>
        <w:ind w:firstLine="709"/>
        <w:rPr>
          <w:rFonts w:ascii="Arial" w:hAnsi="Arial" w:cs="Arial"/>
          <w:sz w:val="24"/>
        </w:rPr>
      </w:pPr>
      <w:r w:rsidRPr="005D11D3">
        <w:rPr>
          <w:rFonts w:ascii="Arial" w:hAnsi="Arial" w:cs="Arial"/>
          <w:sz w:val="24"/>
        </w:rPr>
        <w:t>Системы водоснабжения применяются низкого давления и обеспечивают удовлетворение хозяйственно-питьевых нужд населения, бытовых, производственных нужд предприятий, противопожарных и поливочных нужд.</w:t>
      </w:r>
      <w:r>
        <w:rPr>
          <w:rFonts w:ascii="Arial" w:hAnsi="Arial" w:cs="Arial"/>
          <w:sz w:val="24"/>
        </w:rPr>
        <w:t xml:space="preserve"> </w:t>
      </w:r>
    </w:p>
    <w:p w:rsidR="008A4FBB" w:rsidRDefault="008A4FBB" w:rsidP="004E5677">
      <w:pPr>
        <w:spacing w:before="120" w:line="276" w:lineRule="auto"/>
        <w:ind w:firstLine="709"/>
        <w:rPr>
          <w:rFonts w:ascii="Arial" w:hAnsi="Arial" w:cs="Arial"/>
          <w:sz w:val="24"/>
        </w:rPr>
      </w:pPr>
      <w:r w:rsidRPr="008A4FBB">
        <w:rPr>
          <w:rFonts w:ascii="Arial" w:hAnsi="Arial" w:cs="Arial"/>
          <w:sz w:val="24"/>
        </w:rPr>
        <w:t>На сегодняшний день проложены новые водопроводные трубы на 12 улицах: Линейная, Садовая, Орджоникидзе, Полевая, Коммунальная, Заправочная, Центральная, Али Барзиева, Шоссейная, Дружбы, Западная, Переулок Транспортный - общей протяженностью 7800 м. Планируется на 2021-2023 гг. прокладка водопровода по следующим улицам: Базоркина, Степная, Октябрьская, Мира, Заводская.</w:t>
      </w:r>
    </w:p>
    <w:p w:rsidR="004E5677" w:rsidRPr="004E5677" w:rsidRDefault="004E5677" w:rsidP="004E5677">
      <w:pPr>
        <w:spacing w:before="120" w:line="276" w:lineRule="auto"/>
        <w:ind w:firstLine="709"/>
        <w:rPr>
          <w:rFonts w:ascii="Arial" w:hAnsi="Arial" w:cs="Arial"/>
          <w:sz w:val="24"/>
        </w:rPr>
      </w:pPr>
      <w:r w:rsidRPr="004E5677">
        <w:rPr>
          <w:rFonts w:ascii="Arial" w:hAnsi="Arial" w:cs="Arial"/>
          <w:sz w:val="24"/>
        </w:rPr>
        <w:t xml:space="preserve">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w:t>
      </w:r>
      <w:r w:rsidRPr="004E5677">
        <w:rPr>
          <w:rFonts w:ascii="Arial" w:hAnsi="Arial" w:cs="Arial"/>
          <w:sz w:val="24"/>
        </w:rPr>
        <w:lastRenderedPageBreak/>
        <w:t xml:space="preserve">поэтому операции погрузки-выгрузки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w:t>
      </w:r>
      <w:r w:rsidR="00E25B16" w:rsidRPr="00E25B16">
        <w:rPr>
          <w:rFonts w:ascii="Arial" w:hAnsi="Arial" w:cs="Arial"/>
          <w:sz w:val="24"/>
        </w:rPr>
        <w:t xml:space="preserve">СанПиН 2.1.3684-21 </w:t>
      </w:r>
      <w:r w:rsidR="00E25B16">
        <w:rPr>
          <w:rFonts w:ascii="Arial" w:hAnsi="Arial" w:cs="Arial"/>
          <w:sz w:val="24"/>
        </w:rPr>
        <w:t>«</w:t>
      </w:r>
      <w:r w:rsidR="00E25B16" w:rsidRPr="00E25B16">
        <w:rPr>
          <w:rFonts w:ascii="Arial" w:hAnsi="Arial" w:cs="Arial"/>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25B16">
        <w:rPr>
          <w:rFonts w:ascii="Arial" w:hAnsi="Arial" w:cs="Arial"/>
          <w:sz w:val="24"/>
        </w:rPr>
        <w:t>».</w:t>
      </w:r>
    </w:p>
    <w:p w:rsidR="005D11D3" w:rsidRDefault="004E5677" w:rsidP="004E5677">
      <w:pPr>
        <w:spacing w:before="120" w:line="276" w:lineRule="auto"/>
        <w:ind w:firstLine="709"/>
        <w:rPr>
          <w:rFonts w:ascii="Arial" w:hAnsi="Arial" w:cs="Arial"/>
          <w:sz w:val="24"/>
        </w:rPr>
      </w:pPr>
      <w:r w:rsidRPr="004E5677">
        <w:rPr>
          <w:rFonts w:ascii="Arial" w:hAnsi="Arial" w:cs="Arial"/>
          <w:sz w:val="24"/>
        </w:rPr>
        <w:t>Опыт эксплуатации и анализ зарубежных и отечественных исследований в области оценки надежности и планирования восстановления трубопроводных коммуникаций показали, что подход, заключающийся в проведении ремонтно-восстановительных работ или реконструкции труб только там, где произошла авария, приводит к застою в области реконструкции сетей. Необходима обоснованная стратегия планирования их восстановления, основанная на технико-экономическом анализе состояния водопроводной сети, оценке и прогнозе показателей надежности и экологической безопасности трубопроводов.</w:t>
      </w:r>
    </w:p>
    <w:p w:rsidR="00216B6F" w:rsidRPr="00216B6F" w:rsidRDefault="00216B6F" w:rsidP="007B01CE">
      <w:pPr>
        <w:spacing w:line="276" w:lineRule="auto"/>
        <w:ind w:firstLine="708"/>
        <w:rPr>
          <w:rFonts w:ascii="Arial" w:hAnsi="Arial" w:cs="Arial"/>
          <w:sz w:val="24"/>
        </w:rPr>
      </w:pPr>
      <w:r w:rsidRPr="00216B6F">
        <w:rPr>
          <w:rFonts w:ascii="Arial" w:hAnsi="Arial" w:cs="Arial"/>
          <w:sz w:val="24"/>
        </w:rPr>
        <w:t xml:space="preserve"> </w:t>
      </w:r>
    </w:p>
    <w:p w:rsidR="00BA091E" w:rsidRPr="00C96272" w:rsidRDefault="00BA091E" w:rsidP="00FE5DF5">
      <w:pPr>
        <w:pStyle w:val="e"/>
        <w:numPr>
          <w:ilvl w:val="3"/>
          <w:numId w:val="13"/>
        </w:numPr>
        <w:tabs>
          <w:tab w:val="left" w:pos="1701"/>
        </w:tabs>
        <w:spacing w:line="276" w:lineRule="auto"/>
        <w:ind w:left="0" w:firstLine="709"/>
        <w:jc w:val="both"/>
        <w:outlineLvl w:val="2"/>
        <w:rPr>
          <w:rFonts w:ascii="Arial" w:hAnsi="Arial" w:cs="Arial"/>
          <w:b/>
        </w:rPr>
      </w:pPr>
      <w:bookmarkStart w:id="11" w:name="_Toc436211352"/>
      <w:r w:rsidRPr="00C96272">
        <w:rPr>
          <w:rFonts w:ascii="Arial" w:hAnsi="Arial" w:cs="Arial"/>
          <w:b/>
        </w:rPr>
        <w:t xml:space="preserve">Описание </w:t>
      </w:r>
      <w:r w:rsidRPr="007C30E5">
        <w:rPr>
          <w:rFonts w:ascii="Arial" w:hAnsi="Arial" w:cs="Arial"/>
          <w:b/>
        </w:rPr>
        <w:t>существующих технических</w:t>
      </w:r>
      <w:r w:rsidRPr="00C96272">
        <w:rPr>
          <w:rFonts w:ascii="Arial" w:hAnsi="Arial" w:cs="Arial"/>
          <w:b/>
        </w:rPr>
        <w:t xml:space="preserve"> и технологических проблем, возникающи</w:t>
      </w:r>
      <w:r w:rsidR="002369C2" w:rsidRPr="00C96272">
        <w:rPr>
          <w:rFonts w:ascii="Arial" w:hAnsi="Arial" w:cs="Arial"/>
          <w:b/>
        </w:rPr>
        <w:t>х при водоснабжении</w:t>
      </w:r>
      <w:r w:rsidR="00FE2F86" w:rsidRPr="00C96272">
        <w:rPr>
          <w:rFonts w:ascii="Arial" w:hAnsi="Arial" w:cs="Arial"/>
          <w:b/>
        </w:rPr>
        <w:t xml:space="preserve"> </w:t>
      </w:r>
      <w:r w:rsidR="007C7991">
        <w:rPr>
          <w:rFonts w:ascii="Arial" w:hAnsi="Arial" w:cs="Arial"/>
          <w:b/>
        </w:rPr>
        <w:t>сельского поселения</w:t>
      </w:r>
      <w:r w:rsidR="008A4AED" w:rsidRPr="00C96272">
        <w:rPr>
          <w:rFonts w:ascii="Arial" w:hAnsi="Arial" w:cs="Arial"/>
          <w:b/>
        </w:rPr>
        <w:t>, а</w:t>
      </w:r>
      <w:r w:rsidRPr="00C96272">
        <w:rPr>
          <w:rFonts w:ascii="Arial" w:hAnsi="Arial" w:cs="Arial"/>
          <w:b/>
        </w:rPr>
        <w:t>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1"/>
    </w:p>
    <w:p w:rsidR="00B3543F" w:rsidRDefault="00B3543F" w:rsidP="004E5677">
      <w:pPr>
        <w:pStyle w:val="e"/>
        <w:tabs>
          <w:tab w:val="left" w:pos="851"/>
          <w:tab w:val="left" w:pos="993"/>
        </w:tabs>
        <w:spacing w:line="276" w:lineRule="auto"/>
        <w:rPr>
          <w:rFonts w:ascii="Arial" w:hAnsi="Arial" w:cs="Arial"/>
        </w:rPr>
      </w:pPr>
      <w:r>
        <w:rPr>
          <w:rFonts w:ascii="Arial" w:hAnsi="Arial" w:cs="Arial"/>
        </w:rPr>
        <w:t>1. Требуется реконструкция системы водоснабжения;</w:t>
      </w:r>
    </w:p>
    <w:p w:rsidR="004E5677" w:rsidRDefault="00B3543F" w:rsidP="004E5677">
      <w:pPr>
        <w:pStyle w:val="e"/>
        <w:tabs>
          <w:tab w:val="left" w:pos="851"/>
          <w:tab w:val="left" w:pos="993"/>
        </w:tabs>
        <w:spacing w:line="276" w:lineRule="auto"/>
        <w:rPr>
          <w:rFonts w:ascii="Arial" w:hAnsi="Arial" w:cs="Arial"/>
        </w:rPr>
      </w:pPr>
      <w:r>
        <w:rPr>
          <w:rFonts w:ascii="Arial" w:hAnsi="Arial" w:cs="Arial"/>
        </w:rPr>
        <w:t>2</w:t>
      </w:r>
      <w:r w:rsidR="004E5677" w:rsidRPr="004E5677">
        <w:rPr>
          <w:rFonts w:ascii="Arial" w:hAnsi="Arial" w:cs="Arial"/>
        </w:rPr>
        <w:t>.</w:t>
      </w:r>
      <w:r w:rsidR="004E5677" w:rsidRPr="004E5677">
        <w:rPr>
          <w:rFonts w:ascii="Arial" w:hAnsi="Arial" w:cs="Arial"/>
        </w:rPr>
        <w:tab/>
      </w:r>
      <w:r>
        <w:rPr>
          <w:rFonts w:ascii="Arial" w:hAnsi="Arial" w:cs="Arial"/>
        </w:rPr>
        <w:t>Высокий износ сетей водоснабжения;</w:t>
      </w:r>
    </w:p>
    <w:p w:rsidR="004E5677" w:rsidRPr="004E5677" w:rsidRDefault="007F6CC4" w:rsidP="004E5677">
      <w:pPr>
        <w:pStyle w:val="e"/>
        <w:tabs>
          <w:tab w:val="left" w:pos="851"/>
          <w:tab w:val="left" w:pos="993"/>
        </w:tabs>
        <w:spacing w:line="276" w:lineRule="auto"/>
        <w:jc w:val="both"/>
        <w:rPr>
          <w:rFonts w:ascii="Arial" w:hAnsi="Arial" w:cs="Arial"/>
        </w:rPr>
      </w:pPr>
      <w:r>
        <w:rPr>
          <w:rFonts w:ascii="Arial" w:hAnsi="Arial" w:cs="Arial"/>
        </w:rPr>
        <w:t>3</w:t>
      </w:r>
      <w:r w:rsidR="004E5677" w:rsidRPr="004E5677">
        <w:rPr>
          <w:rFonts w:ascii="Arial" w:hAnsi="Arial" w:cs="Arial"/>
        </w:rPr>
        <w:t xml:space="preserve">. Отсутствие очистных </w:t>
      </w:r>
      <w:r w:rsidR="00E768A1">
        <w:rPr>
          <w:rFonts w:ascii="Arial" w:hAnsi="Arial" w:cs="Arial"/>
        </w:rPr>
        <w:t>сооружений на сетях водопровода;</w:t>
      </w:r>
    </w:p>
    <w:p w:rsidR="004E5677" w:rsidRDefault="007F6CC4" w:rsidP="004E5677">
      <w:pPr>
        <w:pStyle w:val="e"/>
        <w:tabs>
          <w:tab w:val="left" w:pos="851"/>
          <w:tab w:val="left" w:pos="993"/>
        </w:tabs>
        <w:spacing w:line="276" w:lineRule="auto"/>
        <w:jc w:val="both"/>
        <w:rPr>
          <w:rFonts w:ascii="Arial" w:hAnsi="Arial" w:cs="Arial"/>
        </w:rPr>
      </w:pPr>
      <w:r>
        <w:rPr>
          <w:rFonts w:ascii="Arial" w:hAnsi="Arial" w:cs="Arial"/>
        </w:rPr>
        <w:t>4</w:t>
      </w:r>
      <w:r w:rsidR="004E5677" w:rsidRPr="004E5677">
        <w:rPr>
          <w:rFonts w:ascii="Arial" w:hAnsi="Arial" w:cs="Arial"/>
        </w:rPr>
        <w:t>.</w:t>
      </w:r>
      <w:r w:rsidR="004E5677" w:rsidRPr="004E5677">
        <w:rPr>
          <w:rFonts w:ascii="Arial" w:hAnsi="Arial" w:cs="Arial"/>
        </w:rPr>
        <w:tab/>
      </w:r>
      <w:r w:rsidR="007C30E5">
        <w:rPr>
          <w:rFonts w:ascii="Arial" w:hAnsi="Arial" w:cs="Arial"/>
        </w:rPr>
        <w:t xml:space="preserve">Низкая </w:t>
      </w:r>
      <w:r w:rsidR="004E5677" w:rsidRPr="004E5677">
        <w:rPr>
          <w:rFonts w:ascii="Arial" w:hAnsi="Arial" w:cs="Arial"/>
        </w:rPr>
        <w:t>обеспеченност</w:t>
      </w:r>
      <w:r w:rsidR="007C30E5">
        <w:rPr>
          <w:rFonts w:ascii="Arial" w:hAnsi="Arial" w:cs="Arial"/>
        </w:rPr>
        <w:t>ь</w:t>
      </w:r>
      <w:r w:rsidR="004E5677" w:rsidRPr="004E5677">
        <w:rPr>
          <w:rFonts w:ascii="Arial" w:hAnsi="Arial" w:cs="Arial"/>
        </w:rPr>
        <w:t xml:space="preserve"> потребителей </w:t>
      </w:r>
      <w:r w:rsidR="00A81847">
        <w:rPr>
          <w:rFonts w:ascii="Arial" w:hAnsi="Arial" w:cs="Arial"/>
        </w:rPr>
        <w:t xml:space="preserve">в части категории «население» </w:t>
      </w:r>
      <w:r w:rsidR="004E5677" w:rsidRPr="004E5677">
        <w:rPr>
          <w:rFonts w:ascii="Arial" w:hAnsi="Arial" w:cs="Arial"/>
        </w:rPr>
        <w:t>приборами учета потребляемой воды</w:t>
      </w:r>
      <w:r w:rsidR="00145639">
        <w:rPr>
          <w:rFonts w:ascii="Arial" w:hAnsi="Arial" w:cs="Arial"/>
        </w:rPr>
        <w:t xml:space="preserve"> (охват</w:t>
      </w:r>
      <w:r w:rsidR="007C30E5">
        <w:rPr>
          <w:rFonts w:ascii="Arial" w:hAnsi="Arial" w:cs="Arial"/>
        </w:rPr>
        <w:t xml:space="preserve"> приборами учета составляет 30</w:t>
      </w:r>
      <w:r w:rsidR="00145639">
        <w:rPr>
          <w:rFonts w:ascii="Arial" w:hAnsi="Arial" w:cs="Arial"/>
        </w:rPr>
        <w:t xml:space="preserve"> %)</w:t>
      </w:r>
      <w:r w:rsidR="004E5677" w:rsidRPr="004E5677">
        <w:rPr>
          <w:rFonts w:ascii="Arial" w:hAnsi="Arial" w:cs="Arial"/>
        </w:rPr>
        <w:t>.</w:t>
      </w:r>
    </w:p>
    <w:p w:rsidR="007C30E5" w:rsidRPr="004E5677" w:rsidRDefault="007C30E5" w:rsidP="004E5677">
      <w:pPr>
        <w:pStyle w:val="e"/>
        <w:tabs>
          <w:tab w:val="left" w:pos="851"/>
          <w:tab w:val="left" w:pos="993"/>
        </w:tabs>
        <w:spacing w:line="276" w:lineRule="auto"/>
        <w:jc w:val="both"/>
        <w:rPr>
          <w:rFonts w:ascii="Arial" w:hAnsi="Arial" w:cs="Arial"/>
        </w:rPr>
      </w:pPr>
      <w:r>
        <w:rPr>
          <w:rFonts w:ascii="Arial" w:hAnsi="Arial" w:cs="Arial"/>
        </w:rPr>
        <w:t>5. Высокие коммунальные платежи за потребляемую питьевую воду.</w:t>
      </w:r>
    </w:p>
    <w:p w:rsidR="009F71E0" w:rsidRPr="004E5677" w:rsidRDefault="009F71E0" w:rsidP="004E5677">
      <w:pPr>
        <w:pStyle w:val="e"/>
        <w:tabs>
          <w:tab w:val="left" w:pos="851"/>
          <w:tab w:val="left" w:pos="993"/>
        </w:tabs>
        <w:spacing w:line="276" w:lineRule="auto"/>
        <w:jc w:val="both"/>
        <w:rPr>
          <w:rFonts w:ascii="Arial" w:hAnsi="Arial" w:cs="Arial"/>
        </w:rPr>
      </w:pPr>
      <w:bookmarkStart w:id="12" w:name="_Toc436211353"/>
    </w:p>
    <w:p w:rsidR="0088108D" w:rsidRPr="00C96272" w:rsidRDefault="00BA091E" w:rsidP="007C7991">
      <w:pPr>
        <w:pStyle w:val="e"/>
        <w:numPr>
          <w:ilvl w:val="3"/>
          <w:numId w:val="13"/>
        </w:numPr>
        <w:tabs>
          <w:tab w:val="left" w:pos="1560"/>
        </w:tabs>
        <w:spacing w:line="276" w:lineRule="auto"/>
        <w:ind w:left="0" w:firstLine="709"/>
        <w:jc w:val="both"/>
        <w:outlineLvl w:val="2"/>
        <w:rPr>
          <w:rFonts w:ascii="Arial" w:hAnsi="Arial" w:cs="Arial"/>
          <w:b/>
        </w:rPr>
      </w:pPr>
      <w:r w:rsidRPr="00C96272">
        <w:rPr>
          <w:rFonts w:ascii="Arial" w:hAnsi="Arial" w:cs="Arial"/>
          <w:b/>
        </w:rPr>
        <w:t xml:space="preserve">Описание </w:t>
      </w:r>
      <w:bookmarkEnd w:id="12"/>
      <w:r w:rsidR="008A4AED" w:rsidRPr="00C96272">
        <w:rPr>
          <w:rFonts w:ascii="Arial" w:hAnsi="Arial" w:cs="Arial"/>
          <w:b/>
        </w:rPr>
        <w:t xml:space="preserve">централизованной системы горячего водоснабжения с использованием закрытых систем горячего </w:t>
      </w:r>
      <w:r w:rsidR="008A4AED" w:rsidRPr="00173B1E">
        <w:rPr>
          <w:rFonts w:ascii="Arial" w:hAnsi="Arial" w:cs="Arial"/>
          <w:b/>
        </w:rPr>
        <w:t>водоснабжения, отражающее технологические особенности указанной системы</w:t>
      </w:r>
    </w:p>
    <w:p w:rsidR="00A73E75" w:rsidRDefault="00A73E75" w:rsidP="004E5677">
      <w:pPr>
        <w:spacing w:before="120" w:line="276" w:lineRule="auto"/>
        <w:ind w:firstLine="709"/>
        <w:rPr>
          <w:rFonts w:ascii="Arial" w:hAnsi="Arial" w:cs="Arial"/>
          <w:sz w:val="24"/>
        </w:rPr>
      </w:pPr>
      <w:r w:rsidRPr="00A73E75">
        <w:rPr>
          <w:rFonts w:ascii="Arial" w:hAnsi="Arial" w:cs="Arial"/>
          <w:sz w:val="24"/>
        </w:rPr>
        <w:t xml:space="preserve">На территории </w:t>
      </w:r>
      <w:r w:rsidR="007C30E5">
        <w:rPr>
          <w:rFonts w:ascii="Arial" w:hAnsi="Arial" w:cs="Arial"/>
          <w:sz w:val="24"/>
        </w:rPr>
        <w:t>Майского</w:t>
      </w:r>
      <w:r w:rsidR="004E5677" w:rsidRPr="00DE468C">
        <w:rPr>
          <w:rFonts w:ascii="Arial" w:hAnsi="Arial" w:cs="Arial"/>
          <w:sz w:val="24"/>
        </w:rPr>
        <w:t xml:space="preserve"> сельского поселения </w:t>
      </w:r>
      <w:r w:rsidRPr="00DE468C">
        <w:rPr>
          <w:rFonts w:ascii="Arial" w:hAnsi="Arial" w:cs="Arial"/>
          <w:sz w:val="24"/>
        </w:rPr>
        <w:t>отсутствует централизованное горячее водоснабжение. Обеспечение населения горячей водой осуществляется посредством установки индивидуальных нагревательных</w:t>
      </w:r>
      <w:r w:rsidRPr="00A73E75">
        <w:rPr>
          <w:rFonts w:ascii="Arial" w:hAnsi="Arial" w:cs="Arial"/>
          <w:sz w:val="24"/>
        </w:rPr>
        <w:t xml:space="preserve"> элементов.</w:t>
      </w:r>
    </w:p>
    <w:p w:rsidR="004E5677" w:rsidRDefault="004E5677" w:rsidP="007C7991">
      <w:pPr>
        <w:spacing w:line="276" w:lineRule="auto"/>
        <w:ind w:firstLine="709"/>
        <w:rPr>
          <w:rFonts w:ascii="Arial" w:hAnsi="Arial" w:cs="Arial"/>
          <w:sz w:val="24"/>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3" w:name="_Toc436211354"/>
      <w:r w:rsidRPr="00C96272">
        <w:rPr>
          <w:rFonts w:ascii="Arial" w:hAnsi="Arial" w:cs="Arial"/>
          <w:b/>
        </w:rPr>
        <w:lastRenderedPageBreak/>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3"/>
    </w:p>
    <w:p w:rsidR="0083120C" w:rsidRDefault="00A73E75" w:rsidP="007C7991">
      <w:pPr>
        <w:pStyle w:val="e"/>
        <w:spacing w:line="276" w:lineRule="auto"/>
        <w:jc w:val="both"/>
        <w:rPr>
          <w:rFonts w:ascii="Arial" w:hAnsi="Arial" w:cs="Arial"/>
          <w:color w:val="000000"/>
        </w:rPr>
      </w:pPr>
      <w:r w:rsidRPr="00A73E75">
        <w:rPr>
          <w:rFonts w:ascii="Arial" w:hAnsi="Arial" w:cs="Arial"/>
          <w:color w:val="000000"/>
        </w:rPr>
        <w:t xml:space="preserve">Территория </w:t>
      </w:r>
      <w:r w:rsidR="007C30E5">
        <w:rPr>
          <w:rFonts w:ascii="Arial" w:hAnsi="Arial" w:cs="Arial"/>
        </w:rPr>
        <w:t>Майского</w:t>
      </w:r>
      <w:r w:rsidR="004E5677">
        <w:rPr>
          <w:rFonts w:ascii="Arial" w:hAnsi="Arial" w:cs="Arial"/>
        </w:rPr>
        <w:t xml:space="preserve"> сельского поселения</w:t>
      </w:r>
      <w:r w:rsidR="004E5677" w:rsidRPr="00A73E75">
        <w:rPr>
          <w:rFonts w:ascii="Arial" w:hAnsi="Arial" w:cs="Arial"/>
          <w:color w:val="000000"/>
        </w:rPr>
        <w:t xml:space="preserve"> </w:t>
      </w:r>
      <w:r w:rsidRPr="00A73E75">
        <w:rPr>
          <w:rFonts w:ascii="Arial" w:hAnsi="Arial" w:cs="Arial"/>
          <w:color w:val="000000"/>
        </w:rPr>
        <w:t>не относится к территориям вечномерзлых грунтов, связи с чем в поселении отсутствуют технические и технологические решения по предотвращению замерзания воды.</w:t>
      </w:r>
    </w:p>
    <w:p w:rsidR="004E5677" w:rsidRDefault="004E5677" w:rsidP="007C7991">
      <w:pPr>
        <w:pStyle w:val="e"/>
        <w:spacing w:line="276" w:lineRule="auto"/>
        <w:jc w:val="both"/>
        <w:rPr>
          <w:rFonts w:ascii="Arial" w:hAnsi="Arial" w:cs="Arial"/>
          <w:color w:val="000000"/>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4" w:name="_Toc436211355"/>
      <w:r w:rsidRPr="00C96272">
        <w:rPr>
          <w:rFonts w:ascii="Arial" w:hAnsi="Arial" w:cs="Arial"/>
          <w:b/>
        </w:rPr>
        <w:t xml:space="preserve">Перечень </w:t>
      </w:r>
      <w:r w:rsidRPr="002B35A9">
        <w:rPr>
          <w:rFonts w:ascii="Arial" w:hAnsi="Arial" w:cs="Arial"/>
          <w:b/>
        </w:rPr>
        <w:t>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bookmarkEnd w:id="14"/>
    </w:p>
    <w:p w:rsidR="00B04E3B" w:rsidRDefault="00742CEB" w:rsidP="00810262">
      <w:pPr>
        <w:pStyle w:val="e"/>
        <w:spacing w:line="276" w:lineRule="auto"/>
        <w:jc w:val="both"/>
        <w:rPr>
          <w:rFonts w:ascii="Arial" w:hAnsi="Arial" w:cs="Arial"/>
        </w:rPr>
      </w:pPr>
      <w:bookmarkStart w:id="15" w:name="_Toc436211356"/>
      <w:r w:rsidRPr="007F6CC4">
        <w:rPr>
          <w:rFonts w:ascii="Arial" w:hAnsi="Arial" w:cs="Arial"/>
        </w:rPr>
        <w:t xml:space="preserve">АМС </w:t>
      </w:r>
      <w:r w:rsidR="007C30E5">
        <w:rPr>
          <w:rFonts w:ascii="Arial" w:hAnsi="Arial" w:cs="Arial"/>
        </w:rPr>
        <w:t>Майского</w:t>
      </w:r>
      <w:r w:rsidRPr="007F6CC4">
        <w:rPr>
          <w:rFonts w:ascii="Arial" w:hAnsi="Arial" w:cs="Arial"/>
        </w:rPr>
        <w:t xml:space="preserve"> сельско</w:t>
      </w:r>
      <w:r w:rsidR="002F4FB3" w:rsidRPr="007F6CC4">
        <w:rPr>
          <w:rFonts w:ascii="Arial" w:hAnsi="Arial" w:cs="Arial"/>
        </w:rPr>
        <w:t>го</w:t>
      </w:r>
      <w:r w:rsidRPr="007F6CC4">
        <w:rPr>
          <w:rFonts w:ascii="Arial" w:hAnsi="Arial" w:cs="Arial"/>
        </w:rPr>
        <w:t xml:space="preserve"> поселени</w:t>
      </w:r>
      <w:r w:rsidR="002F4FB3" w:rsidRPr="007F6CC4">
        <w:rPr>
          <w:rFonts w:ascii="Arial" w:hAnsi="Arial" w:cs="Arial"/>
        </w:rPr>
        <w:t>я</w:t>
      </w:r>
      <w:r w:rsidRPr="007F6CC4">
        <w:rPr>
          <w:rFonts w:ascii="Arial" w:hAnsi="Arial" w:cs="Arial"/>
        </w:rPr>
        <w:t xml:space="preserve"> </w:t>
      </w:r>
      <w:r w:rsidR="00B04E3B" w:rsidRPr="007F6CC4">
        <w:rPr>
          <w:rFonts w:ascii="Arial" w:hAnsi="Arial" w:cs="Arial"/>
        </w:rPr>
        <w:t>является собственником централизованной систем</w:t>
      </w:r>
      <w:r w:rsidR="002B35A9" w:rsidRPr="007F6CC4">
        <w:rPr>
          <w:rFonts w:ascii="Arial" w:hAnsi="Arial" w:cs="Arial"/>
        </w:rPr>
        <w:t>ы</w:t>
      </w:r>
      <w:r w:rsidR="00B04E3B" w:rsidRPr="007F6CC4">
        <w:rPr>
          <w:rFonts w:ascii="Arial" w:hAnsi="Arial" w:cs="Arial"/>
        </w:rPr>
        <w:t xml:space="preserve"> водоснабжения</w:t>
      </w:r>
      <w:r w:rsidR="00777306" w:rsidRPr="007F6CC4">
        <w:rPr>
          <w:rFonts w:ascii="Arial" w:hAnsi="Arial" w:cs="Arial"/>
        </w:rPr>
        <w:t xml:space="preserve"> </w:t>
      </w:r>
      <w:r w:rsidR="007C30E5">
        <w:rPr>
          <w:rFonts w:ascii="Arial" w:hAnsi="Arial" w:cs="Arial"/>
        </w:rPr>
        <w:t>Майского</w:t>
      </w:r>
      <w:r w:rsidR="00145639" w:rsidRPr="007F6CC4">
        <w:rPr>
          <w:rFonts w:ascii="Arial" w:hAnsi="Arial" w:cs="Arial"/>
        </w:rPr>
        <w:t xml:space="preserve"> </w:t>
      </w:r>
      <w:r w:rsidR="00777306" w:rsidRPr="007F6CC4">
        <w:rPr>
          <w:rFonts w:ascii="Arial" w:hAnsi="Arial" w:cs="Arial"/>
        </w:rPr>
        <w:t>сельского поселения</w:t>
      </w:r>
      <w:r w:rsidR="00B04E3B" w:rsidRPr="007F6CC4">
        <w:rPr>
          <w:rFonts w:ascii="Arial" w:hAnsi="Arial" w:cs="Arial"/>
        </w:rPr>
        <w:t>.</w:t>
      </w:r>
      <w:r w:rsidR="002B35A9">
        <w:rPr>
          <w:rFonts w:ascii="Arial" w:hAnsi="Arial" w:cs="Arial"/>
        </w:rPr>
        <w:t xml:space="preserve"> </w:t>
      </w:r>
    </w:p>
    <w:p w:rsidR="00810262" w:rsidRDefault="00810262">
      <w:pPr>
        <w:jc w:val="left"/>
        <w:rPr>
          <w:rFonts w:ascii="Arial" w:eastAsia="Calibri" w:hAnsi="Arial" w:cs="Arial"/>
          <w:b/>
          <w:sz w:val="24"/>
        </w:rPr>
      </w:pPr>
    </w:p>
    <w:p w:rsidR="00BA091E" w:rsidRPr="00C96272" w:rsidRDefault="00BA091E" w:rsidP="007C7991">
      <w:pPr>
        <w:pStyle w:val="e"/>
        <w:numPr>
          <w:ilvl w:val="1"/>
          <w:numId w:val="13"/>
        </w:numPr>
        <w:spacing w:line="276" w:lineRule="auto"/>
        <w:jc w:val="both"/>
        <w:outlineLvl w:val="1"/>
        <w:rPr>
          <w:rFonts w:ascii="Arial" w:hAnsi="Arial" w:cs="Arial"/>
          <w:b/>
        </w:rPr>
      </w:pPr>
      <w:r w:rsidRPr="00C96272">
        <w:rPr>
          <w:rFonts w:ascii="Arial" w:hAnsi="Arial" w:cs="Arial"/>
          <w:b/>
        </w:rPr>
        <w:t>Направления развития централизованных систем водоснабжения</w:t>
      </w:r>
      <w:bookmarkEnd w:id="15"/>
      <w:r w:rsidRPr="00C96272">
        <w:rPr>
          <w:rFonts w:ascii="Arial" w:hAnsi="Arial" w:cs="Arial"/>
          <w:b/>
        </w:rPr>
        <w:t xml:space="preserve"> </w:t>
      </w: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6" w:name="_Toc436211357"/>
      <w:r w:rsidRPr="00C96272">
        <w:rPr>
          <w:rFonts w:ascii="Arial" w:hAnsi="Arial" w:cs="Arial"/>
          <w:b/>
        </w:rPr>
        <w:t>Основные направления, принципы, задачи и целевые показатели развития централизованных систем водоснабжения</w:t>
      </w:r>
      <w:bookmarkEnd w:id="16"/>
      <w:r w:rsidRPr="00C96272">
        <w:rPr>
          <w:rFonts w:ascii="Arial" w:hAnsi="Arial" w:cs="Arial"/>
          <w:b/>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целях обеспечения всех потребителей водой в необходимом количестве и необходимого качества приоритетными направлениями в области развития систем водоснабжения </w:t>
      </w:r>
      <w:r w:rsidR="009F6F87" w:rsidRPr="009F6F87">
        <w:rPr>
          <w:rFonts w:ascii="Arial" w:hAnsi="Arial" w:cs="Arial"/>
        </w:rPr>
        <w:t>Майского</w:t>
      </w:r>
      <w:r>
        <w:rPr>
          <w:rFonts w:ascii="Arial" w:hAnsi="Arial" w:cs="Arial"/>
        </w:rPr>
        <w:t xml:space="preserve"> сельского поселения</w:t>
      </w:r>
      <w:r w:rsidRPr="00A73E75">
        <w:rPr>
          <w:rFonts w:ascii="Arial" w:hAnsi="Arial" w:cs="Arial"/>
          <w:color w:val="000000"/>
        </w:rPr>
        <w:t xml:space="preserve"> </w:t>
      </w:r>
      <w:r w:rsidRPr="00777306">
        <w:rPr>
          <w:rFonts w:ascii="Arial" w:hAnsi="Arial" w:cs="Arial"/>
        </w:rPr>
        <w:t xml:space="preserve">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обновление основного оборудования объектов и сетей централизованной системы водоснабжения поселения;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обеспечение энергоэффективности подачи </w:t>
      </w:r>
      <w:r w:rsidR="00AB178C">
        <w:rPr>
          <w:rFonts w:ascii="Arial" w:hAnsi="Arial" w:cs="Arial"/>
        </w:rPr>
        <w:t>воды</w:t>
      </w:r>
      <w:r w:rsidR="00145639">
        <w:rPr>
          <w:rFonts w:ascii="Arial" w:hAnsi="Arial" w:cs="Arial"/>
        </w:rPr>
        <w:t xml:space="preserve"> потребителям.</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Принципами развития централизованной системы водоснабжения </w:t>
      </w:r>
      <w:r w:rsidR="00E936A0">
        <w:rPr>
          <w:rFonts w:ascii="Arial" w:hAnsi="Arial" w:cs="Arial"/>
        </w:rPr>
        <w:t xml:space="preserve">сельского </w:t>
      </w:r>
      <w:r w:rsidRPr="00777306">
        <w:rPr>
          <w:rFonts w:ascii="Arial" w:hAnsi="Arial" w:cs="Arial"/>
        </w:rPr>
        <w:t xml:space="preserve">поселения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предоставления услуг водоснабжения потребителям (абонентам);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удовлетворение потребности в обеспечении услугой водоснабжения новых объектов капитального строительства; </w:t>
      </w:r>
    </w:p>
    <w:p w:rsidR="00777306" w:rsidRPr="00777306" w:rsidRDefault="00777306" w:rsidP="00777306">
      <w:pPr>
        <w:pStyle w:val="e"/>
        <w:spacing w:line="276" w:lineRule="auto"/>
        <w:jc w:val="both"/>
        <w:rPr>
          <w:rFonts w:ascii="Arial" w:hAnsi="Arial" w:cs="Arial"/>
        </w:rPr>
      </w:pPr>
      <w:r w:rsidRPr="00777306">
        <w:rPr>
          <w:rFonts w:ascii="Arial" w:hAnsi="Arial" w:cs="Arial"/>
        </w:rPr>
        <w:t>- удовлетворение потребности в обеспечении услугой водоснабжения существующих объектов капитального строительства</w:t>
      </w:r>
      <w:r>
        <w:rPr>
          <w:rFonts w:ascii="Arial" w:hAnsi="Arial" w:cs="Arial"/>
        </w:rPr>
        <w:t>;</w:t>
      </w:r>
      <w:r w:rsidRPr="00777306">
        <w:rPr>
          <w:rFonts w:ascii="Arial" w:hAnsi="Arial" w:cs="Arial"/>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Основными задачами, решаемыми при развитии централизованных систем водоснабжения,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привлечение инвестиций в реконструкцию и строительство объектов водоснабжения, повышение степени благоустройства зданий; </w:t>
      </w:r>
    </w:p>
    <w:p w:rsidR="00777306" w:rsidRPr="00777306" w:rsidRDefault="00777306" w:rsidP="00777306">
      <w:pPr>
        <w:pStyle w:val="e"/>
        <w:spacing w:line="276" w:lineRule="auto"/>
        <w:jc w:val="both"/>
        <w:rPr>
          <w:rFonts w:ascii="Arial" w:hAnsi="Arial" w:cs="Arial"/>
        </w:rPr>
      </w:pPr>
      <w:r w:rsidRPr="00777306">
        <w:rPr>
          <w:rFonts w:ascii="Arial" w:hAnsi="Arial" w:cs="Arial"/>
        </w:rPr>
        <w:lastRenderedPageBreak/>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реконструкция источников водоснабжения на осваиваемых и преобразуемых территорий с целью обеспечения доступности услуг </w:t>
      </w:r>
      <w:r>
        <w:rPr>
          <w:rFonts w:ascii="Arial" w:hAnsi="Arial" w:cs="Arial"/>
        </w:rPr>
        <w:t>водоснабжения для всех жителей</w:t>
      </w:r>
      <w:r w:rsidRPr="00777306">
        <w:rPr>
          <w:rFonts w:ascii="Arial" w:hAnsi="Arial" w:cs="Arial"/>
        </w:rPr>
        <w:t>;</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установка приборов учета воды на каждом объекте, создание системы управления водоснабжением,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 а также обеспечение энергоэффективности функционирования системы.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качества питьевой воды; </w:t>
      </w:r>
    </w:p>
    <w:p w:rsidR="00777306" w:rsidRPr="00777306" w:rsidRDefault="00777306" w:rsidP="00777306">
      <w:pPr>
        <w:pStyle w:val="e"/>
        <w:spacing w:line="276" w:lineRule="auto"/>
        <w:jc w:val="both"/>
        <w:rPr>
          <w:rFonts w:ascii="Arial" w:hAnsi="Arial" w:cs="Arial"/>
        </w:rPr>
      </w:pPr>
      <w:r w:rsidRPr="00777306">
        <w:rPr>
          <w:rFonts w:ascii="Arial" w:hAnsi="Arial" w:cs="Arial"/>
        </w:rPr>
        <w:t>- показатели надежности и бесперебойности водоснабжения; - показатели качества обслуживания абонентов;</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эффективности использования ресурсов, в том числе сокращения потерь воды при транспортировке;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соотношение цены реализации мероприятий инвестиционной программы и их эффективности;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воды; </w:t>
      </w:r>
    </w:p>
    <w:p w:rsidR="00777306" w:rsidRDefault="00777306" w:rsidP="00777306">
      <w:pPr>
        <w:pStyle w:val="e"/>
        <w:spacing w:line="276" w:lineRule="auto"/>
        <w:jc w:val="both"/>
        <w:rPr>
          <w:rFonts w:ascii="Arial" w:hAnsi="Arial" w:cs="Arial"/>
        </w:rPr>
      </w:pPr>
      <w:r w:rsidRPr="00777306">
        <w:rPr>
          <w:rFonts w:ascii="Arial" w:hAnsi="Arial" w:cs="Arial"/>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77306" w:rsidRDefault="00777306" w:rsidP="00777306">
      <w:pPr>
        <w:pStyle w:val="e"/>
        <w:spacing w:line="276" w:lineRule="auto"/>
        <w:jc w:val="both"/>
        <w:rPr>
          <w:rFonts w:ascii="Arial" w:hAnsi="Arial" w:cs="Arial"/>
        </w:rPr>
      </w:pPr>
    </w:p>
    <w:p w:rsidR="00BA091E" w:rsidRPr="00C96272" w:rsidRDefault="00BA091E" w:rsidP="00777306">
      <w:pPr>
        <w:pStyle w:val="e"/>
        <w:numPr>
          <w:ilvl w:val="2"/>
          <w:numId w:val="13"/>
        </w:numPr>
        <w:tabs>
          <w:tab w:val="left" w:pos="1701"/>
          <w:tab w:val="left" w:pos="1843"/>
        </w:tabs>
        <w:spacing w:line="276" w:lineRule="auto"/>
        <w:ind w:left="0" w:firstLine="914"/>
        <w:jc w:val="both"/>
        <w:outlineLvl w:val="2"/>
        <w:rPr>
          <w:rFonts w:ascii="Arial" w:hAnsi="Arial" w:cs="Arial"/>
          <w:b/>
        </w:rPr>
      </w:pPr>
      <w:bookmarkStart w:id="17" w:name="_Toc436211358"/>
      <w:r w:rsidRPr="00C96272">
        <w:rPr>
          <w:rFonts w:ascii="Arial" w:hAnsi="Arial" w:cs="Arial"/>
          <w:b/>
        </w:rPr>
        <w:t xml:space="preserve">Различные сценарии развития централизованной системы водоснабжения в зависимости от различных сценариев развития </w:t>
      </w:r>
      <w:r w:rsidR="00EA6EB2" w:rsidRPr="00C96272">
        <w:rPr>
          <w:rFonts w:ascii="Arial" w:hAnsi="Arial" w:cs="Arial"/>
          <w:b/>
        </w:rPr>
        <w:t>муниципального образования</w:t>
      </w:r>
      <w:r w:rsidR="009F1F40" w:rsidRPr="00C96272">
        <w:rPr>
          <w:rFonts w:ascii="Arial" w:hAnsi="Arial" w:cs="Arial"/>
          <w:b/>
        </w:rPr>
        <w:t xml:space="preserve"> </w:t>
      </w:r>
      <w:bookmarkEnd w:id="17"/>
    </w:p>
    <w:p w:rsidR="00F1741F" w:rsidRPr="00F1741F" w:rsidRDefault="00F1741F" w:rsidP="00F1741F">
      <w:pPr>
        <w:pStyle w:val="e"/>
        <w:spacing w:line="276" w:lineRule="auto"/>
        <w:jc w:val="both"/>
        <w:rPr>
          <w:rFonts w:ascii="Arial" w:hAnsi="Arial" w:cs="Arial"/>
        </w:rPr>
      </w:pPr>
      <w:r w:rsidRPr="00F1741F">
        <w:rPr>
          <w:rFonts w:ascii="Arial" w:hAnsi="Arial" w:cs="Arial"/>
        </w:rPr>
        <w:t xml:space="preserve">Для целей комплексного развития системы водоснабжения </w:t>
      </w:r>
      <w:r w:rsidR="009F6F87" w:rsidRPr="009F6F87">
        <w:rPr>
          <w:rFonts w:ascii="Arial" w:hAnsi="Arial" w:cs="Arial"/>
        </w:rPr>
        <w:t>Майского</w:t>
      </w:r>
      <w:r>
        <w:rPr>
          <w:rFonts w:ascii="Arial" w:hAnsi="Arial" w:cs="Arial"/>
        </w:rPr>
        <w:t xml:space="preserve"> сельского </w:t>
      </w:r>
      <w:r w:rsidR="009F6F87">
        <w:rPr>
          <w:rFonts w:ascii="Arial" w:hAnsi="Arial" w:cs="Arial"/>
        </w:rPr>
        <w:t>поселения</w:t>
      </w:r>
      <w:r w:rsidR="009F6F87" w:rsidRPr="00F1741F">
        <w:rPr>
          <w:rFonts w:ascii="Arial" w:hAnsi="Arial" w:cs="Arial"/>
        </w:rPr>
        <w:t xml:space="preserve"> главным</w:t>
      </w:r>
      <w:r w:rsidRPr="00F1741F">
        <w:rPr>
          <w:rFonts w:ascii="Arial" w:hAnsi="Arial" w:cs="Arial"/>
        </w:rPr>
        <w:t xml:space="preserve"> интегральным критерием эффективности выступает надежность функционирования сетей.</w:t>
      </w:r>
    </w:p>
    <w:p w:rsidR="00947A25" w:rsidRPr="00947A25" w:rsidRDefault="00947A25" w:rsidP="00947A25">
      <w:pPr>
        <w:pStyle w:val="e"/>
        <w:spacing w:line="276" w:lineRule="auto"/>
        <w:jc w:val="both"/>
        <w:outlineLvl w:val="1"/>
        <w:rPr>
          <w:rFonts w:ascii="Arial" w:hAnsi="Arial" w:cs="Arial"/>
        </w:rPr>
      </w:pPr>
      <w:bookmarkStart w:id="18" w:name="_Toc436211359"/>
      <w:r w:rsidRPr="00947A25">
        <w:rPr>
          <w:rFonts w:ascii="Arial" w:hAnsi="Arial" w:cs="Arial"/>
        </w:rPr>
        <w:t xml:space="preserve">Сети водоснабжения </w:t>
      </w:r>
      <w:r w:rsidR="009F6F87">
        <w:rPr>
          <w:rFonts w:ascii="Arial" w:hAnsi="Arial" w:cs="Arial"/>
        </w:rPr>
        <w:t>Майского</w:t>
      </w:r>
      <w:r w:rsidRPr="00947A25">
        <w:rPr>
          <w:rFonts w:ascii="Arial" w:hAnsi="Arial" w:cs="Arial"/>
        </w:rPr>
        <w:t xml:space="preserve"> сельского поселения не закольцованы, что в случае аварийных ситуаций приводит к массовому отключению потребителей и снижает надежность функционирования системы в целом. </w:t>
      </w:r>
    </w:p>
    <w:p w:rsidR="00947A25" w:rsidRPr="00947A25" w:rsidRDefault="00947A25" w:rsidP="00947A25">
      <w:pPr>
        <w:pStyle w:val="e"/>
        <w:spacing w:line="276" w:lineRule="auto"/>
        <w:jc w:val="both"/>
        <w:outlineLvl w:val="1"/>
        <w:rPr>
          <w:rFonts w:ascii="Arial" w:hAnsi="Arial" w:cs="Arial"/>
        </w:rPr>
      </w:pPr>
      <w:r w:rsidRPr="00947A25">
        <w:rPr>
          <w:rFonts w:ascii="Arial" w:hAnsi="Arial" w:cs="Arial"/>
        </w:rPr>
        <w:lastRenderedPageBreak/>
        <w:t xml:space="preserve">Основной проблемой </w:t>
      </w:r>
      <w:r w:rsidR="009F6F87">
        <w:rPr>
          <w:rFonts w:ascii="Arial" w:hAnsi="Arial" w:cs="Arial"/>
        </w:rPr>
        <w:t>Майского</w:t>
      </w:r>
      <w:r w:rsidRPr="00947A25">
        <w:rPr>
          <w:rFonts w:ascii="Arial" w:hAnsi="Arial" w:cs="Arial"/>
        </w:rPr>
        <w:t xml:space="preserve"> сельского поселения в водоснабжении является износ сетей водоснабжения. Расходы на устранение аварийных выходов из строя водопровода, приобретений запчастей составляют значительную долю в общем объеме затрат на содержание и обслуживание систем водоснабжения </w:t>
      </w:r>
      <w:r w:rsidR="009F6F87">
        <w:rPr>
          <w:rFonts w:ascii="Arial" w:hAnsi="Arial" w:cs="Arial"/>
        </w:rPr>
        <w:t>Майского</w:t>
      </w:r>
      <w:r w:rsidR="009F6F87" w:rsidRPr="00947A25">
        <w:rPr>
          <w:rFonts w:ascii="Arial" w:hAnsi="Arial" w:cs="Arial"/>
        </w:rPr>
        <w:t xml:space="preserve"> </w:t>
      </w:r>
      <w:r w:rsidRPr="00947A25">
        <w:rPr>
          <w:rFonts w:ascii="Arial" w:hAnsi="Arial" w:cs="Arial"/>
        </w:rPr>
        <w:t>сельского поселения.</w:t>
      </w:r>
    </w:p>
    <w:p w:rsidR="00947A25" w:rsidRPr="00947A25" w:rsidRDefault="00947A25" w:rsidP="00947A25">
      <w:pPr>
        <w:pStyle w:val="e"/>
        <w:spacing w:line="276" w:lineRule="auto"/>
        <w:jc w:val="both"/>
        <w:outlineLvl w:val="1"/>
        <w:rPr>
          <w:rFonts w:ascii="Arial" w:hAnsi="Arial" w:cs="Arial"/>
          <w:b/>
          <w:bCs/>
        </w:rPr>
      </w:pPr>
      <w:r w:rsidRPr="00947A25">
        <w:rPr>
          <w:rFonts w:ascii="Arial" w:hAnsi="Arial" w:cs="Arial"/>
        </w:rPr>
        <w:t>Качество услуг водоснабжения должно определяться условиями договора и обязано гарантировать бесперебойность предоставления услуг и соответствовать стандартам и нормативам.</w:t>
      </w:r>
    </w:p>
    <w:p w:rsidR="00947A25" w:rsidRDefault="00947A25">
      <w:pPr>
        <w:jc w:val="left"/>
        <w:rPr>
          <w:rFonts w:ascii="Arial" w:eastAsia="Calibri" w:hAnsi="Arial" w:cs="Arial"/>
          <w:b/>
          <w:bCs/>
          <w:sz w:val="24"/>
        </w:rPr>
      </w:pPr>
      <w:r>
        <w:rPr>
          <w:rFonts w:ascii="Arial" w:hAnsi="Arial" w:cs="Arial"/>
          <w:b/>
          <w:bCs/>
        </w:rPr>
        <w:br w:type="page"/>
      </w:r>
    </w:p>
    <w:p w:rsidR="00BA091E" w:rsidRPr="008803C8" w:rsidRDefault="00BA091E" w:rsidP="00947A25">
      <w:pPr>
        <w:pStyle w:val="e"/>
        <w:numPr>
          <w:ilvl w:val="1"/>
          <w:numId w:val="13"/>
        </w:numPr>
        <w:spacing w:line="276" w:lineRule="auto"/>
        <w:ind w:left="0" w:firstLine="709"/>
        <w:jc w:val="both"/>
        <w:outlineLvl w:val="1"/>
        <w:rPr>
          <w:rFonts w:ascii="Arial" w:hAnsi="Arial" w:cs="Arial"/>
          <w:b/>
          <w:bCs/>
        </w:rPr>
      </w:pPr>
      <w:r w:rsidRPr="008803C8">
        <w:rPr>
          <w:rFonts w:ascii="Arial" w:hAnsi="Arial" w:cs="Arial"/>
          <w:b/>
          <w:bCs/>
        </w:rPr>
        <w:lastRenderedPageBreak/>
        <w:t>Баланс водоснабжения и потребления горячей, питьевой, технической воды</w:t>
      </w:r>
      <w:bookmarkEnd w:id="18"/>
    </w:p>
    <w:p w:rsidR="00BA091E" w:rsidRPr="001617B8" w:rsidRDefault="00BA091E" w:rsidP="007C7991">
      <w:pPr>
        <w:pStyle w:val="e"/>
        <w:numPr>
          <w:ilvl w:val="2"/>
          <w:numId w:val="13"/>
        </w:numPr>
        <w:spacing w:line="276" w:lineRule="auto"/>
        <w:ind w:left="0" w:firstLine="709"/>
        <w:jc w:val="both"/>
        <w:outlineLvl w:val="2"/>
        <w:rPr>
          <w:rFonts w:ascii="Arial" w:hAnsi="Arial" w:cs="Arial"/>
          <w:b/>
        </w:rPr>
      </w:pPr>
      <w:bookmarkStart w:id="19" w:name="_Toc436211360"/>
      <w:r w:rsidRPr="001617B8">
        <w:rPr>
          <w:rFonts w:ascii="Arial" w:hAnsi="Arial" w:cs="Arial"/>
          <w:b/>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9"/>
    </w:p>
    <w:p w:rsidR="00947A25" w:rsidRPr="00C96272" w:rsidRDefault="00947A25" w:rsidP="00947A25">
      <w:pPr>
        <w:pStyle w:val="e"/>
        <w:spacing w:line="276" w:lineRule="auto"/>
        <w:jc w:val="both"/>
        <w:rPr>
          <w:rFonts w:ascii="Arial" w:hAnsi="Arial" w:cs="Arial"/>
        </w:rPr>
      </w:pPr>
      <w:r w:rsidRPr="008645CC">
        <w:rPr>
          <w:rFonts w:ascii="Arial" w:hAnsi="Arial" w:cs="Arial"/>
        </w:rPr>
        <w:t xml:space="preserve">Общий баланс подачи и реализации воды </w:t>
      </w:r>
      <w:r w:rsidR="009F6F87">
        <w:rPr>
          <w:rFonts w:ascii="Arial" w:hAnsi="Arial" w:cs="Arial"/>
        </w:rPr>
        <w:t>Майского</w:t>
      </w:r>
      <w:r w:rsidRPr="005D21EF">
        <w:rPr>
          <w:rFonts w:ascii="Arial" w:hAnsi="Arial" w:cs="Arial"/>
        </w:rPr>
        <w:t xml:space="preserve"> сельского поселения</w:t>
      </w:r>
      <w:r w:rsidR="006F1EEF">
        <w:rPr>
          <w:rFonts w:ascii="Arial" w:hAnsi="Arial" w:cs="Arial"/>
        </w:rPr>
        <w:t xml:space="preserve"> по данным ресурсоснабжающей организации</w:t>
      </w:r>
      <w:r>
        <w:rPr>
          <w:rFonts w:ascii="Arial" w:hAnsi="Arial" w:cs="Arial"/>
        </w:rPr>
        <w:t xml:space="preserve"> приведен</w:t>
      </w:r>
      <w:r w:rsidRPr="008645CC">
        <w:rPr>
          <w:rFonts w:ascii="Arial" w:hAnsi="Arial" w:cs="Arial"/>
        </w:rPr>
        <w:t xml:space="preserve"> в таблице №1.3.1.</w:t>
      </w:r>
      <w:r>
        <w:rPr>
          <w:rFonts w:ascii="Arial" w:hAnsi="Arial" w:cs="Arial"/>
        </w:rPr>
        <w:t>1</w:t>
      </w:r>
    </w:p>
    <w:p w:rsidR="00947A25" w:rsidRDefault="00947A25" w:rsidP="00947A25">
      <w:pPr>
        <w:pStyle w:val="e"/>
        <w:spacing w:line="276" w:lineRule="auto"/>
        <w:ind w:left="360" w:firstLine="0"/>
        <w:jc w:val="right"/>
        <w:rPr>
          <w:rFonts w:ascii="Arial" w:hAnsi="Arial" w:cs="Arial"/>
        </w:rPr>
      </w:pPr>
      <w:r w:rsidRPr="00E6778A">
        <w:rPr>
          <w:rFonts w:ascii="Arial" w:hAnsi="Arial" w:cs="Arial"/>
        </w:rPr>
        <w:t>Таблица №1.3.1.</w:t>
      </w:r>
      <w:r>
        <w:rPr>
          <w:rFonts w:ascii="Arial" w:hAnsi="Arial" w:cs="Arial"/>
        </w:rPr>
        <w:t>1</w:t>
      </w:r>
    </w:p>
    <w:tbl>
      <w:tblPr>
        <w:tblStyle w:val="TableGrid"/>
        <w:tblW w:w="9642" w:type="dxa"/>
        <w:tblInd w:w="-36" w:type="dxa"/>
        <w:tblCellMar>
          <w:top w:w="7" w:type="dxa"/>
          <w:left w:w="108" w:type="dxa"/>
          <w:right w:w="2" w:type="dxa"/>
        </w:tblCellMar>
        <w:tblLook w:val="04A0" w:firstRow="1" w:lastRow="0" w:firstColumn="1" w:lastColumn="0" w:noHBand="0" w:noVBand="1"/>
      </w:tblPr>
      <w:tblGrid>
        <w:gridCol w:w="672"/>
        <w:gridCol w:w="3411"/>
        <w:gridCol w:w="1691"/>
        <w:gridCol w:w="1181"/>
        <w:gridCol w:w="1274"/>
        <w:gridCol w:w="1413"/>
      </w:tblGrid>
      <w:tr w:rsidR="00947A25" w:rsidRPr="006F1EEF" w:rsidTr="006F1EEF">
        <w:trPr>
          <w:trHeight w:val="565"/>
        </w:trPr>
        <w:tc>
          <w:tcPr>
            <w:tcW w:w="672"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left="168"/>
              <w:rPr>
                <w:rFonts w:ascii="Arial" w:hAnsi="Arial" w:cs="Arial"/>
                <w:sz w:val="24"/>
              </w:rPr>
            </w:pPr>
            <w:r w:rsidRPr="006F1EEF">
              <w:rPr>
                <w:rFonts w:ascii="Arial" w:hAnsi="Arial" w:cs="Arial"/>
                <w:sz w:val="24"/>
              </w:rPr>
              <w:t xml:space="preserve">№ </w:t>
            </w:r>
          </w:p>
          <w:p w:rsidR="00947A25" w:rsidRPr="006F1EEF" w:rsidRDefault="00947A25" w:rsidP="00BD6782">
            <w:pPr>
              <w:spacing w:line="259" w:lineRule="auto"/>
              <w:ind w:right="120"/>
              <w:jc w:val="right"/>
              <w:rPr>
                <w:rFonts w:ascii="Arial" w:hAnsi="Arial" w:cs="Arial"/>
                <w:sz w:val="24"/>
              </w:rPr>
            </w:pPr>
            <w:r w:rsidRPr="006F1EEF">
              <w:rPr>
                <w:rFonts w:ascii="Arial" w:hAnsi="Arial" w:cs="Arial"/>
                <w:sz w:val="24"/>
              </w:rPr>
              <w:t xml:space="preserve">п/п </w:t>
            </w:r>
          </w:p>
        </w:tc>
        <w:tc>
          <w:tcPr>
            <w:tcW w:w="3421"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left="1"/>
              <w:jc w:val="center"/>
              <w:rPr>
                <w:rFonts w:ascii="Arial" w:hAnsi="Arial" w:cs="Arial"/>
                <w:sz w:val="24"/>
              </w:rPr>
            </w:pPr>
            <w:r w:rsidRPr="006F1EEF">
              <w:rPr>
                <w:rFonts w:ascii="Arial" w:hAnsi="Arial" w:cs="Arial"/>
                <w:sz w:val="24"/>
              </w:rPr>
              <w:t xml:space="preserve">Статья расхода </w:t>
            </w:r>
          </w:p>
        </w:tc>
        <w:tc>
          <w:tcPr>
            <w:tcW w:w="1694"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jc w:val="center"/>
              <w:rPr>
                <w:rFonts w:ascii="Arial" w:hAnsi="Arial" w:cs="Arial"/>
                <w:sz w:val="24"/>
              </w:rPr>
            </w:pPr>
            <w:r w:rsidRPr="006F1EEF">
              <w:rPr>
                <w:rFonts w:ascii="Arial" w:hAnsi="Arial" w:cs="Arial"/>
                <w:sz w:val="24"/>
              </w:rPr>
              <w:t xml:space="preserve">Единица измерения </w:t>
            </w:r>
          </w:p>
        </w:tc>
        <w:tc>
          <w:tcPr>
            <w:tcW w:w="116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
              <w:jc w:val="center"/>
              <w:rPr>
                <w:rFonts w:ascii="Arial" w:hAnsi="Arial" w:cs="Arial"/>
                <w:sz w:val="24"/>
              </w:rPr>
            </w:pPr>
            <w:r w:rsidRPr="006F1EEF">
              <w:rPr>
                <w:rFonts w:ascii="Arial" w:hAnsi="Arial" w:cs="Arial"/>
                <w:sz w:val="24"/>
              </w:rPr>
              <w:t>Значение 2018 г.</w:t>
            </w:r>
          </w:p>
        </w:tc>
        <w:tc>
          <w:tcPr>
            <w:tcW w:w="127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
              <w:jc w:val="center"/>
              <w:rPr>
                <w:rFonts w:ascii="Arial" w:hAnsi="Arial" w:cs="Arial"/>
                <w:sz w:val="24"/>
              </w:rPr>
            </w:pPr>
            <w:r w:rsidRPr="006F1EEF">
              <w:rPr>
                <w:rFonts w:ascii="Arial" w:hAnsi="Arial" w:cs="Arial"/>
                <w:sz w:val="24"/>
              </w:rPr>
              <w:t>Значение 2019 г.</w:t>
            </w:r>
          </w:p>
        </w:tc>
        <w:tc>
          <w:tcPr>
            <w:tcW w:w="141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
              <w:jc w:val="center"/>
              <w:rPr>
                <w:rFonts w:ascii="Arial" w:hAnsi="Arial" w:cs="Arial"/>
                <w:sz w:val="24"/>
              </w:rPr>
            </w:pPr>
            <w:r w:rsidRPr="006F1EEF">
              <w:rPr>
                <w:rFonts w:ascii="Arial" w:hAnsi="Arial" w:cs="Arial"/>
                <w:sz w:val="24"/>
              </w:rPr>
              <w:t xml:space="preserve">Значение </w:t>
            </w:r>
          </w:p>
          <w:p w:rsidR="00947A25" w:rsidRPr="006F1EEF" w:rsidRDefault="00947A25" w:rsidP="00BD6782">
            <w:pPr>
              <w:spacing w:line="259" w:lineRule="auto"/>
              <w:ind w:right="1"/>
              <w:jc w:val="center"/>
              <w:rPr>
                <w:rFonts w:ascii="Arial" w:hAnsi="Arial" w:cs="Arial"/>
                <w:sz w:val="24"/>
              </w:rPr>
            </w:pPr>
            <w:r w:rsidRPr="006F1EEF">
              <w:rPr>
                <w:rFonts w:ascii="Arial" w:hAnsi="Arial" w:cs="Arial"/>
                <w:sz w:val="24"/>
              </w:rPr>
              <w:t>2020 г.</w:t>
            </w:r>
          </w:p>
        </w:tc>
      </w:tr>
      <w:tr w:rsidR="00947A25" w:rsidRPr="006F1EEF" w:rsidTr="006F1EEF">
        <w:trPr>
          <w:trHeight w:val="286"/>
        </w:trPr>
        <w:tc>
          <w:tcPr>
            <w:tcW w:w="672"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09"/>
              <w:jc w:val="center"/>
              <w:rPr>
                <w:rFonts w:ascii="Arial" w:hAnsi="Arial" w:cs="Arial"/>
                <w:sz w:val="24"/>
              </w:rPr>
            </w:pPr>
            <w:r w:rsidRPr="006F1EEF">
              <w:rPr>
                <w:rFonts w:ascii="Arial" w:hAnsi="Arial" w:cs="Arial"/>
                <w:sz w:val="24"/>
              </w:rPr>
              <w:t xml:space="preserve">1 </w:t>
            </w:r>
          </w:p>
        </w:tc>
        <w:tc>
          <w:tcPr>
            <w:tcW w:w="3421"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rPr>
                <w:rFonts w:ascii="Arial" w:hAnsi="Arial" w:cs="Arial"/>
                <w:sz w:val="24"/>
              </w:rPr>
            </w:pPr>
            <w:r w:rsidRPr="006F1EEF">
              <w:rPr>
                <w:rFonts w:ascii="Arial" w:hAnsi="Arial" w:cs="Arial"/>
                <w:sz w:val="24"/>
              </w:rPr>
              <w:t xml:space="preserve">Объем поднятой воды </w:t>
            </w:r>
          </w:p>
        </w:tc>
        <w:tc>
          <w:tcPr>
            <w:tcW w:w="1694"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12"/>
              <w:jc w:val="center"/>
              <w:rPr>
                <w:rFonts w:ascii="Arial" w:hAnsi="Arial" w:cs="Arial"/>
                <w:sz w:val="24"/>
              </w:rPr>
            </w:pPr>
            <w:r w:rsidRPr="006F1EEF">
              <w:rPr>
                <w:rFonts w:ascii="Arial" w:hAnsi="Arial" w:cs="Arial"/>
                <w:sz w:val="24"/>
              </w:rPr>
              <w:t>тыс. м</w:t>
            </w:r>
            <w:r w:rsidRPr="006F1EEF">
              <w:rPr>
                <w:rFonts w:ascii="Arial" w:hAnsi="Arial" w:cs="Arial"/>
                <w:sz w:val="24"/>
                <w:vertAlign w:val="superscript"/>
              </w:rPr>
              <w:t>3</w:t>
            </w:r>
            <w:r w:rsidRPr="006F1EEF">
              <w:rPr>
                <w:rFonts w:ascii="Arial" w:hAnsi="Arial" w:cs="Arial"/>
                <w:sz w:val="24"/>
              </w:rPr>
              <w:t xml:space="preserve">/год </w:t>
            </w:r>
          </w:p>
        </w:tc>
        <w:tc>
          <w:tcPr>
            <w:tcW w:w="116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657</w:t>
            </w:r>
          </w:p>
        </w:tc>
        <w:tc>
          <w:tcPr>
            <w:tcW w:w="127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673</w:t>
            </w:r>
          </w:p>
        </w:tc>
        <w:tc>
          <w:tcPr>
            <w:tcW w:w="141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680</w:t>
            </w:r>
          </w:p>
        </w:tc>
      </w:tr>
      <w:tr w:rsidR="00947A25" w:rsidRPr="006F1EEF" w:rsidTr="006F1EEF">
        <w:trPr>
          <w:trHeight w:val="286"/>
        </w:trPr>
        <w:tc>
          <w:tcPr>
            <w:tcW w:w="672"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09"/>
              <w:jc w:val="center"/>
              <w:rPr>
                <w:rFonts w:ascii="Arial" w:hAnsi="Arial" w:cs="Arial"/>
                <w:sz w:val="24"/>
              </w:rPr>
            </w:pPr>
            <w:r w:rsidRPr="006F1EEF">
              <w:rPr>
                <w:rFonts w:ascii="Arial" w:hAnsi="Arial" w:cs="Arial"/>
                <w:sz w:val="24"/>
              </w:rPr>
              <w:t xml:space="preserve">2 </w:t>
            </w:r>
          </w:p>
        </w:tc>
        <w:tc>
          <w:tcPr>
            <w:tcW w:w="3421"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rPr>
                <w:rFonts w:ascii="Arial" w:hAnsi="Arial" w:cs="Arial"/>
                <w:sz w:val="24"/>
              </w:rPr>
            </w:pPr>
            <w:r w:rsidRPr="006F1EEF">
              <w:rPr>
                <w:rFonts w:ascii="Arial" w:hAnsi="Arial" w:cs="Arial"/>
                <w:sz w:val="24"/>
              </w:rPr>
              <w:t xml:space="preserve">Технологические расходы </w:t>
            </w:r>
          </w:p>
        </w:tc>
        <w:tc>
          <w:tcPr>
            <w:tcW w:w="1694"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12"/>
              <w:jc w:val="center"/>
              <w:rPr>
                <w:rFonts w:ascii="Arial" w:hAnsi="Arial" w:cs="Arial"/>
                <w:sz w:val="24"/>
              </w:rPr>
            </w:pPr>
            <w:r w:rsidRPr="006F1EEF">
              <w:rPr>
                <w:rFonts w:ascii="Arial" w:hAnsi="Arial" w:cs="Arial"/>
                <w:sz w:val="24"/>
              </w:rPr>
              <w:t>тыс. м</w:t>
            </w:r>
            <w:r w:rsidRPr="006F1EEF">
              <w:rPr>
                <w:rFonts w:ascii="Arial" w:hAnsi="Arial" w:cs="Arial"/>
                <w:sz w:val="24"/>
                <w:vertAlign w:val="superscript"/>
              </w:rPr>
              <w:t>3</w:t>
            </w:r>
            <w:r w:rsidRPr="006F1EEF">
              <w:rPr>
                <w:rFonts w:ascii="Arial" w:hAnsi="Arial" w:cs="Arial"/>
                <w:sz w:val="24"/>
              </w:rPr>
              <w:t xml:space="preserve">/год </w:t>
            </w:r>
          </w:p>
        </w:tc>
        <w:tc>
          <w:tcPr>
            <w:tcW w:w="116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12"/>
              <w:jc w:val="center"/>
              <w:rPr>
                <w:rFonts w:ascii="Arial" w:hAnsi="Arial" w:cs="Arial"/>
                <w:sz w:val="24"/>
              </w:rPr>
            </w:pPr>
            <w:r w:rsidRPr="006F1EEF">
              <w:rPr>
                <w:rFonts w:ascii="Arial" w:hAnsi="Arial" w:cs="Arial"/>
                <w:sz w:val="24"/>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12"/>
              <w:jc w:val="center"/>
              <w:rPr>
                <w:rFonts w:ascii="Arial" w:hAnsi="Arial" w:cs="Arial"/>
                <w:sz w:val="24"/>
              </w:rPr>
            </w:pPr>
            <w:r w:rsidRPr="006F1EEF">
              <w:rPr>
                <w:rFonts w:ascii="Arial" w:hAnsi="Arial" w:cs="Arial"/>
                <w:sz w:val="24"/>
              </w:rPr>
              <w:t>0</w:t>
            </w:r>
          </w:p>
        </w:tc>
        <w:tc>
          <w:tcPr>
            <w:tcW w:w="141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12"/>
              <w:jc w:val="center"/>
              <w:rPr>
                <w:rFonts w:ascii="Arial" w:hAnsi="Arial" w:cs="Arial"/>
                <w:sz w:val="24"/>
              </w:rPr>
            </w:pPr>
            <w:r w:rsidRPr="006F1EEF">
              <w:rPr>
                <w:rFonts w:ascii="Arial" w:hAnsi="Arial" w:cs="Arial"/>
                <w:sz w:val="24"/>
              </w:rPr>
              <w:t>0</w:t>
            </w:r>
          </w:p>
        </w:tc>
      </w:tr>
      <w:tr w:rsidR="00947A25" w:rsidRPr="006F1EEF" w:rsidTr="006F1EEF">
        <w:trPr>
          <w:trHeight w:val="286"/>
        </w:trPr>
        <w:tc>
          <w:tcPr>
            <w:tcW w:w="672"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09"/>
              <w:jc w:val="center"/>
              <w:rPr>
                <w:rFonts w:ascii="Arial" w:hAnsi="Arial" w:cs="Arial"/>
                <w:sz w:val="24"/>
              </w:rPr>
            </w:pPr>
            <w:r w:rsidRPr="006F1EEF">
              <w:rPr>
                <w:rFonts w:ascii="Arial" w:hAnsi="Arial" w:cs="Arial"/>
                <w:sz w:val="24"/>
              </w:rPr>
              <w:t xml:space="preserve">3 </w:t>
            </w:r>
          </w:p>
        </w:tc>
        <w:tc>
          <w:tcPr>
            <w:tcW w:w="3421"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rPr>
                <w:rFonts w:ascii="Arial" w:hAnsi="Arial" w:cs="Arial"/>
                <w:sz w:val="24"/>
              </w:rPr>
            </w:pPr>
            <w:r w:rsidRPr="006F1EEF">
              <w:rPr>
                <w:rFonts w:ascii="Arial" w:hAnsi="Arial" w:cs="Arial"/>
                <w:sz w:val="24"/>
              </w:rPr>
              <w:t xml:space="preserve">Объем пропущенной воды через очистные </w:t>
            </w:r>
          </w:p>
        </w:tc>
        <w:tc>
          <w:tcPr>
            <w:tcW w:w="1694"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12"/>
              <w:jc w:val="center"/>
              <w:rPr>
                <w:rFonts w:ascii="Arial" w:hAnsi="Arial" w:cs="Arial"/>
                <w:sz w:val="24"/>
              </w:rPr>
            </w:pPr>
            <w:r w:rsidRPr="006F1EEF">
              <w:rPr>
                <w:rFonts w:ascii="Arial" w:hAnsi="Arial" w:cs="Arial"/>
                <w:sz w:val="24"/>
              </w:rPr>
              <w:t>тыс. м</w:t>
            </w:r>
            <w:r w:rsidRPr="006F1EEF">
              <w:rPr>
                <w:rFonts w:ascii="Arial" w:hAnsi="Arial" w:cs="Arial"/>
                <w:sz w:val="24"/>
                <w:vertAlign w:val="superscript"/>
              </w:rPr>
              <w:t>3</w:t>
            </w:r>
            <w:r w:rsidRPr="006F1EEF">
              <w:rPr>
                <w:rFonts w:ascii="Arial" w:hAnsi="Arial" w:cs="Arial"/>
                <w:sz w:val="24"/>
              </w:rPr>
              <w:t xml:space="preserve">/год </w:t>
            </w:r>
          </w:p>
        </w:tc>
        <w:tc>
          <w:tcPr>
            <w:tcW w:w="116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09"/>
              <w:jc w:val="center"/>
              <w:rPr>
                <w:rFonts w:ascii="Arial" w:hAnsi="Arial" w:cs="Arial"/>
                <w:sz w:val="24"/>
              </w:rPr>
            </w:pPr>
            <w:r w:rsidRPr="006F1EEF">
              <w:rPr>
                <w:rFonts w:ascii="Arial" w:hAnsi="Arial" w:cs="Arial"/>
                <w:sz w:val="24"/>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09"/>
              <w:jc w:val="center"/>
              <w:rPr>
                <w:rFonts w:ascii="Arial" w:hAnsi="Arial" w:cs="Arial"/>
                <w:sz w:val="24"/>
              </w:rPr>
            </w:pPr>
            <w:r w:rsidRPr="006F1EEF">
              <w:rPr>
                <w:rFonts w:ascii="Arial" w:hAnsi="Arial" w:cs="Arial"/>
                <w:sz w:val="24"/>
              </w:rPr>
              <w:t>0</w:t>
            </w:r>
          </w:p>
        </w:tc>
        <w:tc>
          <w:tcPr>
            <w:tcW w:w="141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09"/>
              <w:jc w:val="center"/>
              <w:rPr>
                <w:rFonts w:ascii="Arial" w:hAnsi="Arial" w:cs="Arial"/>
                <w:sz w:val="24"/>
              </w:rPr>
            </w:pPr>
            <w:r w:rsidRPr="006F1EEF">
              <w:rPr>
                <w:rFonts w:ascii="Arial" w:hAnsi="Arial" w:cs="Arial"/>
                <w:sz w:val="24"/>
              </w:rPr>
              <w:t>0</w:t>
            </w:r>
          </w:p>
        </w:tc>
      </w:tr>
      <w:tr w:rsidR="00947A25" w:rsidRPr="006F1EEF" w:rsidTr="006F1EEF">
        <w:trPr>
          <w:trHeight w:val="286"/>
        </w:trPr>
        <w:tc>
          <w:tcPr>
            <w:tcW w:w="672"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09"/>
              <w:jc w:val="center"/>
              <w:rPr>
                <w:rFonts w:ascii="Arial" w:hAnsi="Arial" w:cs="Arial"/>
                <w:sz w:val="24"/>
              </w:rPr>
            </w:pPr>
            <w:r w:rsidRPr="006F1EEF">
              <w:rPr>
                <w:rFonts w:ascii="Arial" w:hAnsi="Arial" w:cs="Arial"/>
                <w:sz w:val="24"/>
              </w:rPr>
              <w:t xml:space="preserve">4 </w:t>
            </w:r>
          </w:p>
        </w:tc>
        <w:tc>
          <w:tcPr>
            <w:tcW w:w="3421"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rPr>
                <w:rFonts w:ascii="Arial" w:hAnsi="Arial" w:cs="Arial"/>
                <w:sz w:val="24"/>
              </w:rPr>
            </w:pPr>
            <w:r w:rsidRPr="006F1EEF">
              <w:rPr>
                <w:rFonts w:ascii="Arial" w:hAnsi="Arial" w:cs="Arial"/>
                <w:sz w:val="24"/>
              </w:rPr>
              <w:t xml:space="preserve">Объем отпуска в сеть поднятой воды </w:t>
            </w:r>
          </w:p>
        </w:tc>
        <w:tc>
          <w:tcPr>
            <w:tcW w:w="1694"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12"/>
              <w:jc w:val="center"/>
              <w:rPr>
                <w:rFonts w:ascii="Arial" w:hAnsi="Arial" w:cs="Arial"/>
                <w:sz w:val="24"/>
              </w:rPr>
            </w:pPr>
            <w:r w:rsidRPr="006F1EEF">
              <w:rPr>
                <w:rFonts w:ascii="Arial" w:hAnsi="Arial" w:cs="Arial"/>
                <w:sz w:val="24"/>
              </w:rPr>
              <w:t>тыс. м</w:t>
            </w:r>
            <w:r w:rsidRPr="006F1EEF">
              <w:rPr>
                <w:rFonts w:ascii="Arial" w:hAnsi="Arial" w:cs="Arial"/>
                <w:sz w:val="24"/>
                <w:vertAlign w:val="superscript"/>
              </w:rPr>
              <w:t>3</w:t>
            </w:r>
            <w:r w:rsidRPr="006F1EEF">
              <w:rPr>
                <w:rFonts w:ascii="Arial" w:hAnsi="Arial" w:cs="Arial"/>
                <w:sz w:val="24"/>
              </w:rPr>
              <w:t xml:space="preserve">/год </w:t>
            </w:r>
          </w:p>
        </w:tc>
        <w:tc>
          <w:tcPr>
            <w:tcW w:w="116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657</w:t>
            </w:r>
          </w:p>
        </w:tc>
        <w:tc>
          <w:tcPr>
            <w:tcW w:w="127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673</w:t>
            </w:r>
          </w:p>
        </w:tc>
        <w:tc>
          <w:tcPr>
            <w:tcW w:w="141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680</w:t>
            </w:r>
          </w:p>
        </w:tc>
      </w:tr>
      <w:tr w:rsidR="00947A25" w:rsidRPr="006F1EEF" w:rsidTr="006F1EEF">
        <w:trPr>
          <w:trHeight w:val="286"/>
        </w:trPr>
        <w:tc>
          <w:tcPr>
            <w:tcW w:w="672"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09"/>
              <w:jc w:val="center"/>
              <w:rPr>
                <w:rFonts w:ascii="Arial" w:hAnsi="Arial" w:cs="Arial"/>
                <w:sz w:val="24"/>
              </w:rPr>
            </w:pPr>
            <w:r w:rsidRPr="006F1EEF">
              <w:rPr>
                <w:rFonts w:ascii="Arial" w:hAnsi="Arial" w:cs="Arial"/>
                <w:sz w:val="24"/>
              </w:rPr>
              <w:t xml:space="preserve">5 </w:t>
            </w:r>
          </w:p>
        </w:tc>
        <w:tc>
          <w:tcPr>
            <w:tcW w:w="3421"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rPr>
                <w:rFonts w:ascii="Arial" w:hAnsi="Arial" w:cs="Arial"/>
                <w:sz w:val="24"/>
              </w:rPr>
            </w:pPr>
            <w:r w:rsidRPr="006F1EEF">
              <w:rPr>
                <w:rFonts w:ascii="Arial" w:hAnsi="Arial" w:cs="Arial"/>
                <w:sz w:val="24"/>
              </w:rPr>
              <w:t xml:space="preserve">Потери ХПВ </w:t>
            </w:r>
          </w:p>
        </w:tc>
        <w:tc>
          <w:tcPr>
            <w:tcW w:w="1694"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12"/>
              <w:jc w:val="center"/>
              <w:rPr>
                <w:rFonts w:ascii="Arial" w:hAnsi="Arial" w:cs="Arial"/>
                <w:sz w:val="24"/>
              </w:rPr>
            </w:pPr>
            <w:r w:rsidRPr="006F1EEF">
              <w:rPr>
                <w:rFonts w:ascii="Arial" w:hAnsi="Arial" w:cs="Arial"/>
                <w:sz w:val="24"/>
              </w:rPr>
              <w:t>тыс. м</w:t>
            </w:r>
            <w:r w:rsidRPr="006F1EEF">
              <w:rPr>
                <w:rFonts w:ascii="Arial" w:hAnsi="Arial" w:cs="Arial"/>
                <w:sz w:val="24"/>
                <w:vertAlign w:val="superscript"/>
              </w:rPr>
              <w:t>3</w:t>
            </w:r>
            <w:r w:rsidRPr="006F1EEF">
              <w:rPr>
                <w:rFonts w:ascii="Arial" w:hAnsi="Arial" w:cs="Arial"/>
                <w:sz w:val="24"/>
              </w:rPr>
              <w:t xml:space="preserve">/год </w:t>
            </w:r>
          </w:p>
        </w:tc>
        <w:tc>
          <w:tcPr>
            <w:tcW w:w="116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131</w:t>
            </w:r>
          </w:p>
        </w:tc>
        <w:tc>
          <w:tcPr>
            <w:tcW w:w="127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135</w:t>
            </w:r>
          </w:p>
        </w:tc>
        <w:tc>
          <w:tcPr>
            <w:tcW w:w="141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136</w:t>
            </w:r>
          </w:p>
        </w:tc>
      </w:tr>
      <w:tr w:rsidR="00947A25" w:rsidRPr="006F1EEF" w:rsidTr="006F1EEF">
        <w:trPr>
          <w:trHeight w:val="288"/>
        </w:trPr>
        <w:tc>
          <w:tcPr>
            <w:tcW w:w="672"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09"/>
              <w:jc w:val="center"/>
              <w:rPr>
                <w:rFonts w:ascii="Arial" w:hAnsi="Arial" w:cs="Arial"/>
                <w:sz w:val="24"/>
              </w:rPr>
            </w:pPr>
            <w:r w:rsidRPr="006F1EEF">
              <w:rPr>
                <w:rFonts w:ascii="Arial" w:hAnsi="Arial" w:cs="Arial"/>
                <w:sz w:val="24"/>
              </w:rPr>
              <w:t xml:space="preserve">6 </w:t>
            </w:r>
          </w:p>
        </w:tc>
        <w:tc>
          <w:tcPr>
            <w:tcW w:w="3421"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rPr>
                <w:rFonts w:ascii="Arial" w:hAnsi="Arial" w:cs="Arial"/>
                <w:sz w:val="24"/>
              </w:rPr>
            </w:pPr>
            <w:r w:rsidRPr="006F1EEF">
              <w:rPr>
                <w:rFonts w:ascii="Arial" w:hAnsi="Arial" w:cs="Arial"/>
                <w:sz w:val="24"/>
              </w:rPr>
              <w:t xml:space="preserve">Потери ХПВ </w:t>
            </w:r>
          </w:p>
        </w:tc>
        <w:tc>
          <w:tcPr>
            <w:tcW w:w="1694"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09"/>
              <w:jc w:val="center"/>
              <w:rPr>
                <w:rFonts w:ascii="Arial" w:hAnsi="Arial" w:cs="Arial"/>
                <w:sz w:val="24"/>
              </w:rPr>
            </w:pPr>
            <w:r w:rsidRPr="006F1EEF">
              <w:rPr>
                <w:rFonts w:ascii="Arial" w:hAnsi="Arial" w:cs="Arial"/>
                <w:sz w:val="24"/>
              </w:rPr>
              <w:t xml:space="preserve">% </w:t>
            </w:r>
          </w:p>
        </w:tc>
        <w:tc>
          <w:tcPr>
            <w:tcW w:w="116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12"/>
              <w:jc w:val="center"/>
              <w:rPr>
                <w:rFonts w:ascii="Arial" w:hAnsi="Arial" w:cs="Arial"/>
                <w:sz w:val="24"/>
              </w:rPr>
            </w:pPr>
            <w:r>
              <w:rPr>
                <w:rFonts w:ascii="Arial" w:hAnsi="Arial" w:cs="Arial"/>
                <w:sz w:val="24"/>
              </w:rPr>
              <w:t>20</w:t>
            </w:r>
          </w:p>
        </w:tc>
        <w:tc>
          <w:tcPr>
            <w:tcW w:w="127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12"/>
              <w:jc w:val="center"/>
              <w:rPr>
                <w:rFonts w:ascii="Arial" w:hAnsi="Arial" w:cs="Arial"/>
                <w:sz w:val="24"/>
              </w:rPr>
            </w:pPr>
            <w:r>
              <w:rPr>
                <w:rFonts w:ascii="Arial" w:hAnsi="Arial" w:cs="Arial"/>
                <w:sz w:val="24"/>
              </w:rPr>
              <w:t>20</w:t>
            </w:r>
          </w:p>
        </w:tc>
        <w:tc>
          <w:tcPr>
            <w:tcW w:w="141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12"/>
              <w:jc w:val="center"/>
              <w:rPr>
                <w:rFonts w:ascii="Arial" w:hAnsi="Arial" w:cs="Arial"/>
                <w:sz w:val="24"/>
              </w:rPr>
            </w:pPr>
            <w:r>
              <w:rPr>
                <w:rFonts w:ascii="Arial" w:hAnsi="Arial" w:cs="Arial"/>
                <w:sz w:val="24"/>
              </w:rPr>
              <w:t>20</w:t>
            </w:r>
          </w:p>
        </w:tc>
      </w:tr>
      <w:tr w:rsidR="00947A25" w:rsidRPr="006F1EEF" w:rsidTr="006F1EEF">
        <w:trPr>
          <w:trHeight w:val="562"/>
        </w:trPr>
        <w:tc>
          <w:tcPr>
            <w:tcW w:w="672"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09"/>
              <w:jc w:val="center"/>
              <w:rPr>
                <w:rFonts w:ascii="Arial" w:hAnsi="Arial" w:cs="Arial"/>
                <w:sz w:val="24"/>
              </w:rPr>
            </w:pPr>
            <w:r w:rsidRPr="006F1EEF">
              <w:rPr>
                <w:rFonts w:ascii="Arial" w:hAnsi="Arial" w:cs="Arial"/>
                <w:sz w:val="24"/>
              </w:rPr>
              <w:t xml:space="preserve">7 </w:t>
            </w:r>
          </w:p>
        </w:tc>
        <w:tc>
          <w:tcPr>
            <w:tcW w:w="3421"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rPr>
                <w:rFonts w:ascii="Arial" w:hAnsi="Arial" w:cs="Arial"/>
                <w:sz w:val="24"/>
              </w:rPr>
            </w:pPr>
            <w:r w:rsidRPr="006F1EEF">
              <w:rPr>
                <w:rFonts w:ascii="Arial" w:hAnsi="Arial" w:cs="Arial"/>
                <w:sz w:val="24"/>
              </w:rPr>
              <w:t xml:space="preserve">Объем полезного отпуска ХПВ потребителям, </w:t>
            </w:r>
          </w:p>
          <w:p w:rsidR="00947A25" w:rsidRPr="006F1EEF" w:rsidRDefault="00947A25" w:rsidP="00BD6782">
            <w:pPr>
              <w:spacing w:line="259" w:lineRule="auto"/>
              <w:rPr>
                <w:rFonts w:ascii="Arial" w:hAnsi="Arial" w:cs="Arial"/>
                <w:sz w:val="24"/>
              </w:rPr>
            </w:pPr>
            <w:r w:rsidRPr="006F1EEF">
              <w:rPr>
                <w:rFonts w:ascii="Arial" w:hAnsi="Arial" w:cs="Arial"/>
                <w:sz w:val="24"/>
              </w:rPr>
              <w:t xml:space="preserve">в том числе: </w:t>
            </w:r>
          </w:p>
        </w:tc>
        <w:tc>
          <w:tcPr>
            <w:tcW w:w="1694"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47A25" w:rsidP="00BD6782">
            <w:pPr>
              <w:spacing w:line="259" w:lineRule="auto"/>
              <w:ind w:right="112"/>
              <w:jc w:val="center"/>
              <w:rPr>
                <w:rFonts w:ascii="Arial" w:hAnsi="Arial" w:cs="Arial"/>
                <w:sz w:val="24"/>
              </w:rPr>
            </w:pPr>
            <w:r w:rsidRPr="006F1EEF">
              <w:rPr>
                <w:rFonts w:ascii="Arial" w:hAnsi="Arial" w:cs="Arial"/>
                <w:sz w:val="24"/>
              </w:rPr>
              <w:t>тыс. м</w:t>
            </w:r>
            <w:r w:rsidRPr="006F1EEF">
              <w:rPr>
                <w:rFonts w:ascii="Arial" w:hAnsi="Arial" w:cs="Arial"/>
                <w:sz w:val="24"/>
                <w:vertAlign w:val="superscript"/>
              </w:rPr>
              <w:t>3</w:t>
            </w:r>
            <w:r w:rsidRPr="006F1EEF">
              <w:rPr>
                <w:rFonts w:ascii="Arial" w:hAnsi="Arial" w:cs="Arial"/>
                <w:sz w:val="24"/>
              </w:rPr>
              <w:t xml:space="preserve">/год </w:t>
            </w:r>
          </w:p>
        </w:tc>
        <w:tc>
          <w:tcPr>
            <w:tcW w:w="116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526</w:t>
            </w:r>
          </w:p>
        </w:tc>
        <w:tc>
          <w:tcPr>
            <w:tcW w:w="127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538</w:t>
            </w:r>
          </w:p>
        </w:tc>
        <w:tc>
          <w:tcPr>
            <w:tcW w:w="1415" w:type="dxa"/>
            <w:tcBorders>
              <w:top w:val="single" w:sz="4" w:space="0" w:color="000000"/>
              <w:left w:val="single" w:sz="4" w:space="0" w:color="000000"/>
              <w:bottom w:val="single" w:sz="4" w:space="0" w:color="000000"/>
              <w:right w:val="single" w:sz="4" w:space="0" w:color="000000"/>
            </w:tcBorders>
            <w:vAlign w:val="center"/>
          </w:tcPr>
          <w:p w:rsidR="00947A25" w:rsidRPr="006F1EEF" w:rsidRDefault="009F6F87" w:rsidP="00BD6782">
            <w:pPr>
              <w:spacing w:line="259" w:lineRule="auto"/>
              <w:ind w:right="109"/>
              <w:jc w:val="center"/>
              <w:rPr>
                <w:rFonts w:ascii="Arial" w:hAnsi="Arial" w:cs="Arial"/>
                <w:sz w:val="24"/>
              </w:rPr>
            </w:pPr>
            <w:r>
              <w:rPr>
                <w:rFonts w:ascii="Arial" w:hAnsi="Arial" w:cs="Arial"/>
                <w:sz w:val="24"/>
              </w:rPr>
              <w:t>544</w:t>
            </w:r>
          </w:p>
        </w:tc>
      </w:tr>
    </w:tbl>
    <w:p w:rsidR="00947A25" w:rsidRPr="00E6778A" w:rsidRDefault="00947A25" w:rsidP="00947A25">
      <w:pPr>
        <w:pStyle w:val="e"/>
        <w:spacing w:line="276" w:lineRule="auto"/>
        <w:ind w:left="360" w:firstLine="0"/>
        <w:jc w:val="right"/>
        <w:rPr>
          <w:rFonts w:ascii="Arial" w:hAnsi="Arial" w:cs="Arial"/>
        </w:rPr>
      </w:pPr>
    </w:p>
    <w:p w:rsidR="006F1EEF" w:rsidRPr="002B1FC0" w:rsidRDefault="006F1EEF" w:rsidP="006F1EEF">
      <w:pPr>
        <w:pStyle w:val="e"/>
        <w:spacing w:line="276" w:lineRule="auto"/>
        <w:jc w:val="both"/>
        <w:rPr>
          <w:rFonts w:ascii="Arial" w:hAnsi="Arial" w:cs="Arial"/>
        </w:rPr>
      </w:pPr>
      <w:r w:rsidRPr="002B1FC0">
        <w:rPr>
          <w:rFonts w:ascii="Arial" w:hAnsi="Arial" w:cs="Arial"/>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Режимы работы оборудования водозаборных узлов, зависит в зависимости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8803C8" w:rsidRPr="001617B8" w:rsidRDefault="008803C8">
      <w:pPr>
        <w:jc w:val="left"/>
        <w:rPr>
          <w:rFonts w:ascii="Arial" w:eastAsia="Calibri" w:hAnsi="Arial" w:cs="Arial"/>
          <w:b/>
          <w:sz w:val="24"/>
        </w:rPr>
      </w:pPr>
    </w:p>
    <w:p w:rsidR="006F1EEF" w:rsidRDefault="006F1EEF">
      <w:pPr>
        <w:jc w:val="left"/>
        <w:rPr>
          <w:rFonts w:ascii="Arial" w:eastAsia="Calibri" w:hAnsi="Arial" w:cs="Arial"/>
          <w:b/>
          <w:sz w:val="24"/>
        </w:rPr>
      </w:pPr>
      <w:r>
        <w:rPr>
          <w:rFonts w:ascii="Arial" w:hAnsi="Arial" w:cs="Arial"/>
          <w:b/>
        </w:rPr>
        <w:br w:type="page"/>
      </w:r>
    </w:p>
    <w:p w:rsidR="00B2359F" w:rsidRPr="001617B8" w:rsidRDefault="00B2359F" w:rsidP="008645CC">
      <w:pPr>
        <w:pStyle w:val="e"/>
        <w:numPr>
          <w:ilvl w:val="2"/>
          <w:numId w:val="13"/>
        </w:numPr>
        <w:spacing w:line="276" w:lineRule="auto"/>
        <w:ind w:left="0" w:firstLine="709"/>
        <w:jc w:val="both"/>
        <w:rPr>
          <w:rFonts w:ascii="Arial" w:hAnsi="Arial" w:cs="Arial"/>
          <w:b/>
        </w:rPr>
      </w:pPr>
      <w:r w:rsidRPr="001617B8">
        <w:rPr>
          <w:rFonts w:ascii="Arial" w:hAnsi="Arial" w:cs="Arial"/>
          <w:b/>
        </w:rPr>
        <w:lastRenderedPageBreak/>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6F1EEF" w:rsidRPr="008803C8" w:rsidRDefault="006F1EEF" w:rsidP="006F1EEF">
      <w:pPr>
        <w:pStyle w:val="Default"/>
        <w:spacing w:line="276" w:lineRule="auto"/>
        <w:ind w:left="360"/>
        <w:jc w:val="right"/>
        <w:rPr>
          <w:rFonts w:ascii="Arial" w:hAnsi="Arial" w:cs="Arial"/>
          <w:bCs/>
        </w:rPr>
      </w:pPr>
      <w:r w:rsidRPr="008803C8">
        <w:rPr>
          <w:rFonts w:ascii="Arial" w:hAnsi="Arial" w:cs="Arial"/>
          <w:bCs/>
        </w:rPr>
        <w:t>Таблица №1.3.2.1</w:t>
      </w:r>
    </w:p>
    <w:p w:rsidR="006F1EEF" w:rsidRPr="008803C8" w:rsidRDefault="00E91954" w:rsidP="006F1EEF">
      <w:pPr>
        <w:pStyle w:val="Default"/>
        <w:spacing w:line="276" w:lineRule="auto"/>
        <w:ind w:left="360"/>
        <w:jc w:val="center"/>
        <w:rPr>
          <w:rFonts w:ascii="Arial" w:hAnsi="Arial" w:cs="Arial"/>
          <w:bCs/>
        </w:rPr>
      </w:pPr>
      <w:r w:rsidRPr="001617B8">
        <w:rPr>
          <w:rFonts w:ascii="Arial" w:hAnsi="Arial" w:cs="Arial"/>
        </w:rPr>
        <w:t xml:space="preserve"> </w:t>
      </w:r>
      <w:r w:rsidR="006F1EEF" w:rsidRPr="008803C8">
        <w:rPr>
          <w:rFonts w:ascii="Arial" w:hAnsi="Arial" w:cs="Arial"/>
        </w:rPr>
        <w:t>Территориальный баланс подачи питьевой воды за 20</w:t>
      </w:r>
      <w:r w:rsidR="006F1EEF">
        <w:rPr>
          <w:rFonts w:ascii="Arial" w:hAnsi="Arial" w:cs="Arial"/>
        </w:rPr>
        <w:t>20</w:t>
      </w:r>
      <w:r w:rsidR="006F1EEF" w:rsidRPr="008803C8">
        <w:rPr>
          <w:rFonts w:ascii="Arial" w:hAnsi="Arial" w:cs="Arial"/>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080"/>
        <w:gridCol w:w="2265"/>
        <w:gridCol w:w="2415"/>
      </w:tblGrid>
      <w:tr w:rsidR="006F1EEF" w:rsidRPr="006F1EEF" w:rsidTr="00BD6782">
        <w:tc>
          <w:tcPr>
            <w:tcW w:w="2802" w:type="dxa"/>
            <w:shd w:val="clear" w:color="auto" w:fill="auto"/>
            <w:vAlign w:val="center"/>
          </w:tcPr>
          <w:p w:rsidR="006F1EEF" w:rsidRPr="006F1EEF" w:rsidRDefault="006F1EEF" w:rsidP="00BD6782">
            <w:pPr>
              <w:autoSpaceDE w:val="0"/>
              <w:autoSpaceDN w:val="0"/>
              <w:adjustRightInd w:val="0"/>
              <w:spacing w:line="276" w:lineRule="auto"/>
              <w:jc w:val="center"/>
              <w:rPr>
                <w:rFonts w:ascii="Arial" w:hAnsi="Arial" w:cs="Arial"/>
                <w:sz w:val="24"/>
              </w:rPr>
            </w:pPr>
            <w:r w:rsidRPr="006F1EEF">
              <w:rPr>
                <w:rFonts w:ascii="Arial" w:hAnsi="Arial" w:cs="Arial"/>
                <w:sz w:val="24"/>
              </w:rPr>
              <w:t>Потребление (хозяйственно-питьевой воды)</w:t>
            </w:r>
          </w:p>
        </w:tc>
        <w:tc>
          <w:tcPr>
            <w:tcW w:w="2195" w:type="dxa"/>
            <w:shd w:val="clear" w:color="auto" w:fill="auto"/>
            <w:vAlign w:val="center"/>
          </w:tcPr>
          <w:p w:rsidR="006F1EEF" w:rsidRPr="006F1EEF" w:rsidRDefault="006F1EEF" w:rsidP="00BD6782">
            <w:pPr>
              <w:autoSpaceDE w:val="0"/>
              <w:autoSpaceDN w:val="0"/>
              <w:adjustRightInd w:val="0"/>
              <w:spacing w:line="276" w:lineRule="auto"/>
              <w:jc w:val="center"/>
              <w:rPr>
                <w:rFonts w:ascii="Arial" w:hAnsi="Arial" w:cs="Arial"/>
                <w:sz w:val="24"/>
              </w:rPr>
            </w:pPr>
            <w:r w:rsidRPr="006F1EEF">
              <w:rPr>
                <w:rFonts w:ascii="Arial" w:hAnsi="Arial" w:cs="Arial"/>
                <w:sz w:val="24"/>
              </w:rPr>
              <w:t xml:space="preserve">Годовое, </w:t>
            </w:r>
          </w:p>
          <w:p w:rsidR="006F1EEF" w:rsidRPr="006F1EEF" w:rsidRDefault="006F1EEF" w:rsidP="00BD6782">
            <w:pPr>
              <w:autoSpaceDE w:val="0"/>
              <w:autoSpaceDN w:val="0"/>
              <w:adjustRightInd w:val="0"/>
              <w:spacing w:line="276" w:lineRule="auto"/>
              <w:jc w:val="center"/>
              <w:rPr>
                <w:rFonts w:ascii="Arial" w:hAnsi="Arial" w:cs="Arial"/>
                <w:sz w:val="24"/>
              </w:rPr>
            </w:pPr>
            <w:r w:rsidRPr="006F1EEF">
              <w:rPr>
                <w:rFonts w:ascii="Arial" w:hAnsi="Arial" w:cs="Arial"/>
                <w:sz w:val="24"/>
              </w:rPr>
              <w:t>тыс. м</w:t>
            </w:r>
            <w:r w:rsidRPr="006F1EEF">
              <w:rPr>
                <w:rFonts w:ascii="Arial" w:hAnsi="Arial" w:cs="Arial"/>
                <w:sz w:val="24"/>
                <w:vertAlign w:val="superscript"/>
              </w:rPr>
              <w:t>3</w:t>
            </w:r>
            <w:r w:rsidRPr="006F1EEF">
              <w:rPr>
                <w:rFonts w:ascii="Arial" w:hAnsi="Arial" w:cs="Arial"/>
                <w:sz w:val="24"/>
              </w:rPr>
              <w:t>/год</w:t>
            </w:r>
          </w:p>
        </w:tc>
        <w:tc>
          <w:tcPr>
            <w:tcW w:w="2282" w:type="dxa"/>
            <w:shd w:val="clear" w:color="auto" w:fill="auto"/>
            <w:vAlign w:val="center"/>
          </w:tcPr>
          <w:p w:rsidR="006F1EEF" w:rsidRPr="006F1EEF" w:rsidRDefault="006F1EEF" w:rsidP="00BD6782">
            <w:pPr>
              <w:autoSpaceDE w:val="0"/>
              <w:autoSpaceDN w:val="0"/>
              <w:adjustRightInd w:val="0"/>
              <w:spacing w:line="276" w:lineRule="auto"/>
              <w:jc w:val="center"/>
              <w:rPr>
                <w:rFonts w:ascii="Arial" w:hAnsi="Arial" w:cs="Arial"/>
                <w:sz w:val="24"/>
              </w:rPr>
            </w:pPr>
            <w:r w:rsidRPr="006F1EEF">
              <w:rPr>
                <w:rFonts w:ascii="Arial" w:hAnsi="Arial" w:cs="Arial"/>
                <w:sz w:val="24"/>
              </w:rPr>
              <w:t>Среднесуточное,</w:t>
            </w:r>
          </w:p>
          <w:p w:rsidR="006F1EEF" w:rsidRPr="006F1EEF" w:rsidRDefault="006F1EEF" w:rsidP="00BD6782">
            <w:pPr>
              <w:autoSpaceDE w:val="0"/>
              <w:autoSpaceDN w:val="0"/>
              <w:adjustRightInd w:val="0"/>
              <w:spacing w:line="276" w:lineRule="auto"/>
              <w:jc w:val="center"/>
              <w:rPr>
                <w:rFonts w:ascii="Arial" w:hAnsi="Arial" w:cs="Arial"/>
                <w:sz w:val="24"/>
              </w:rPr>
            </w:pPr>
            <w:r w:rsidRPr="006F1EEF">
              <w:rPr>
                <w:rFonts w:ascii="Arial" w:hAnsi="Arial" w:cs="Arial"/>
                <w:sz w:val="24"/>
              </w:rPr>
              <w:t>м</w:t>
            </w:r>
            <w:r w:rsidRPr="006F1EEF">
              <w:rPr>
                <w:rFonts w:ascii="Arial" w:hAnsi="Arial" w:cs="Arial"/>
                <w:sz w:val="24"/>
                <w:vertAlign w:val="superscript"/>
              </w:rPr>
              <w:t>3</w:t>
            </w:r>
            <w:r w:rsidRPr="006F1EEF">
              <w:rPr>
                <w:rFonts w:ascii="Arial" w:hAnsi="Arial" w:cs="Arial"/>
                <w:sz w:val="24"/>
              </w:rPr>
              <w:t>/сут</w:t>
            </w:r>
          </w:p>
        </w:tc>
        <w:tc>
          <w:tcPr>
            <w:tcW w:w="2468" w:type="dxa"/>
            <w:shd w:val="clear" w:color="auto" w:fill="auto"/>
            <w:vAlign w:val="center"/>
          </w:tcPr>
          <w:p w:rsidR="006F1EEF" w:rsidRPr="006F1EEF" w:rsidRDefault="006F1EEF" w:rsidP="00BD6782">
            <w:pPr>
              <w:autoSpaceDE w:val="0"/>
              <w:autoSpaceDN w:val="0"/>
              <w:adjustRightInd w:val="0"/>
              <w:spacing w:line="276" w:lineRule="auto"/>
              <w:jc w:val="center"/>
              <w:rPr>
                <w:rFonts w:ascii="Arial" w:hAnsi="Arial" w:cs="Arial"/>
                <w:sz w:val="24"/>
              </w:rPr>
            </w:pPr>
            <w:r w:rsidRPr="006F1EEF">
              <w:rPr>
                <w:rFonts w:ascii="Arial" w:hAnsi="Arial" w:cs="Arial"/>
                <w:sz w:val="24"/>
              </w:rPr>
              <w:t>Максимальное среднесуточное (К=1,2), м</w:t>
            </w:r>
            <w:r w:rsidRPr="006F1EEF">
              <w:rPr>
                <w:rFonts w:ascii="Arial" w:hAnsi="Arial" w:cs="Arial"/>
                <w:sz w:val="24"/>
                <w:vertAlign w:val="superscript"/>
              </w:rPr>
              <w:t>3</w:t>
            </w:r>
            <w:r w:rsidRPr="006F1EEF">
              <w:rPr>
                <w:rFonts w:ascii="Arial" w:hAnsi="Arial" w:cs="Arial"/>
                <w:sz w:val="24"/>
              </w:rPr>
              <w:t>/сут</w:t>
            </w:r>
          </w:p>
        </w:tc>
      </w:tr>
      <w:tr w:rsidR="006F1EEF" w:rsidRPr="006F1EEF" w:rsidTr="00BD6782">
        <w:tc>
          <w:tcPr>
            <w:tcW w:w="2802" w:type="dxa"/>
            <w:shd w:val="clear" w:color="auto" w:fill="auto"/>
            <w:vAlign w:val="center"/>
          </w:tcPr>
          <w:p w:rsidR="006F1EEF" w:rsidRPr="006F1EEF" w:rsidRDefault="006F1EEF" w:rsidP="00BD6782">
            <w:pPr>
              <w:autoSpaceDE w:val="0"/>
              <w:autoSpaceDN w:val="0"/>
              <w:adjustRightInd w:val="0"/>
              <w:spacing w:line="276" w:lineRule="auto"/>
              <w:jc w:val="center"/>
              <w:rPr>
                <w:rFonts w:ascii="Arial" w:hAnsi="Arial" w:cs="Arial"/>
                <w:sz w:val="24"/>
              </w:rPr>
            </w:pPr>
            <w:r w:rsidRPr="006F1EEF">
              <w:rPr>
                <w:rFonts w:ascii="Arial" w:hAnsi="Arial" w:cs="Arial"/>
                <w:sz w:val="24"/>
              </w:rPr>
              <w:t xml:space="preserve">Зона централизованного водоснабжения </w:t>
            </w:r>
          </w:p>
          <w:p w:rsidR="006F1EEF" w:rsidRPr="006F1EEF" w:rsidRDefault="009F6F87" w:rsidP="009F6F87">
            <w:pPr>
              <w:autoSpaceDE w:val="0"/>
              <w:autoSpaceDN w:val="0"/>
              <w:adjustRightInd w:val="0"/>
              <w:spacing w:line="276" w:lineRule="auto"/>
              <w:jc w:val="center"/>
              <w:rPr>
                <w:rFonts w:ascii="Arial" w:hAnsi="Arial" w:cs="Arial"/>
                <w:sz w:val="24"/>
              </w:rPr>
            </w:pPr>
            <w:r>
              <w:rPr>
                <w:rFonts w:ascii="Arial" w:hAnsi="Arial" w:cs="Arial"/>
                <w:sz w:val="24"/>
              </w:rPr>
              <w:t>Село Майское</w:t>
            </w:r>
          </w:p>
        </w:tc>
        <w:tc>
          <w:tcPr>
            <w:tcW w:w="2195" w:type="dxa"/>
            <w:shd w:val="clear" w:color="auto" w:fill="auto"/>
            <w:vAlign w:val="center"/>
          </w:tcPr>
          <w:p w:rsidR="006F1EEF" w:rsidRPr="006F1EEF" w:rsidRDefault="009F6F87" w:rsidP="00BD6782">
            <w:pPr>
              <w:autoSpaceDE w:val="0"/>
              <w:autoSpaceDN w:val="0"/>
              <w:adjustRightInd w:val="0"/>
              <w:spacing w:line="276" w:lineRule="auto"/>
              <w:jc w:val="center"/>
              <w:rPr>
                <w:rFonts w:ascii="Arial" w:hAnsi="Arial" w:cs="Arial"/>
                <w:sz w:val="24"/>
              </w:rPr>
            </w:pPr>
            <w:r>
              <w:rPr>
                <w:rFonts w:ascii="Arial" w:hAnsi="Arial" w:cs="Arial"/>
                <w:sz w:val="24"/>
              </w:rPr>
              <w:t>680</w:t>
            </w:r>
          </w:p>
        </w:tc>
        <w:tc>
          <w:tcPr>
            <w:tcW w:w="2282" w:type="dxa"/>
            <w:shd w:val="clear" w:color="auto" w:fill="auto"/>
            <w:vAlign w:val="center"/>
          </w:tcPr>
          <w:p w:rsidR="006F1EEF" w:rsidRPr="006F1EEF" w:rsidRDefault="009F6F87" w:rsidP="00BD6782">
            <w:pPr>
              <w:autoSpaceDE w:val="0"/>
              <w:autoSpaceDN w:val="0"/>
              <w:adjustRightInd w:val="0"/>
              <w:spacing w:line="276" w:lineRule="auto"/>
              <w:jc w:val="center"/>
              <w:rPr>
                <w:rFonts w:ascii="Arial" w:hAnsi="Arial" w:cs="Arial"/>
                <w:sz w:val="24"/>
              </w:rPr>
            </w:pPr>
            <w:r>
              <w:rPr>
                <w:rFonts w:ascii="Arial" w:hAnsi="Arial" w:cs="Arial"/>
                <w:sz w:val="24"/>
              </w:rPr>
              <w:t>1863,01</w:t>
            </w:r>
          </w:p>
        </w:tc>
        <w:tc>
          <w:tcPr>
            <w:tcW w:w="2468" w:type="dxa"/>
            <w:shd w:val="clear" w:color="auto" w:fill="auto"/>
            <w:vAlign w:val="center"/>
          </w:tcPr>
          <w:p w:rsidR="006F1EEF" w:rsidRPr="006F1EEF" w:rsidRDefault="009F6F87" w:rsidP="00BD6782">
            <w:pPr>
              <w:autoSpaceDE w:val="0"/>
              <w:autoSpaceDN w:val="0"/>
              <w:adjustRightInd w:val="0"/>
              <w:spacing w:line="276" w:lineRule="auto"/>
              <w:jc w:val="center"/>
              <w:rPr>
                <w:rFonts w:ascii="Arial" w:hAnsi="Arial" w:cs="Arial"/>
                <w:sz w:val="24"/>
              </w:rPr>
            </w:pPr>
            <w:r>
              <w:rPr>
                <w:rFonts w:ascii="Arial" w:hAnsi="Arial" w:cs="Arial"/>
                <w:sz w:val="24"/>
              </w:rPr>
              <w:t>2235,616</w:t>
            </w:r>
          </w:p>
        </w:tc>
      </w:tr>
    </w:tbl>
    <w:p w:rsidR="00E91954" w:rsidRPr="001617B8" w:rsidRDefault="00E91954" w:rsidP="00E91954">
      <w:pPr>
        <w:pStyle w:val="e"/>
        <w:spacing w:line="276" w:lineRule="auto"/>
        <w:jc w:val="both"/>
        <w:rPr>
          <w:rFonts w:ascii="Arial" w:hAnsi="Arial" w:cs="Arial"/>
        </w:rPr>
      </w:pPr>
    </w:p>
    <w:p w:rsidR="00194349" w:rsidRDefault="00194349" w:rsidP="007C7991">
      <w:pPr>
        <w:pStyle w:val="e"/>
        <w:numPr>
          <w:ilvl w:val="2"/>
          <w:numId w:val="13"/>
        </w:numPr>
        <w:spacing w:line="276" w:lineRule="auto"/>
        <w:ind w:left="0" w:firstLine="709"/>
        <w:jc w:val="both"/>
        <w:rPr>
          <w:rFonts w:ascii="Arial" w:hAnsi="Arial" w:cs="Arial"/>
          <w:b/>
        </w:rPr>
      </w:pPr>
      <w:r w:rsidRPr="001617B8">
        <w:rPr>
          <w:rFonts w:ascii="Arial" w:hAnsi="Arial" w:cs="Arial"/>
          <w:b/>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p w:rsidR="006F1EEF" w:rsidRPr="006F1EEF" w:rsidRDefault="006F1EEF" w:rsidP="006F1EEF">
      <w:pPr>
        <w:pStyle w:val="e"/>
        <w:spacing w:line="276" w:lineRule="auto"/>
        <w:jc w:val="both"/>
        <w:rPr>
          <w:rFonts w:ascii="Arial" w:hAnsi="Arial" w:cs="Arial"/>
        </w:rPr>
      </w:pPr>
      <w:r w:rsidRPr="006F1EEF">
        <w:rPr>
          <w:rFonts w:ascii="Arial" w:hAnsi="Arial" w:cs="Arial"/>
        </w:rPr>
        <w:t xml:space="preserve">Структурный баланс </w:t>
      </w:r>
      <w:r w:rsidRPr="00E6778A">
        <w:rPr>
          <w:rFonts w:ascii="Arial" w:hAnsi="Arial" w:cs="Arial"/>
          <w:bCs/>
        </w:rPr>
        <w:t>реализации питьевой воды по группам абонентов</w:t>
      </w:r>
      <w:r>
        <w:rPr>
          <w:rFonts w:ascii="Arial" w:hAnsi="Arial" w:cs="Arial"/>
          <w:bCs/>
        </w:rPr>
        <w:t xml:space="preserve"> по данным ресурсоснабжающей организации представлен в таблице ниже.</w:t>
      </w:r>
    </w:p>
    <w:p w:rsidR="006F1EEF" w:rsidRDefault="006F1EEF" w:rsidP="006F1EEF">
      <w:pPr>
        <w:pStyle w:val="Default"/>
        <w:spacing w:line="276" w:lineRule="auto"/>
        <w:ind w:left="360"/>
        <w:jc w:val="right"/>
        <w:rPr>
          <w:rFonts w:ascii="Arial" w:hAnsi="Arial" w:cs="Arial"/>
          <w:bCs/>
        </w:rPr>
      </w:pPr>
    </w:p>
    <w:p w:rsidR="006F1EEF" w:rsidRPr="00E6778A" w:rsidRDefault="006F1EEF" w:rsidP="006F1EEF">
      <w:pPr>
        <w:pStyle w:val="Default"/>
        <w:spacing w:line="276" w:lineRule="auto"/>
        <w:ind w:left="360"/>
        <w:jc w:val="right"/>
        <w:rPr>
          <w:rFonts w:ascii="Arial" w:hAnsi="Arial" w:cs="Arial"/>
          <w:bCs/>
        </w:rPr>
      </w:pPr>
      <w:r w:rsidRPr="00E6778A">
        <w:rPr>
          <w:rFonts w:ascii="Arial" w:hAnsi="Arial" w:cs="Arial"/>
          <w:bCs/>
        </w:rPr>
        <w:t>Таблица №1.3.3.1</w:t>
      </w:r>
    </w:p>
    <w:p w:rsidR="006F1EEF" w:rsidRPr="00E6778A" w:rsidRDefault="006F1EEF" w:rsidP="006F1EEF">
      <w:pPr>
        <w:pStyle w:val="Default"/>
        <w:spacing w:line="276" w:lineRule="auto"/>
        <w:ind w:left="360"/>
        <w:jc w:val="center"/>
        <w:rPr>
          <w:rFonts w:ascii="Arial" w:hAnsi="Arial" w:cs="Arial"/>
          <w:bCs/>
        </w:rPr>
      </w:pPr>
      <w:r w:rsidRPr="00E6778A">
        <w:rPr>
          <w:rFonts w:ascii="Arial" w:hAnsi="Arial" w:cs="Arial"/>
          <w:bCs/>
        </w:rPr>
        <w:t>Структурный баланс реализации питьевой воды по группам абонентов</w:t>
      </w:r>
    </w:p>
    <w:tbl>
      <w:tblPr>
        <w:tblStyle w:val="TableGrid"/>
        <w:tblW w:w="4976" w:type="pct"/>
        <w:tblInd w:w="0" w:type="dxa"/>
        <w:tblCellMar>
          <w:top w:w="7" w:type="dxa"/>
          <w:left w:w="108" w:type="dxa"/>
          <w:right w:w="2" w:type="dxa"/>
        </w:tblCellMar>
        <w:tblLook w:val="04A0" w:firstRow="1" w:lastRow="0" w:firstColumn="1" w:lastColumn="0" w:noHBand="0" w:noVBand="1"/>
      </w:tblPr>
      <w:tblGrid>
        <w:gridCol w:w="558"/>
        <w:gridCol w:w="2775"/>
        <w:gridCol w:w="1496"/>
        <w:gridCol w:w="1547"/>
        <w:gridCol w:w="1547"/>
        <w:gridCol w:w="1545"/>
      </w:tblGrid>
      <w:tr w:rsidR="009F6F87" w:rsidRPr="006F1EEF" w:rsidTr="003B6506">
        <w:trPr>
          <w:trHeight w:val="565"/>
        </w:trPr>
        <w:tc>
          <w:tcPr>
            <w:tcW w:w="294"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9F6F87">
            <w:pPr>
              <w:spacing w:line="259" w:lineRule="auto"/>
              <w:ind w:left="168"/>
              <w:rPr>
                <w:rFonts w:ascii="Arial" w:hAnsi="Arial" w:cs="Arial"/>
                <w:sz w:val="24"/>
              </w:rPr>
            </w:pPr>
            <w:r w:rsidRPr="006F1EEF">
              <w:rPr>
                <w:rFonts w:ascii="Arial" w:hAnsi="Arial" w:cs="Arial"/>
                <w:sz w:val="24"/>
              </w:rPr>
              <w:t xml:space="preserve">№ </w:t>
            </w:r>
          </w:p>
          <w:p w:rsidR="009F6F87" w:rsidRPr="006F1EEF" w:rsidRDefault="009F6F87" w:rsidP="009F6F87">
            <w:pPr>
              <w:spacing w:line="259" w:lineRule="auto"/>
              <w:ind w:right="120"/>
              <w:jc w:val="right"/>
              <w:rPr>
                <w:rFonts w:ascii="Arial" w:hAnsi="Arial" w:cs="Arial"/>
                <w:sz w:val="24"/>
              </w:rPr>
            </w:pPr>
            <w:r w:rsidRPr="006F1EEF">
              <w:rPr>
                <w:rFonts w:ascii="Arial" w:hAnsi="Arial" w:cs="Arial"/>
                <w:sz w:val="24"/>
              </w:rPr>
              <w:t xml:space="preserve">п/п </w:t>
            </w:r>
          </w:p>
        </w:tc>
        <w:tc>
          <w:tcPr>
            <w:tcW w:w="1465"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9F6F87">
            <w:pPr>
              <w:spacing w:line="259" w:lineRule="auto"/>
              <w:ind w:left="1"/>
              <w:jc w:val="center"/>
              <w:rPr>
                <w:rFonts w:ascii="Arial" w:hAnsi="Arial" w:cs="Arial"/>
                <w:sz w:val="24"/>
              </w:rPr>
            </w:pPr>
            <w:r w:rsidRPr="006F1EEF">
              <w:rPr>
                <w:rFonts w:ascii="Arial" w:hAnsi="Arial" w:cs="Arial"/>
                <w:sz w:val="24"/>
              </w:rPr>
              <w:t xml:space="preserve">Статья расхода </w:t>
            </w:r>
          </w:p>
        </w:tc>
        <w:tc>
          <w:tcPr>
            <w:tcW w:w="790"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9F6F87">
            <w:pPr>
              <w:spacing w:line="259" w:lineRule="auto"/>
              <w:jc w:val="center"/>
              <w:rPr>
                <w:rFonts w:ascii="Arial" w:hAnsi="Arial" w:cs="Arial"/>
                <w:sz w:val="24"/>
              </w:rPr>
            </w:pPr>
            <w:r w:rsidRPr="006F1EEF">
              <w:rPr>
                <w:rFonts w:ascii="Arial" w:hAnsi="Arial" w:cs="Arial"/>
                <w:sz w:val="24"/>
              </w:rPr>
              <w:t xml:space="preserve">Единица измерения </w:t>
            </w:r>
          </w:p>
        </w:tc>
        <w:tc>
          <w:tcPr>
            <w:tcW w:w="817"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9F6F87">
            <w:pPr>
              <w:spacing w:line="259" w:lineRule="auto"/>
              <w:ind w:right="1"/>
              <w:jc w:val="center"/>
              <w:rPr>
                <w:rFonts w:ascii="Arial" w:hAnsi="Arial" w:cs="Arial"/>
                <w:sz w:val="24"/>
              </w:rPr>
            </w:pPr>
            <w:r w:rsidRPr="006F1EEF">
              <w:rPr>
                <w:rFonts w:ascii="Arial" w:hAnsi="Arial" w:cs="Arial"/>
                <w:sz w:val="24"/>
              </w:rPr>
              <w:t>Значение 2018 г.</w:t>
            </w:r>
          </w:p>
        </w:tc>
        <w:tc>
          <w:tcPr>
            <w:tcW w:w="817"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9F6F87">
            <w:pPr>
              <w:spacing w:line="259" w:lineRule="auto"/>
              <w:ind w:right="1"/>
              <w:jc w:val="center"/>
              <w:rPr>
                <w:rFonts w:ascii="Arial" w:hAnsi="Arial" w:cs="Arial"/>
                <w:sz w:val="24"/>
              </w:rPr>
            </w:pPr>
            <w:r w:rsidRPr="006F1EEF">
              <w:rPr>
                <w:rFonts w:ascii="Arial" w:hAnsi="Arial" w:cs="Arial"/>
                <w:sz w:val="24"/>
              </w:rPr>
              <w:t>Значение 2019 г.</w:t>
            </w:r>
          </w:p>
        </w:tc>
        <w:tc>
          <w:tcPr>
            <w:tcW w:w="816"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9F6F87">
            <w:pPr>
              <w:spacing w:line="259" w:lineRule="auto"/>
              <w:ind w:right="1"/>
              <w:jc w:val="center"/>
              <w:rPr>
                <w:rFonts w:ascii="Arial" w:hAnsi="Arial" w:cs="Arial"/>
                <w:sz w:val="24"/>
              </w:rPr>
            </w:pPr>
            <w:r w:rsidRPr="006F1EEF">
              <w:rPr>
                <w:rFonts w:ascii="Arial" w:hAnsi="Arial" w:cs="Arial"/>
                <w:sz w:val="24"/>
              </w:rPr>
              <w:t xml:space="preserve">Значение </w:t>
            </w:r>
          </w:p>
          <w:p w:rsidR="009F6F87" w:rsidRPr="006F1EEF" w:rsidRDefault="009F6F87" w:rsidP="009F6F87">
            <w:pPr>
              <w:spacing w:line="259" w:lineRule="auto"/>
              <w:ind w:right="1"/>
              <w:jc w:val="center"/>
              <w:rPr>
                <w:rFonts w:ascii="Arial" w:hAnsi="Arial" w:cs="Arial"/>
                <w:sz w:val="24"/>
              </w:rPr>
            </w:pPr>
            <w:r w:rsidRPr="006F1EEF">
              <w:rPr>
                <w:rFonts w:ascii="Arial" w:hAnsi="Arial" w:cs="Arial"/>
                <w:sz w:val="24"/>
              </w:rPr>
              <w:t>2020 г.</w:t>
            </w:r>
          </w:p>
        </w:tc>
      </w:tr>
      <w:tr w:rsidR="009F6F87" w:rsidRPr="006F1EEF" w:rsidTr="003B6506">
        <w:trPr>
          <w:trHeight w:val="286"/>
        </w:trPr>
        <w:tc>
          <w:tcPr>
            <w:tcW w:w="294"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6F1EEF">
            <w:pPr>
              <w:spacing w:line="259" w:lineRule="auto"/>
              <w:ind w:right="109"/>
              <w:jc w:val="center"/>
              <w:rPr>
                <w:rFonts w:ascii="Arial" w:hAnsi="Arial" w:cs="Arial"/>
                <w:sz w:val="24"/>
              </w:rPr>
            </w:pPr>
            <w:r w:rsidRPr="006F1EEF">
              <w:rPr>
                <w:rFonts w:ascii="Arial" w:hAnsi="Arial" w:cs="Arial"/>
                <w:sz w:val="24"/>
              </w:rPr>
              <w:t>1</w:t>
            </w:r>
          </w:p>
        </w:tc>
        <w:tc>
          <w:tcPr>
            <w:tcW w:w="1465"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6F1EEF">
            <w:pPr>
              <w:spacing w:line="259" w:lineRule="auto"/>
              <w:ind w:right="58"/>
              <w:jc w:val="left"/>
              <w:rPr>
                <w:rFonts w:ascii="Arial" w:hAnsi="Arial" w:cs="Arial"/>
                <w:sz w:val="24"/>
              </w:rPr>
            </w:pPr>
            <w:r w:rsidRPr="006F1EEF">
              <w:rPr>
                <w:rFonts w:ascii="Arial" w:hAnsi="Arial" w:cs="Arial"/>
                <w:sz w:val="24"/>
              </w:rPr>
              <w:t xml:space="preserve">Население </w:t>
            </w:r>
          </w:p>
        </w:tc>
        <w:tc>
          <w:tcPr>
            <w:tcW w:w="790"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6F1EEF">
            <w:pPr>
              <w:spacing w:line="259" w:lineRule="auto"/>
              <w:ind w:right="112"/>
              <w:jc w:val="center"/>
              <w:rPr>
                <w:rFonts w:ascii="Arial" w:hAnsi="Arial" w:cs="Arial"/>
                <w:sz w:val="24"/>
              </w:rPr>
            </w:pPr>
            <w:r w:rsidRPr="006F1EEF">
              <w:rPr>
                <w:rFonts w:ascii="Arial" w:hAnsi="Arial" w:cs="Arial"/>
                <w:sz w:val="24"/>
              </w:rPr>
              <w:t>тыс. м</w:t>
            </w:r>
            <w:r w:rsidRPr="006F1EEF">
              <w:rPr>
                <w:rFonts w:ascii="Arial" w:hAnsi="Arial" w:cs="Arial"/>
                <w:sz w:val="24"/>
                <w:vertAlign w:val="superscript"/>
              </w:rPr>
              <w:t>3</w:t>
            </w:r>
            <w:r w:rsidRPr="006F1EEF">
              <w:rPr>
                <w:rFonts w:ascii="Arial" w:hAnsi="Arial" w:cs="Arial"/>
                <w:sz w:val="24"/>
              </w:rPr>
              <w:t xml:space="preserve">/год </w:t>
            </w:r>
          </w:p>
        </w:tc>
        <w:tc>
          <w:tcPr>
            <w:tcW w:w="817" w:type="pct"/>
            <w:tcBorders>
              <w:top w:val="single" w:sz="4" w:space="0" w:color="000000"/>
              <w:left w:val="single" w:sz="4" w:space="0" w:color="000000"/>
              <w:bottom w:val="single" w:sz="4" w:space="0" w:color="000000"/>
              <w:right w:val="single" w:sz="4" w:space="0" w:color="000000"/>
            </w:tcBorders>
          </w:tcPr>
          <w:p w:rsidR="009F6F87" w:rsidRPr="006F1EEF" w:rsidRDefault="009F6F87" w:rsidP="006F1EEF">
            <w:pPr>
              <w:spacing w:line="259" w:lineRule="auto"/>
              <w:ind w:right="109"/>
              <w:jc w:val="center"/>
              <w:rPr>
                <w:rFonts w:ascii="Arial" w:hAnsi="Arial" w:cs="Arial"/>
                <w:sz w:val="24"/>
              </w:rPr>
            </w:pPr>
            <w:r>
              <w:rPr>
                <w:rFonts w:ascii="Arial" w:hAnsi="Arial" w:cs="Arial"/>
                <w:sz w:val="24"/>
              </w:rPr>
              <w:t>460</w:t>
            </w:r>
          </w:p>
        </w:tc>
        <w:tc>
          <w:tcPr>
            <w:tcW w:w="817" w:type="pct"/>
            <w:tcBorders>
              <w:top w:val="single" w:sz="4" w:space="0" w:color="000000"/>
              <w:left w:val="single" w:sz="4" w:space="0" w:color="000000"/>
              <w:bottom w:val="single" w:sz="4" w:space="0" w:color="000000"/>
              <w:right w:val="single" w:sz="4" w:space="0" w:color="000000"/>
            </w:tcBorders>
          </w:tcPr>
          <w:p w:rsidR="009F6F87" w:rsidRPr="006F1EEF" w:rsidRDefault="009F6F87" w:rsidP="006F1EEF">
            <w:pPr>
              <w:spacing w:line="259" w:lineRule="auto"/>
              <w:ind w:right="109"/>
              <w:jc w:val="center"/>
              <w:rPr>
                <w:rFonts w:ascii="Arial" w:hAnsi="Arial" w:cs="Arial"/>
                <w:sz w:val="24"/>
              </w:rPr>
            </w:pPr>
            <w:r>
              <w:rPr>
                <w:rFonts w:ascii="Arial" w:hAnsi="Arial" w:cs="Arial"/>
                <w:sz w:val="24"/>
              </w:rPr>
              <w:t>470</w:t>
            </w:r>
          </w:p>
        </w:tc>
        <w:tc>
          <w:tcPr>
            <w:tcW w:w="816" w:type="pct"/>
            <w:tcBorders>
              <w:top w:val="single" w:sz="4" w:space="0" w:color="000000"/>
              <w:left w:val="single" w:sz="4" w:space="0" w:color="000000"/>
              <w:bottom w:val="single" w:sz="4" w:space="0" w:color="000000"/>
              <w:right w:val="single" w:sz="4" w:space="0" w:color="000000"/>
            </w:tcBorders>
          </w:tcPr>
          <w:p w:rsidR="009F6F87" w:rsidRPr="006F1EEF" w:rsidRDefault="009F6F87" w:rsidP="006F1EEF">
            <w:pPr>
              <w:spacing w:line="259" w:lineRule="auto"/>
              <w:ind w:right="109"/>
              <w:jc w:val="center"/>
              <w:rPr>
                <w:rFonts w:ascii="Arial" w:hAnsi="Arial" w:cs="Arial"/>
                <w:sz w:val="24"/>
              </w:rPr>
            </w:pPr>
            <w:r>
              <w:rPr>
                <w:rFonts w:ascii="Arial" w:hAnsi="Arial" w:cs="Arial"/>
                <w:sz w:val="24"/>
              </w:rPr>
              <w:t>480</w:t>
            </w:r>
          </w:p>
        </w:tc>
      </w:tr>
      <w:tr w:rsidR="009F6F87" w:rsidRPr="006F1EEF" w:rsidTr="003B6506">
        <w:trPr>
          <w:trHeight w:val="286"/>
        </w:trPr>
        <w:tc>
          <w:tcPr>
            <w:tcW w:w="294"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6F1EEF">
            <w:pPr>
              <w:spacing w:line="259" w:lineRule="auto"/>
              <w:ind w:right="109"/>
              <w:jc w:val="center"/>
              <w:rPr>
                <w:rFonts w:ascii="Arial" w:hAnsi="Arial" w:cs="Arial"/>
                <w:sz w:val="24"/>
              </w:rPr>
            </w:pPr>
            <w:r w:rsidRPr="006F1EEF">
              <w:rPr>
                <w:rFonts w:ascii="Arial" w:hAnsi="Arial" w:cs="Arial"/>
                <w:sz w:val="24"/>
              </w:rPr>
              <w:t>2</w:t>
            </w:r>
          </w:p>
        </w:tc>
        <w:tc>
          <w:tcPr>
            <w:tcW w:w="1465"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6F1EEF">
            <w:pPr>
              <w:spacing w:line="259" w:lineRule="auto"/>
              <w:ind w:right="62"/>
              <w:jc w:val="left"/>
              <w:rPr>
                <w:rFonts w:ascii="Arial" w:hAnsi="Arial" w:cs="Arial"/>
                <w:sz w:val="24"/>
              </w:rPr>
            </w:pPr>
            <w:r w:rsidRPr="006F1EEF">
              <w:rPr>
                <w:rFonts w:ascii="Arial" w:hAnsi="Arial" w:cs="Arial"/>
                <w:sz w:val="24"/>
              </w:rPr>
              <w:t xml:space="preserve">Бюджет </w:t>
            </w:r>
          </w:p>
        </w:tc>
        <w:tc>
          <w:tcPr>
            <w:tcW w:w="790"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6F1EEF">
            <w:pPr>
              <w:spacing w:line="259" w:lineRule="auto"/>
              <w:ind w:right="112"/>
              <w:jc w:val="center"/>
              <w:rPr>
                <w:rFonts w:ascii="Arial" w:hAnsi="Arial" w:cs="Arial"/>
                <w:sz w:val="24"/>
              </w:rPr>
            </w:pPr>
            <w:r w:rsidRPr="006F1EEF">
              <w:rPr>
                <w:rFonts w:ascii="Arial" w:hAnsi="Arial" w:cs="Arial"/>
                <w:sz w:val="24"/>
              </w:rPr>
              <w:t>тыс. м</w:t>
            </w:r>
            <w:r w:rsidRPr="006F1EEF">
              <w:rPr>
                <w:rFonts w:ascii="Arial" w:hAnsi="Arial" w:cs="Arial"/>
                <w:sz w:val="24"/>
                <w:vertAlign w:val="superscript"/>
              </w:rPr>
              <w:t>3</w:t>
            </w:r>
            <w:r w:rsidRPr="006F1EEF">
              <w:rPr>
                <w:rFonts w:ascii="Arial" w:hAnsi="Arial" w:cs="Arial"/>
                <w:sz w:val="24"/>
              </w:rPr>
              <w:t xml:space="preserve">/год </w:t>
            </w:r>
          </w:p>
        </w:tc>
        <w:tc>
          <w:tcPr>
            <w:tcW w:w="817" w:type="pct"/>
            <w:tcBorders>
              <w:top w:val="single" w:sz="4" w:space="0" w:color="000000"/>
              <w:left w:val="single" w:sz="4" w:space="0" w:color="000000"/>
              <w:bottom w:val="single" w:sz="4" w:space="0" w:color="000000"/>
              <w:right w:val="single" w:sz="4" w:space="0" w:color="000000"/>
            </w:tcBorders>
          </w:tcPr>
          <w:p w:rsidR="009F6F87" w:rsidRPr="006F1EEF" w:rsidRDefault="009F6F87" w:rsidP="006F1EEF">
            <w:pPr>
              <w:spacing w:line="259" w:lineRule="auto"/>
              <w:ind w:right="109"/>
              <w:jc w:val="center"/>
              <w:rPr>
                <w:rFonts w:ascii="Arial" w:hAnsi="Arial" w:cs="Arial"/>
                <w:sz w:val="24"/>
              </w:rPr>
            </w:pPr>
            <w:r>
              <w:rPr>
                <w:rFonts w:ascii="Arial" w:hAnsi="Arial" w:cs="Arial"/>
                <w:sz w:val="24"/>
              </w:rPr>
              <w:t>41</w:t>
            </w:r>
          </w:p>
        </w:tc>
        <w:tc>
          <w:tcPr>
            <w:tcW w:w="817" w:type="pct"/>
            <w:tcBorders>
              <w:top w:val="single" w:sz="4" w:space="0" w:color="000000"/>
              <w:left w:val="single" w:sz="4" w:space="0" w:color="000000"/>
              <w:bottom w:val="single" w:sz="4" w:space="0" w:color="000000"/>
              <w:right w:val="single" w:sz="4" w:space="0" w:color="000000"/>
            </w:tcBorders>
          </w:tcPr>
          <w:p w:rsidR="009F6F87" w:rsidRPr="006F1EEF" w:rsidRDefault="009F6F87" w:rsidP="006F1EEF">
            <w:pPr>
              <w:spacing w:line="259" w:lineRule="auto"/>
              <w:ind w:right="109"/>
              <w:jc w:val="center"/>
              <w:rPr>
                <w:rFonts w:ascii="Arial" w:hAnsi="Arial" w:cs="Arial"/>
                <w:sz w:val="24"/>
              </w:rPr>
            </w:pPr>
            <w:r>
              <w:rPr>
                <w:rFonts w:ascii="Arial" w:hAnsi="Arial" w:cs="Arial"/>
                <w:sz w:val="24"/>
              </w:rPr>
              <w:t>41,9</w:t>
            </w:r>
          </w:p>
        </w:tc>
        <w:tc>
          <w:tcPr>
            <w:tcW w:w="816" w:type="pct"/>
            <w:tcBorders>
              <w:top w:val="single" w:sz="4" w:space="0" w:color="000000"/>
              <w:left w:val="single" w:sz="4" w:space="0" w:color="000000"/>
              <w:bottom w:val="single" w:sz="4" w:space="0" w:color="000000"/>
              <w:right w:val="single" w:sz="4" w:space="0" w:color="000000"/>
            </w:tcBorders>
          </w:tcPr>
          <w:p w:rsidR="009F6F87" w:rsidRPr="006F1EEF" w:rsidRDefault="009F6F87" w:rsidP="006F1EEF">
            <w:pPr>
              <w:spacing w:line="259" w:lineRule="auto"/>
              <w:ind w:right="109"/>
              <w:jc w:val="center"/>
              <w:rPr>
                <w:rFonts w:ascii="Arial" w:hAnsi="Arial" w:cs="Arial"/>
                <w:sz w:val="24"/>
              </w:rPr>
            </w:pPr>
            <w:r>
              <w:rPr>
                <w:rFonts w:ascii="Arial" w:hAnsi="Arial" w:cs="Arial"/>
                <w:sz w:val="24"/>
              </w:rPr>
              <w:t>42</w:t>
            </w:r>
          </w:p>
        </w:tc>
      </w:tr>
      <w:tr w:rsidR="009F6F87" w:rsidRPr="006F1EEF" w:rsidTr="003B6506">
        <w:trPr>
          <w:trHeight w:val="286"/>
        </w:trPr>
        <w:tc>
          <w:tcPr>
            <w:tcW w:w="294"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6F1EEF">
            <w:pPr>
              <w:ind w:right="109"/>
              <w:jc w:val="center"/>
              <w:rPr>
                <w:rFonts w:ascii="Arial" w:hAnsi="Arial" w:cs="Arial"/>
                <w:sz w:val="24"/>
              </w:rPr>
            </w:pPr>
            <w:r w:rsidRPr="006F1EEF">
              <w:rPr>
                <w:rFonts w:ascii="Arial" w:hAnsi="Arial" w:cs="Arial"/>
                <w:sz w:val="24"/>
              </w:rPr>
              <w:t>3</w:t>
            </w:r>
          </w:p>
        </w:tc>
        <w:tc>
          <w:tcPr>
            <w:tcW w:w="1465"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6F1EEF">
            <w:pPr>
              <w:jc w:val="left"/>
              <w:rPr>
                <w:rFonts w:ascii="Arial" w:hAnsi="Arial" w:cs="Arial"/>
                <w:sz w:val="24"/>
              </w:rPr>
            </w:pPr>
            <w:r w:rsidRPr="006F1EEF">
              <w:rPr>
                <w:rFonts w:ascii="Arial" w:hAnsi="Arial" w:cs="Arial"/>
                <w:sz w:val="24"/>
              </w:rPr>
              <w:t xml:space="preserve">Прочие </w:t>
            </w:r>
          </w:p>
        </w:tc>
        <w:tc>
          <w:tcPr>
            <w:tcW w:w="790" w:type="pct"/>
            <w:tcBorders>
              <w:top w:val="single" w:sz="4" w:space="0" w:color="000000"/>
              <w:left w:val="single" w:sz="4" w:space="0" w:color="000000"/>
              <w:bottom w:val="single" w:sz="4" w:space="0" w:color="000000"/>
              <w:right w:val="single" w:sz="4" w:space="0" w:color="000000"/>
            </w:tcBorders>
            <w:vAlign w:val="center"/>
          </w:tcPr>
          <w:p w:rsidR="009F6F87" w:rsidRPr="006F1EEF" w:rsidRDefault="009F6F87" w:rsidP="006F1EEF">
            <w:pPr>
              <w:spacing w:line="259" w:lineRule="auto"/>
              <w:ind w:right="112"/>
              <w:jc w:val="center"/>
              <w:rPr>
                <w:rFonts w:ascii="Arial" w:hAnsi="Arial" w:cs="Arial"/>
                <w:sz w:val="24"/>
              </w:rPr>
            </w:pPr>
            <w:r w:rsidRPr="006F1EEF">
              <w:rPr>
                <w:rFonts w:ascii="Arial" w:hAnsi="Arial" w:cs="Arial"/>
                <w:sz w:val="24"/>
              </w:rPr>
              <w:t>тыс. м</w:t>
            </w:r>
            <w:r w:rsidRPr="006F1EEF">
              <w:rPr>
                <w:rFonts w:ascii="Arial" w:hAnsi="Arial" w:cs="Arial"/>
                <w:sz w:val="24"/>
                <w:vertAlign w:val="superscript"/>
              </w:rPr>
              <w:t>3</w:t>
            </w:r>
            <w:r w:rsidRPr="006F1EEF">
              <w:rPr>
                <w:rFonts w:ascii="Arial" w:hAnsi="Arial" w:cs="Arial"/>
                <w:sz w:val="24"/>
              </w:rPr>
              <w:t>/год</w:t>
            </w:r>
          </w:p>
        </w:tc>
        <w:tc>
          <w:tcPr>
            <w:tcW w:w="817" w:type="pct"/>
            <w:tcBorders>
              <w:top w:val="single" w:sz="4" w:space="0" w:color="000000"/>
              <w:left w:val="single" w:sz="4" w:space="0" w:color="000000"/>
              <w:bottom w:val="single" w:sz="4" w:space="0" w:color="000000"/>
              <w:right w:val="single" w:sz="4" w:space="0" w:color="000000"/>
            </w:tcBorders>
          </w:tcPr>
          <w:p w:rsidR="009F6F87" w:rsidRPr="006F1EEF" w:rsidRDefault="009F6F87" w:rsidP="006F1EEF">
            <w:pPr>
              <w:spacing w:line="259" w:lineRule="auto"/>
              <w:ind w:right="109"/>
              <w:jc w:val="center"/>
              <w:rPr>
                <w:rFonts w:ascii="Arial" w:hAnsi="Arial" w:cs="Arial"/>
                <w:sz w:val="24"/>
              </w:rPr>
            </w:pPr>
            <w:r>
              <w:rPr>
                <w:rFonts w:ascii="Arial" w:hAnsi="Arial" w:cs="Arial"/>
                <w:sz w:val="24"/>
              </w:rPr>
              <w:t>0</w:t>
            </w:r>
          </w:p>
        </w:tc>
        <w:tc>
          <w:tcPr>
            <w:tcW w:w="817" w:type="pct"/>
            <w:tcBorders>
              <w:top w:val="single" w:sz="4" w:space="0" w:color="000000"/>
              <w:left w:val="single" w:sz="4" w:space="0" w:color="000000"/>
              <w:bottom w:val="single" w:sz="4" w:space="0" w:color="000000"/>
              <w:right w:val="single" w:sz="4" w:space="0" w:color="000000"/>
            </w:tcBorders>
          </w:tcPr>
          <w:p w:rsidR="009F6F87" w:rsidRPr="006F1EEF" w:rsidRDefault="009F6F87" w:rsidP="006F1EEF">
            <w:pPr>
              <w:spacing w:line="259" w:lineRule="auto"/>
              <w:ind w:right="109"/>
              <w:jc w:val="center"/>
              <w:rPr>
                <w:rFonts w:ascii="Arial" w:hAnsi="Arial" w:cs="Arial"/>
                <w:sz w:val="24"/>
              </w:rPr>
            </w:pPr>
            <w:r>
              <w:rPr>
                <w:rFonts w:ascii="Arial" w:hAnsi="Arial" w:cs="Arial"/>
                <w:sz w:val="24"/>
              </w:rPr>
              <w:t>0</w:t>
            </w:r>
          </w:p>
        </w:tc>
        <w:tc>
          <w:tcPr>
            <w:tcW w:w="816" w:type="pct"/>
            <w:tcBorders>
              <w:top w:val="single" w:sz="4" w:space="0" w:color="000000"/>
              <w:left w:val="single" w:sz="4" w:space="0" w:color="000000"/>
              <w:bottom w:val="single" w:sz="4" w:space="0" w:color="000000"/>
              <w:right w:val="single" w:sz="4" w:space="0" w:color="000000"/>
            </w:tcBorders>
          </w:tcPr>
          <w:p w:rsidR="009F6F87" w:rsidRPr="006F1EEF" w:rsidRDefault="009F6F87" w:rsidP="006F1EEF">
            <w:pPr>
              <w:spacing w:line="259" w:lineRule="auto"/>
              <w:ind w:right="109"/>
              <w:jc w:val="center"/>
              <w:rPr>
                <w:rFonts w:ascii="Arial" w:hAnsi="Arial" w:cs="Arial"/>
                <w:sz w:val="24"/>
              </w:rPr>
            </w:pPr>
            <w:r>
              <w:rPr>
                <w:rFonts w:ascii="Arial" w:hAnsi="Arial" w:cs="Arial"/>
                <w:sz w:val="24"/>
              </w:rPr>
              <w:t>0</w:t>
            </w:r>
          </w:p>
        </w:tc>
      </w:tr>
    </w:tbl>
    <w:p w:rsidR="006F1EEF" w:rsidRDefault="006F1EEF" w:rsidP="0087032C">
      <w:pPr>
        <w:pStyle w:val="e"/>
        <w:spacing w:line="276" w:lineRule="auto"/>
        <w:jc w:val="both"/>
        <w:rPr>
          <w:rFonts w:ascii="Arial" w:hAnsi="Arial" w:cs="Arial"/>
        </w:rPr>
      </w:pPr>
    </w:p>
    <w:p w:rsidR="00194349" w:rsidRPr="0008371D" w:rsidRDefault="00194349" w:rsidP="007C7991">
      <w:pPr>
        <w:pStyle w:val="e"/>
        <w:numPr>
          <w:ilvl w:val="2"/>
          <w:numId w:val="13"/>
        </w:numPr>
        <w:spacing w:line="276" w:lineRule="auto"/>
        <w:ind w:left="0" w:firstLine="709"/>
        <w:jc w:val="both"/>
        <w:outlineLvl w:val="2"/>
        <w:rPr>
          <w:rFonts w:ascii="Arial" w:hAnsi="Arial" w:cs="Arial"/>
          <w:b/>
        </w:rPr>
      </w:pPr>
      <w:bookmarkStart w:id="20" w:name="_Toc436211361"/>
      <w:r w:rsidRPr="0008371D">
        <w:rPr>
          <w:rFonts w:ascii="Arial" w:hAnsi="Arial" w:cs="Arial"/>
          <w:b/>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20"/>
    </w:p>
    <w:p w:rsidR="006F1EEF" w:rsidRDefault="006F1EEF" w:rsidP="006F1EEF">
      <w:pPr>
        <w:pStyle w:val="e"/>
        <w:spacing w:line="276" w:lineRule="auto"/>
        <w:jc w:val="both"/>
        <w:rPr>
          <w:rFonts w:ascii="Arial" w:hAnsi="Arial" w:cs="Arial"/>
        </w:rPr>
      </w:pPr>
      <w:r w:rsidRPr="00C96272">
        <w:rPr>
          <w:rFonts w:ascii="Arial" w:hAnsi="Arial" w:cs="Arial"/>
        </w:rPr>
        <w:t xml:space="preserve">Сведения о фактическом потреблении холодной воды </w:t>
      </w:r>
      <w:r>
        <w:rPr>
          <w:rFonts w:ascii="Arial" w:hAnsi="Arial" w:cs="Arial"/>
        </w:rPr>
        <w:t xml:space="preserve">в </w:t>
      </w:r>
      <w:r w:rsidR="003B6506">
        <w:rPr>
          <w:rFonts w:ascii="Arial" w:hAnsi="Arial" w:cs="Arial"/>
        </w:rPr>
        <w:t>Майском</w:t>
      </w:r>
      <w:r>
        <w:rPr>
          <w:rFonts w:ascii="Arial" w:hAnsi="Arial" w:cs="Arial"/>
        </w:rPr>
        <w:t xml:space="preserve"> сельском поселении</w:t>
      </w:r>
      <w:r w:rsidRPr="00C96272">
        <w:rPr>
          <w:rFonts w:ascii="Arial" w:hAnsi="Arial" w:cs="Arial"/>
        </w:rPr>
        <w:t xml:space="preserve"> представлены в п. 1.3.1</w:t>
      </w:r>
      <w:r>
        <w:rPr>
          <w:rFonts w:ascii="Arial" w:hAnsi="Arial" w:cs="Arial"/>
        </w:rPr>
        <w:t>.</w:t>
      </w:r>
      <w:r w:rsidRPr="00C96272">
        <w:rPr>
          <w:rFonts w:ascii="Arial" w:hAnsi="Arial" w:cs="Arial"/>
        </w:rPr>
        <w:t xml:space="preserve"> и п. 1.3.2</w:t>
      </w:r>
      <w:r>
        <w:rPr>
          <w:rFonts w:ascii="Arial" w:hAnsi="Arial" w:cs="Arial"/>
        </w:rPr>
        <w:t>.</w:t>
      </w:r>
    </w:p>
    <w:p w:rsidR="0008371D" w:rsidRDefault="0008371D" w:rsidP="0008371D">
      <w:pPr>
        <w:pStyle w:val="e"/>
        <w:spacing w:line="276" w:lineRule="auto"/>
        <w:jc w:val="both"/>
        <w:rPr>
          <w:rFonts w:ascii="Arial" w:hAnsi="Arial" w:cs="Arial"/>
        </w:rPr>
      </w:pPr>
      <w:r>
        <w:rPr>
          <w:rFonts w:ascii="Arial" w:hAnsi="Arial" w:cs="Arial"/>
        </w:rPr>
        <w:t xml:space="preserve">Согласно Постановлению Региональной службы по тарифам Республики Северная Осетия- Алания от 29 мая 2017 года №9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(горячему) водоснабжению и водоотведению на территории Республики Северная Осетия-Алания» установлены следующие </w:t>
      </w:r>
      <w:r w:rsidRPr="00DC2F51">
        <w:rPr>
          <w:rFonts w:ascii="Arial" w:hAnsi="Arial" w:cs="Arial"/>
        </w:rPr>
        <w:t>норм</w:t>
      </w:r>
      <w:r>
        <w:rPr>
          <w:rFonts w:ascii="Arial" w:hAnsi="Arial" w:cs="Arial"/>
        </w:rPr>
        <w:t>ативы</w:t>
      </w:r>
      <w:r w:rsidRPr="00DC2F51">
        <w:rPr>
          <w:rFonts w:ascii="Arial" w:hAnsi="Arial" w:cs="Arial"/>
        </w:rPr>
        <w:t xml:space="preserve"> удельного водопотребления населения</w:t>
      </w:r>
      <w:r>
        <w:rPr>
          <w:rFonts w:ascii="Arial" w:hAnsi="Arial" w:cs="Arial"/>
        </w:rPr>
        <w:t>:</w:t>
      </w:r>
    </w:p>
    <w:p w:rsidR="006F1EEF" w:rsidRDefault="006F1EEF">
      <w:pPr>
        <w:jc w:val="left"/>
        <w:rPr>
          <w:rFonts w:ascii="Arial" w:hAnsi="Arial" w:cs="Arial"/>
          <w:sz w:val="24"/>
        </w:rPr>
      </w:pPr>
      <w:r>
        <w:rPr>
          <w:rFonts w:ascii="Arial" w:hAnsi="Arial" w:cs="Arial"/>
        </w:rPr>
        <w:br w:type="page"/>
      </w:r>
    </w:p>
    <w:p w:rsidR="0008371D" w:rsidRPr="0008371D" w:rsidRDefault="0008371D" w:rsidP="0008371D">
      <w:pPr>
        <w:pStyle w:val="ae"/>
        <w:ind w:left="360"/>
        <w:jc w:val="right"/>
        <w:rPr>
          <w:szCs w:val="24"/>
        </w:rPr>
      </w:pPr>
      <w:r w:rsidRPr="0008371D">
        <w:rPr>
          <w:rFonts w:ascii="Arial" w:hAnsi="Arial" w:cs="Arial"/>
          <w:szCs w:val="24"/>
        </w:rPr>
        <w:lastRenderedPageBreak/>
        <w:t>Таблица 1.3.4.1</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6"/>
        <w:gridCol w:w="3384"/>
        <w:gridCol w:w="1442"/>
        <w:gridCol w:w="2093"/>
        <w:gridCol w:w="1855"/>
      </w:tblGrid>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N</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Категория жилых помещений</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Единица измерения</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холодного водоснабжения</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горячего водоснабжения</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4,33</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3,03</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4,37</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3,08</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4,42</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3,14</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1,58</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5.</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2,49</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сидячими длиной 1200 мм с душем</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7,36</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1500 - 1550 мм с душем</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7,46</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8.</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1650 - 1700 мм с душем</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7,56</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9.</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7,16</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с централизованным холодным водоснабжением, водонагревателями, с </w:t>
            </w:r>
            <w:r w:rsidRPr="00DC2F51">
              <w:rPr>
                <w:rFonts w:ascii="Arial" w:hAnsi="Arial" w:cs="Arial"/>
                <w:spacing w:val="2"/>
                <w:sz w:val="21"/>
                <w:szCs w:val="21"/>
              </w:rPr>
              <w:lastRenderedPageBreak/>
              <w:t>водоотведением, оборудованные раковинами, мойками, ваннами сидячими длиной 1200 мм с душем, без унитаза</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6,65</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11.</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1500 - 1550 мм с душем, без унитаза</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6,75</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12.</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1650 - 1700 мм с душем, без унитаза</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6,85</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13.</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6,36</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14.</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раковинами, мойками, душами</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5,65</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без водонагревателей с водопроводом и канализацией, оборудованные раковинами, мойками и унитазами</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16.</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без водонагревателей с централизованным холодным </w:t>
            </w:r>
            <w:r w:rsidRPr="00DC2F51">
              <w:rPr>
                <w:rFonts w:ascii="Arial" w:hAnsi="Arial" w:cs="Arial"/>
                <w:spacing w:val="2"/>
                <w:sz w:val="21"/>
                <w:szCs w:val="21"/>
              </w:rPr>
              <w:lastRenderedPageBreak/>
              <w:t>водоснабжением и водоотведением, оборудованные раковинами и мойками</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3,15</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1,72</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1,81</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19.</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водоразборной колонкой</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08371D" w:rsidRPr="002D0964" w:rsidTr="008A0840">
        <w:tc>
          <w:tcPr>
            <w:tcW w:w="59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20.</w:t>
            </w:r>
          </w:p>
        </w:tc>
        <w:tc>
          <w:tcPr>
            <w:tcW w:w="3662"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Жилые дома, оборудованные водопроводом, кран во дворе</w:t>
            </w:r>
          </w:p>
        </w:tc>
        <w:tc>
          <w:tcPr>
            <w:tcW w:w="1460"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08371D" w:rsidRPr="00DC2F51" w:rsidRDefault="0008371D" w:rsidP="008A0840">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bl>
    <w:p w:rsidR="00E91954" w:rsidRDefault="00E91954" w:rsidP="00E91954">
      <w:pPr>
        <w:pStyle w:val="e"/>
        <w:spacing w:line="276" w:lineRule="auto"/>
        <w:jc w:val="both"/>
        <w:rPr>
          <w:rFonts w:ascii="Arial" w:hAnsi="Arial" w:cs="Arial"/>
        </w:rPr>
      </w:pPr>
    </w:p>
    <w:p w:rsidR="00194349" w:rsidRPr="000E5F2C" w:rsidRDefault="00194349" w:rsidP="007C7991">
      <w:pPr>
        <w:pStyle w:val="e"/>
        <w:numPr>
          <w:ilvl w:val="2"/>
          <w:numId w:val="13"/>
        </w:numPr>
        <w:spacing w:line="276" w:lineRule="auto"/>
        <w:ind w:left="0" w:firstLine="709"/>
        <w:jc w:val="both"/>
        <w:outlineLvl w:val="2"/>
        <w:rPr>
          <w:rFonts w:ascii="Arial" w:hAnsi="Arial" w:cs="Arial"/>
          <w:b/>
        </w:rPr>
      </w:pPr>
      <w:bookmarkStart w:id="21" w:name="_Toc436211362"/>
      <w:r w:rsidRPr="00C96272">
        <w:rPr>
          <w:rFonts w:ascii="Arial" w:hAnsi="Arial" w:cs="Arial"/>
          <w:b/>
        </w:rPr>
        <w:t>Описание существующей системы коммерческ</w:t>
      </w:r>
      <w:r w:rsidRPr="000E5F2C">
        <w:rPr>
          <w:rFonts w:ascii="Arial" w:hAnsi="Arial" w:cs="Arial"/>
          <w:b/>
        </w:rPr>
        <w:t>ого учета горячей, питьевой, технической воды и планов по установке приборов учета</w:t>
      </w:r>
      <w:bookmarkEnd w:id="21"/>
    </w:p>
    <w:p w:rsidR="00194349" w:rsidRPr="000E5F2C" w:rsidRDefault="00194349" w:rsidP="007C7991">
      <w:pPr>
        <w:pStyle w:val="e"/>
        <w:spacing w:line="276" w:lineRule="auto"/>
        <w:jc w:val="both"/>
        <w:rPr>
          <w:rFonts w:ascii="Arial" w:hAnsi="Arial" w:cs="Arial"/>
        </w:rPr>
      </w:pPr>
      <w:r w:rsidRPr="000E5F2C">
        <w:rPr>
          <w:rFonts w:ascii="Arial" w:hAnsi="Arial" w:cs="Arial"/>
        </w:rPr>
        <w:t>Коммерческий учет осуществляется с целью осуществления расчетов по договорам водоснабжения.</w:t>
      </w:r>
    </w:p>
    <w:p w:rsidR="00194349" w:rsidRPr="00C96272" w:rsidRDefault="00194349" w:rsidP="007C7991">
      <w:pPr>
        <w:pStyle w:val="e"/>
        <w:spacing w:line="276" w:lineRule="auto"/>
        <w:jc w:val="both"/>
        <w:rPr>
          <w:rFonts w:ascii="Arial" w:hAnsi="Arial" w:cs="Arial"/>
        </w:rPr>
      </w:pPr>
      <w:r w:rsidRPr="000E5F2C">
        <w:rPr>
          <w:rFonts w:ascii="Arial" w:hAnsi="Arial" w:cs="Arial"/>
        </w:rPr>
        <w:t xml:space="preserve">Коммерческому учету подлежит количество (объем) воды, поданной (полученной) за определенный период абонентам по договору холодного водоснабжения или </w:t>
      </w:r>
      <w:r w:rsidR="00B04E3B" w:rsidRPr="000E5F2C">
        <w:rPr>
          <w:rFonts w:ascii="Arial" w:hAnsi="Arial" w:cs="Arial"/>
        </w:rPr>
        <w:t>публичному</w:t>
      </w:r>
      <w:r w:rsidRPr="000E5F2C">
        <w:rPr>
          <w:rFonts w:ascii="Arial" w:hAnsi="Arial" w:cs="Arial"/>
        </w:rPr>
        <w:t xml:space="preserve"> договору</w:t>
      </w:r>
      <w:r w:rsidRPr="00C96272">
        <w:rPr>
          <w:rFonts w:ascii="Arial" w:hAnsi="Arial" w:cs="Arial"/>
        </w:rPr>
        <w:t xml:space="preserve"> холодного водоснабжения.</w:t>
      </w:r>
    </w:p>
    <w:p w:rsidR="00194349" w:rsidRPr="00C96272" w:rsidRDefault="00194349" w:rsidP="007C7991">
      <w:pPr>
        <w:pStyle w:val="e"/>
        <w:spacing w:line="276" w:lineRule="auto"/>
        <w:jc w:val="both"/>
        <w:rPr>
          <w:rFonts w:ascii="Arial" w:hAnsi="Arial" w:cs="Arial"/>
        </w:rPr>
      </w:pPr>
      <w:r w:rsidRPr="00C96272">
        <w:rPr>
          <w:rFonts w:ascii="Arial" w:hAnsi="Arial" w:cs="Arial"/>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194349" w:rsidRPr="00C96272" w:rsidRDefault="00194349" w:rsidP="007C7991">
      <w:pPr>
        <w:pStyle w:val="e"/>
        <w:spacing w:line="276" w:lineRule="auto"/>
        <w:jc w:val="both"/>
        <w:rPr>
          <w:rFonts w:ascii="Arial" w:hAnsi="Arial" w:cs="Arial"/>
        </w:rPr>
      </w:pPr>
      <w:r w:rsidRPr="00C96272">
        <w:rPr>
          <w:rFonts w:ascii="Arial" w:hAnsi="Arial" w:cs="Arial"/>
        </w:rPr>
        <w:t>Организация коммерческого учета с использованием прибора учета включает в себя следующие процедуры: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-получение технических условий на проектирование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-проектирование узла учета, комплектация и монтаж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lastRenderedPageBreak/>
        <w:t>-установку и ввод в эксплуатацию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-поверку, ремонт и замену приборов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194349" w:rsidRPr="00C96272" w:rsidRDefault="00194349" w:rsidP="007C7991">
      <w:pPr>
        <w:pStyle w:val="e"/>
        <w:spacing w:line="276" w:lineRule="auto"/>
        <w:jc w:val="both"/>
        <w:rPr>
          <w:rFonts w:ascii="Arial" w:hAnsi="Arial" w:cs="Arial"/>
        </w:rPr>
      </w:pPr>
      <w:r w:rsidRPr="00C96272">
        <w:rPr>
          <w:rFonts w:ascii="Arial" w:hAnsi="Arial" w:cs="Arial"/>
        </w:rPr>
        <w:t xml:space="preserve">Коммерческий учет воды с использованием приборов учета воды является обязательным для всех абонентов в соответствии с </w:t>
      </w:r>
      <w:r w:rsidR="00D73CF4" w:rsidRPr="00C96272">
        <w:rPr>
          <w:rFonts w:ascii="Arial" w:hAnsi="Arial" w:cs="Arial"/>
        </w:rPr>
        <w:t xml:space="preserve">Федеральным законом от 23.11.2009 г № </w:t>
      </w:r>
      <w:r w:rsidRPr="00C96272">
        <w:rPr>
          <w:rFonts w:ascii="Arial" w:hAnsi="Arial" w:cs="Arial"/>
        </w:rPr>
        <w:t>261-ФЗ «Об энергосбережении и повышении энергетической эффективности</w:t>
      </w:r>
      <w:r w:rsidR="00D73CF4" w:rsidRPr="00C96272">
        <w:rPr>
          <w:rFonts w:ascii="Arial" w:hAnsi="Arial" w:cs="Arial"/>
        </w:rPr>
        <w:t xml:space="preserve"> и о внесении изменений в отдельные законодательные акты Российской Федерации</w:t>
      </w:r>
      <w:r w:rsidRPr="00C96272">
        <w:rPr>
          <w:rFonts w:ascii="Arial" w:hAnsi="Arial" w:cs="Arial"/>
        </w:rPr>
        <w:t xml:space="preserve">». </w:t>
      </w:r>
    </w:p>
    <w:p w:rsidR="00292DB7" w:rsidRPr="00C96272" w:rsidRDefault="00292DB7" w:rsidP="007C7991">
      <w:pPr>
        <w:pStyle w:val="e"/>
        <w:spacing w:line="276" w:lineRule="auto"/>
        <w:jc w:val="both"/>
        <w:rPr>
          <w:rFonts w:ascii="Arial" w:hAnsi="Arial" w:cs="Arial"/>
        </w:rPr>
      </w:pPr>
      <w:r w:rsidRPr="00C96272">
        <w:rPr>
          <w:rFonts w:ascii="Arial" w:hAnsi="Arial" w:cs="Arial"/>
        </w:rPr>
        <w:t>В настоящее время деятельность жилищно-коммунального хозяйства сопровождается весьма большими потерями ресурсов, как п</w:t>
      </w:r>
      <w:r w:rsidR="005C0C7F" w:rsidRPr="00C96272">
        <w:rPr>
          <w:rFonts w:ascii="Arial" w:hAnsi="Arial" w:cs="Arial"/>
        </w:rPr>
        <w:t>отребляемых самими коммунальных предприятий</w:t>
      </w:r>
      <w:r w:rsidRPr="00C96272">
        <w:rPr>
          <w:rFonts w:ascii="Arial" w:hAnsi="Arial" w:cs="Arial"/>
        </w:rPr>
        <w:t>, так и предоставляемых потребителям воды, тепловой и электрической энергии.</w:t>
      </w:r>
    </w:p>
    <w:p w:rsidR="00292DB7" w:rsidRPr="00C96272" w:rsidRDefault="00292DB7" w:rsidP="007C7991">
      <w:pPr>
        <w:pStyle w:val="e"/>
        <w:spacing w:line="276" w:lineRule="auto"/>
        <w:jc w:val="both"/>
        <w:rPr>
          <w:rFonts w:ascii="Arial" w:hAnsi="Arial" w:cs="Arial"/>
        </w:rPr>
      </w:pPr>
      <w:r w:rsidRPr="00C96272">
        <w:rPr>
          <w:rFonts w:ascii="Arial" w:hAnsi="Arial" w:cs="Arial"/>
        </w:rPr>
        <w:t>Фактическое удельное потребление по показаниям общих приборов учета воды в расчете на 1 жителя превышает установленные нормативы в 1,5-2 раза, а удельное теплопотребление - в 2-3 раза.</w:t>
      </w:r>
    </w:p>
    <w:p w:rsidR="00292DB7" w:rsidRPr="00C96272" w:rsidRDefault="00292DB7" w:rsidP="007C7991">
      <w:pPr>
        <w:pStyle w:val="e"/>
        <w:spacing w:line="276" w:lineRule="auto"/>
        <w:jc w:val="both"/>
        <w:rPr>
          <w:rFonts w:ascii="Arial" w:hAnsi="Arial" w:cs="Arial"/>
        </w:rPr>
      </w:pPr>
      <w:r w:rsidRPr="00C96272">
        <w:rPr>
          <w:rFonts w:ascii="Arial" w:hAnsi="Arial" w:cs="Arial"/>
        </w:rPr>
        <w:t>Договоры на поставку воды, заключаемые поставщиком ресурсов с потребителем на основе расчетов по нормативам, отражают объемы реализации, которые зачастую значительно отличаются от фактического потребления.</w:t>
      </w:r>
    </w:p>
    <w:p w:rsidR="00292DB7" w:rsidRPr="00C96272" w:rsidRDefault="00292DB7" w:rsidP="007C7991">
      <w:pPr>
        <w:pStyle w:val="e"/>
        <w:spacing w:line="276" w:lineRule="auto"/>
        <w:jc w:val="both"/>
        <w:rPr>
          <w:rFonts w:ascii="Arial" w:hAnsi="Arial" w:cs="Arial"/>
          <w:color w:val="FF0000"/>
        </w:rPr>
      </w:pPr>
      <w:r w:rsidRPr="00C96272">
        <w:rPr>
          <w:rFonts w:ascii="Arial" w:hAnsi="Arial" w:cs="Arial"/>
        </w:rPr>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rsidR="00292DB7" w:rsidRPr="00C96272" w:rsidRDefault="00292DB7" w:rsidP="007C7991">
      <w:pPr>
        <w:pStyle w:val="e"/>
        <w:spacing w:line="276" w:lineRule="auto"/>
        <w:jc w:val="both"/>
        <w:rPr>
          <w:rFonts w:ascii="Arial" w:hAnsi="Arial" w:cs="Arial"/>
        </w:rPr>
      </w:pPr>
      <w:r w:rsidRPr="00C96272">
        <w:rPr>
          <w:rFonts w:ascii="Arial" w:hAnsi="Arial" w:cs="Arial"/>
        </w:rPr>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rsidR="00292DB7" w:rsidRDefault="00292DB7" w:rsidP="007C7991">
      <w:pPr>
        <w:pStyle w:val="e"/>
        <w:spacing w:line="276" w:lineRule="auto"/>
        <w:jc w:val="both"/>
        <w:rPr>
          <w:rFonts w:ascii="Arial" w:hAnsi="Arial" w:cs="Arial"/>
        </w:rPr>
      </w:pPr>
      <w:r w:rsidRPr="00C96272">
        <w:rPr>
          <w:rFonts w:ascii="Arial" w:hAnsi="Arial" w:cs="Arial"/>
        </w:rPr>
        <w:lastRenderedPageBreak/>
        <w:t>Энергоресурсосберегающая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rsidR="00E91954" w:rsidRDefault="00E91954" w:rsidP="003A4709">
      <w:pPr>
        <w:pStyle w:val="e"/>
        <w:spacing w:line="276" w:lineRule="auto"/>
        <w:jc w:val="both"/>
        <w:rPr>
          <w:rFonts w:ascii="Arial" w:hAnsi="Arial" w:cs="Arial"/>
        </w:rPr>
      </w:pPr>
    </w:p>
    <w:p w:rsidR="00B2359F" w:rsidRDefault="00B2359F" w:rsidP="007C7991">
      <w:pPr>
        <w:pStyle w:val="e"/>
        <w:numPr>
          <w:ilvl w:val="2"/>
          <w:numId w:val="13"/>
        </w:numPr>
        <w:spacing w:line="276" w:lineRule="auto"/>
        <w:ind w:left="0" w:firstLine="709"/>
        <w:jc w:val="both"/>
        <w:outlineLvl w:val="2"/>
        <w:rPr>
          <w:rFonts w:ascii="Arial" w:hAnsi="Arial" w:cs="Arial"/>
          <w:b/>
        </w:rPr>
      </w:pPr>
      <w:bookmarkStart w:id="22" w:name="_Toc436211363"/>
      <w:r w:rsidRPr="00C96272">
        <w:rPr>
          <w:rFonts w:ascii="Arial" w:hAnsi="Arial" w:cs="Arial"/>
          <w:b/>
        </w:rPr>
        <w:t xml:space="preserve">Анализ </w:t>
      </w:r>
      <w:r w:rsidRPr="00FF331B">
        <w:rPr>
          <w:rFonts w:ascii="Arial" w:hAnsi="Arial" w:cs="Arial"/>
          <w:b/>
        </w:rPr>
        <w:t xml:space="preserve">резервов и дефицитов производственных мощностей системы водоснабжения </w:t>
      </w:r>
    </w:p>
    <w:p w:rsidR="006F1EEF" w:rsidRPr="00F558F5" w:rsidRDefault="006F1EEF" w:rsidP="006F1EEF">
      <w:pPr>
        <w:pStyle w:val="e"/>
        <w:spacing w:line="276" w:lineRule="auto"/>
        <w:jc w:val="both"/>
        <w:outlineLvl w:val="2"/>
        <w:rPr>
          <w:rFonts w:ascii="Arial" w:hAnsi="Arial" w:cs="Arial"/>
        </w:rPr>
      </w:pPr>
      <w:r>
        <w:rPr>
          <w:rFonts w:ascii="Arial" w:hAnsi="Arial" w:cs="Arial"/>
        </w:rPr>
        <w:t>Т</w:t>
      </w:r>
      <w:r w:rsidRPr="00F558F5">
        <w:rPr>
          <w:rFonts w:ascii="Arial" w:hAnsi="Arial" w:cs="Arial"/>
        </w:rPr>
        <w:t>ребуем</w:t>
      </w:r>
      <w:r>
        <w:rPr>
          <w:rFonts w:ascii="Arial" w:hAnsi="Arial" w:cs="Arial"/>
        </w:rPr>
        <w:t>ых</w:t>
      </w:r>
      <w:r w:rsidRPr="00F558F5">
        <w:rPr>
          <w:rFonts w:ascii="Arial" w:hAnsi="Arial" w:cs="Arial"/>
        </w:rPr>
        <w:t xml:space="preserve"> мощност</w:t>
      </w:r>
      <w:r>
        <w:rPr>
          <w:rFonts w:ascii="Arial" w:hAnsi="Arial" w:cs="Arial"/>
        </w:rPr>
        <w:t>ей</w:t>
      </w:r>
      <w:r w:rsidRPr="00F558F5">
        <w:rPr>
          <w:rFonts w:ascii="Arial" w:hAnsi="Arial" w:cs="Arial"/>
        </w:rPr>
        <w:t xml:space="preserve"> водозаборных сооружений </w:t>
      </w:r>
      <w:r>
        <w:rPr>
          <w:rFonts w:ascii="Arial" w:hAnsi="Arial" w:cs="Arial"/>
        </w:rPr>
        <w:t xml:space="preserve">в настоящий момент для потребностей в питьевой воде на территории </w:t>
      </w:r>
      <w:r w:rsidR="003B6506">
        <w:rPr>
          <w:rFonts w:ascii="Arial" w:hAnsi="Arial" w:cs="Arial"/>
        </w:rPr>
        <w:t>Майского</w:t>
      </w:r>
      <w:r w:rsidRPr="005D21EF">
        <w:rPr>
          <w:rFonts w:ascii="Arial" w:hAnsi="Arial" w:cs="Arial"/>
        </w:rPr>
        <w:t xml:space="preserve"> сельско</w:t>
      </w:r>
      <w:r>
        <w:rPr>
          <w:rFonts w:ascii="Arial" w:hAnsi="Arial" w:cs="Arial"/>
        </w:rPr>
        <w:t>го</w:t>
      </w:r>
      <w:r w:rsidRPr="005D21EF">
        <w:rPr>
          <w:rFonts w:ascii="Arial" w:hAnsi="Arial" w:cs="Arial"/>
        </w:rPr>
        <w:t xml:space="preserve"> поселени</w:t>
      </w:r>
      <w:r>
        <w:rPr>
          <w:rFonts w:ascii="Arial" w:hAnsi="Arial" w:cs="Arial"/>
        </w:rPr>
        <w:t xml:space="preserve">я </w:t>
      </w:r>
      <w:r w:rsidR="00241ACA">
        <w:rPr>
          <w:rFonts w:ascii="Arial" w:hAnsi="Arial" w:cs="Arial"/>
        </w:rPr>
        <w:t>достаточно.</w:t>
      </w:r>
    </w:p>
    <w:p w:rsidR="006F1EEF" w:rsidRPr="00F558F5" w:rsidRDefault="006F1EEF" w:rsidP="006F1EEF">
      <w:pPr>
        <w:pStyle w:val="e"/>
        <w:spacing w:line="276" w:lineRule="auto"/>
        <w:jc w:val="both"/>
        <w:outlineLvl w:val="2"/>
        <w:rPr>
          <w:rFonts w:ascii="Arial" w:hAnsi="Arial" w:cs="Arial"/>
        </w:rPr>
      </w:pPr>
      <w:r>
        <w:rPr>
          <w:rFonts w:ascii="Arial" w:hAnsi="Arial" w:cs="Arial"/>
        </w:rPr>
        <w:t>О</w:t>
      </w:r>
      <w:r w:rsidRPr="00F558F5">
        <w:rPr>
          <w:rFonts w:ascii="Arial" w:hAnsi="Arial" w:cs="Arial"/>
        </w:rPr>
        <w:t>чистны</w:t>
      </w:r>
      <w:r>
        <w:rPr>
          <w:rFonts w:ascii="Arial" w:hAnsi="Arial" w:cs="Arial"/>
        </w:rPr>
        <w:t>е</w:t>
      </w:r>
      <w:r w:rsidRPr="00F558F5">
        <w:rPr>
          <w:rFonts w:ascii="Arial" w:hAnsi="Arial" w:cs="Arial"/>
        </w:rPr>
        <w:t xml:space="preserve"> сооружени</w:t>
      </w:r>
      <w:r>
        <w:rPr>
          <w:rFonts w:ascii="Arial" w:hAnsi="Arial" w:cs="Arial"/>
        </w:rPr>
        <w:t>я</w:t>
      </w:r>
      <w:r w:rsidRPr="00F558F5">
        <w:rPr>
          <w:rFonts w:ascii="Arial" w:hAnsi="Arial" w:cs="Arial"/>
        </w:rPr>
        <w:t xml:space="preserve"> водоснабжения </w:t>
      </w:r>
      <w:r>
        <w:rPr>
          <w:rFonts w:ascii="Arial" w:hAnsi="Arial" w:cs="Arial"/>
        </w:rPr>
        <w:t>отсутствуют, в связи с чем расч</w:t>
      </w:r>
      <w:r w:rsidR="00241ACA">
        <w:rPr>
          <w:rFonts w:ascii="Arial" w:hAnsi="Arial" w:cs="Arial"/>
        </w:rPr>
        <w:t>ё</w:t>
      </w:r>
      <w:r>
        <w:rPr>
          <w:rFonts w:ascii="Arial" w:hAnsi="Arial" w:cs="Arial"/>
        </w:rPr>
        <w:t xml:space="preserve">т </w:t>
      </w:r>
      <w:r w:rsidRPr="000507E1">
        <w:rPr>
          <w:rFonts w:ascii="Arial" w:hAnsi="Arial" w:cs="Arial"/>
        </w:rPr>
        <w:t>резервов и дефицитов</w:t>
      </w:r>
      <w:r>
        <w:rPr>
          <w:rFonts w:ascii="Arial" w:hAnsi="Arial" w:cs="Arial"/>
        </w:rPr>
        <w:t xml:space="preserve"> не представлен</w:t>
      </w:r>
      <w:r w:rsidRPr="00F558F5">
        <w:rPr>
          <w:rFonts w:ascii="Arial" w:hAnsi="Arial" w:cs="Arial"/>
        </w:rPr>
        <w:t>.</w:t>
      </w:r>
    </w:p>
    <w:p w:rsidR="006F1EEF" w:rsidRDefault="006F1EEF" w:rsidP="00286B2B">
      <w:pPr>
        <w:pStyle w:val="e"/>
        <w:spacing w:line="276" w:lineRule="auto"/>
        <w:jc w:val="both"/>
        <w:outlineLvl w:val="2"/>
        <w:rPr>
          <w:rFonts w:ascii="Arial" w:hAnsi="Arial" w:cs="Arial"/>
        </w:rPr>
      </w:pPr>
    </w:p>
    <w:bookmarkEnd w:id="22"/>
    <w:p w:rsidR="00194349" w:rsidRPr="0023106A" w:rsidRDefault="00F2533A" w:rsidP="007C7991">
      <w:pPr>
        <w:pStyle w:val="e"/>
        <w:numPr>
          <w:ilvl w:val="2"/>
          <w:numId w:val="13"/>
        </w:numPr>
        <w:spacing w:line="276" w:lineRule="auto"/>
        <w:ind w:left="0" w:firstLine="709"/>
        <w:jc w:val="both"/>
        <w:outlineLvl w:val="2"/>
        <w:rPr>
          <w:rFonts w:ascii="Arial" w:hAnsi="Arial" w:cs="Arial"/>
          <w:b/>
        </w:rPr>
      </w:pPr>
      <w:r w:rsidRPr="0023106A">
        <w:rPr>
          <w:rFonts w:ascii="Arial" w:hAnsi="Arial" w:cs="Arial"/>
          <w:b/>
        </w:rPr>
        <w:t>Б</w:t>
      </w:r>
      <w:r w:rsidR="00B2359F" w:rsidRPr="0023106A">
        <w:rPr>
          <w:rFonts w:ascii="Arial" w:hAnsi="Arial" w:cs="Arial"/>
          <w:b/>
        </w:rPr>
        <w:t xml:space="preserve">алансы потребления горячей, питьевой, технической воды на срок не менее 10 лет с учетом различных сценариев развития </w:t>
      </w:r>
      <w:r w:rsidR="007C7991" w:rsidRPr="0023106A">
        <w:rPr>
          <w:rFonts w:ascii="Arial" w:hAnsi="Arial" w:cs="Arial"/>
          <w:b/>
        </w:rPr>
        <w:t>сельского поселения</w:t>
      </w:r>
      <w:r w:rsidR="00B2359F" w:rsidRPr="0023106A">
        <w:rPr>
          <w:rFonts w:ascii="Arial" w:hAnsi="Arial" w:cs="Arial"/>
          <w:b/>
        </w:rPr>
        <w:t>, рассчитанные на основании расхода горячей, питьевой, тех</w:t>
      </w:r>
      <w:r w:rsidR="006A6A41" w:rsidRPr="0023106A">
        <w:rPr>
          <w:rFonts w:ascii="Arial" w:hAnsi="Arial" w:cs="Arial"/>
          <w:b/>
        </w:rPr>
        <w:t xml:space="preserve">нической воды в соответствии с </w:t>
      </w:r>
      <w:r w:rsidR="00B2359F" w:rsidRPr="0023106A">
        <w:rPr>
          <w:rFonts w:ascii="Arial" w:hAnsi="Arial" w:cs="Arial"/>
          <w:b/>
        </w:rPr>
        <w:t>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BC69E9" w:rsidRPr="00C96272" w:rsidRDefault="00744D8D" w:rsidP="007C7991">
      <w:pPr>
        <w:pStyle w:val="e"/>
        <w:spacing w:line="276" w:lineRule="auto"/>
        <w:jc w:val="both"/>
        <w:rPr>
          <w:rFonts w:ascii="Arial" w:hAnsi="Arial" w:cs="Arial"/>
          <w:highlight w:val="cyan"/>
        </w:rPr>
      </w:pPr>
      <w:r>
        <w:rPr>
          <w:rFonts w:ascii="Arial" w:hAnsi="Arial" w:cs="Arial"/>
        </w:rPr>
        <w:t>Общий объем водопотребления</w:t>
      </w:r>
      <w:r w:rsidR="00BC69E9" w:rsidRPr="00C96272">
        <w:rPr>
          <w:rFonts w:ascii="Arial" w:hAnsi="Arial" w:cs="Arial"/>
        </w:rPr>
        <w:t xml:space="preserve"> </w:t>
      </w:r>
      <w:r w:rsidR="00DC7623">
        <w:rPr>
          <w:rFonts w:ascii="Arial" w:hAnsi="Arial" w:cs="Arial"/>
        </w:rPr>
        <w:t xml:space="preserve">в </w:t>
      </w:r>
      <w:r w:rsidR="003B6506">
        <w:rPr>
          <w:rFonts w:ascii="Arial" w:hAnsi="Arial" w:cs="Arial"/>
        </w:rPr>
        <w:t>Майском</w:t>
      </w:r>
      <w:r w:rsidR="00BF7D28" w:rsidRPr="005D21EF">
        <w:rPr>
          <w:rFonts w:ascii="Arial" w:hAnsi="Arial" w:cs="Arial"/>
        </w:rPr>
        <w:t xml:space="preserve"> сельско</w:t>
      </w:r>
      <w:r w:rsidR="00BF7D28">
        <w:rPr>
          <w:rFonts w:ascii="Arial" w:hAnsi="Arial" w:cs="Arial"/>
        </w:rPr>
        <w:t>м</w:t>
      </w:r>
      <w:r w:rsidR="00BF7D28" w:rsidRPr="005D21EF">
        <w:rPr>
          <w:rFonts w:ascii="Arial" w:hAnsi="Arial" w:cs="Arial"/>
        </w:rPr>
        <w:t xml:space="preserve"> поселени</w:t>
      </w:r>
      <w:r w:rsidR="00BF7D28">
        <w:rPr>
          <w:rFonts w:ascii="Arial" w:hAnsi="Arial" w:cs="Arial"/>
        </w:rPr>
        <w:t xml:space="preserve">и </w:t>
      </w:r>
      <w:r w:rsidR="00DE0723" w:rsidRPr="00C96272">
        <w:rPr>
          <w:rFonts w:ascii="Arial" w:hAnsi="Arial" w:cs="Arial"/>
        </w:rPr>
        <w:t xml:space="preserve">на расчетный </w:t>
      </w:r>
      <w:r w:rsidR="00BF7D28">
        <w:rPr>
          <w:rFonts w:ascii="Arial" w:hAnsi="Arial" w:cs="Arial"/>
        </w:rPr>
        <w:t xml:space="preserve">срок - </w:t>
      </w:r>
      <w:r w:rsidR="00DE0723" w:rsidRPr="00C96272">
        <w:rPr>
          <w:rFonts w:ascii="Arial" w:hAnsi="Arial" w:cs="Arial"/>
        </w:rPr>
        <w:t>203</w:t>
      </w:r>
      <w:r w:rsidR="00BF7D28">
        <w:rPr>
          <w:rFonts w:ascii="Arial" w:hAnsi="Arial" w:cs="Arial"/>
        </w:rPr>
        <w:t>1</w:t>
      </w:r>
      <w:r w:rsidR="00BC69E9" w:rsidRPr="00C96272">
        <w:rPr>
          <w:rFonts w:ascii="Arial" w:hAnsi="Arial" w:cs="Arial"/>
        </w:rPr>
        <w:t xml:space="preserve"> г. представлен в таблице №1.3.</w:t>
      </w:r>
      <w:r w:rsidR="00F66931">
        <w:rPr>
          <w:rFonts w:ascii="Arial" w:hAnsi="Arial" w:cs="Arial"/>
        </w:rPr>
        <w:t>7</w:t>
      </w:r>
      <w:r w:rsidR="00BC69E9" w:rsidRPr="00C96272">
        <w:rPr>
          <w:rFonts w:ascii="Arial" w:hAnsi="Arial" w:cs="Arial"/>
        </w:rPr>
        <w:t>.1.</w:t>
      </w:r>
    </w:p>
    <w:p w:rsidR="00BC69E9" w:rsidRPr="00C96272" w:rsidRDefault="00BC69E9"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 xml:space="preserve">.1.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700"/>
        <w:gridCol w:w="1277"/>
        <w:gridCol w:w="851"/>
        <w:gridCol w:w="1135"/>
        <w:gridCol w:w="1133"/>
      </w:tblGrid>
      <w:tr w:rsidR="00D512DA" w:rsidRPr="008B3F61" w:rsidTr="008A0840">
        <w:trPr>
          <w:trHeight w:val="345"/>
        </w:trPr>
        <w:tc>
          <w:tcPr>
            <w:tcW w:w="709" w:type="dxa"/>
            <w:vMerge w:val="restart"/>
            <w:shd w:val="clear" w:color="auto" w:fill="auto"/>
            <w:vAlign w:val="center"/>
            <w:hideMark/>
          </w:tcPr>
          <w:p w:rsidR="00D512DA" w:rsidRPr="008B3F61" w:rsidRDefault="00D512DA" w:rsidP="007C7991">
            <w:pPr>
              <w:spacing w:line="276" w:lineRule="auto"/>
              <w:jc w:val="center"/>
              <w:rPr>
                <w:rFonts w:ascii="Arial" w:hAnsi="Arial" w:cs="Arial"/>
                <w:bCs/>
                <w:iCs/>
                <w:sz w:val="24"/>
              </w:rPr>
            </w:pPr>
            <w:r w:rsidRPr="008B3F61">
              <w:rPr>
                <w:rFonts w:ascii="Arial" w:hAnsi="Arial" w:cs="Arial"/>
                <w:bCs/>
                <w:iCs/>
                <w:sz w:val="24"/>
              </w:rPr>
              <w:t>№ п/п</w:t>
            </w:r>
          </w:p>
        </w:tc>
        <w:tc>
          <w:tcPr>
            <w:tcW w:w="2693" w:type="dxa"/>
            <w:vMerge w:val="restart"/>
            <w:shd w:val="clear" w:color="auto" w:fill="auto"/>
            <w:vAlign w:val="center"/>
            <w:hideMark/>
          </w:tcPr>
          <w:p w:rsidR="00D512DA" w:rsidRPr="008B3F61" w:rsidRDefault="00D512DA" w:rsidP="007C7991">
            <w:pPr>
              <w:spacing w:line="276" w:lineRule="auto"/>
              <w:jc w:val="center"/>
              <w:rPr>
                <w:rFonts w:ascii="Arial" w:hAnsi="Arial" w:cs="Arial"/>
                <w:bCs/>
                <w:iCs/>
                <w:sz w:val="24"/>
              </w:rPr>
            </w:pPr>
            <w:r w:rsidRPr="008B3F61">
              <w:rPr>
                <w:rFonts w:ascii="Arial" w:hAnsi="Arial" w:cs="Arial"/>
                <w:bCs/>
                <w:iCs/>
                <w:sz w:val="24"/>
              </w:rPr>
              <w:t>Показатели</w:t>
            </w:r>
          </w:p>
        </w:tc>
        <w:tc>
          <w:tcPr>
            <w:tcW w:w="1700" w:type="dxa"/>
            <w:vMerge w:val="restart"/>
            <w:shd w:val="clear" w:color="auto" w:fill="auto"/>
            <w:vAlign w:val="center"/>
            <w:hideMark/>
          </w:tcPr>
          <w:p w:rsidR="00D512DA" w:rsidRPr="008B3F61" w:rsidRDefault="00D512DA" w:rsidP="007C7991">
            <w:pPr>
              <w:spacing w:line="276" w:lineRule="auto"/>
              <w:jc w:val="center"/>
              <w:rPr>
                <w:rFonts w:ascii="Arial" w:hAnsi="Arial" w:cs="Arial"/>
                <w:bCs/>
                <w:iCs/>
                <w:sz w:val="24"/>
              </w:rPr>
            </w:pPr>
            <w:r w:rsidRPr="008B3F61">
              <w:rPr>
                <w:rFonts w:ascii="Arial" w:hAnsi="Arial" w:cs="Arial"/>
                <w:bCs/>
                <w:iCs/>
                <w:sz w:val="24"/>
              </w:rPr>
              <w:t>Водопотребление (норм.), л/чел.</w:t>
            </w:r>
          </w:p>
        </w:tc>
        <w:tc>
          <w:tcPr>
            <w:tcW w:w="1277" w:type="dxa"/>
            <w:vMerge w:val="restart"/>
            <w:shd w:val="clear" w:color="auto" w:fill="auto"/>
            <w:vAlign w:val="center"/>
            <w:hideMark/>
          </w:tcPr>
          <w:p w:rsidR="00D512DA" w:rsidRPr="008B3F61" w:rsidRDefault="00D512DA" w:rsidP="00880F97">
            <w:pPr>
              <w:spacing w:line="276" w:lineRule="auto"/>
              <w:jc w:val="center"/>
              <w:rPr>
                <w:rFonts w:ascii="Arial" w:hAnsi="Arial" w:cs="Arial"/>
                <w:bCs/>
                <w:iCs/>
                <w:sz w:val="24"/>
              </w:rPr>
            </w:pPr>
            <w:r w:rsidRPr="008B3F61">
              <w:rPr>
                <w:rFonts w:ascii="Arial" w:hAnsi="Arial" w:cs="Arial"/>
                <w:bCs/>
                <w:iCs/>
                <w:sz w:val="24"/>
              </w:rPr>
              <w:t xml:space="preserve">Кол. </w:t>
            </w:r>
            <w:r w:rsidR="00880F97" w:rsidRPr="008B3F61">
              <w:rPr>
                <w:rFonts w:ascii="Arial" w:hAnsi="Arial" w:cs="Arial"/>
                <w:bCs/>
                <w:iCs/>
                <w:sz w:val="24"/>
              </w:rPr>
              <w:t>ж</w:t>
            </w:r>
            <w:r w:rsidRPr="008B3F61">
              <w:rPr>
                <w:rFonts w:ascii="Arial" w:hAnsi="Arial" w:cs="Arial"/>
                <w:bCs/>
                <w:iCs/>
                <w:sz w:val="24"/>
              </w:rPr>
              <w:t>ителей</w:t>
            </w:r>
            <w:r w:rsidR="00880F97" w:rsidRPr="008B3F61">
              <w:rPr>
                <w:rFonts w:ascii="Arial" w:hAnsi="Arial" w:cs="Arial"/>
                <w:bCs/>
                <w:iCs/>
                <w:sz w:val="24"/>
              </w:rPr>
              <w:t xml:space="preserve"> на 2031 год</w:t>
            </w:r>
          </w:p>
        </w:tc>
        <w:tc>
          <w:tcPr>
            <w:tcW w:w="851" w:type="dxa"/>
            <w:vMerge w:val="restart"/>
            <w:shd w:val="clear" w:color="auto" w:fill="auto"/>
            <w:vAlign w:val="center"/>
            <w:hideMark/>
          </w:tcPr>
          <w:p w:rsidR="00D512DA" w:rsidRPr="008B3F61" w:rsidRDefault="00D512DA" w:rsidP="007C7991">
            <w:pPr>
              <w:spacing w:line="276" w:lineRule="auto"/>
              <w:jc w:val="center"/>
              <w:rPr>
                <w:rFonts w:ascii="Arial" w:hAnsi="Arial" w:cs="Arial"/>
                <w:bCs/>
                <w:iCs/>
                <w:sz w:val="24"/>
              </w:rPr>
            </w:pPr>
            <w:r w:rsidRPr="008B3F61">
              <w:rPr>
                <w:rFonts w:ascii="Arial" w:hAnsi="Arial" w:cs="Arial"/>
                <w:bCs/>
                <w:iCs/>
                <w:sz w:val="24"/>
              </w:rPr>
              <w:t>Ед. изм.</w:t>
            </w:r>
          </w:p>
        </w:tc>
        <w:tc>
          <w:tcPr>
            <w:tcW w:w="2268" w:type="dxa"/>
            <w:gridSpan w:val="2"/>
            <w:shd w:val="clear" w:color="auto" w:fill="auto"/>
            <w:vAlign w:val="center"/>
            <w:hideMark/>
          </w:tcPr>
          <w:p w:rsidR="00D512DA" w:rsidRPr="008B3F61" w:rsidRDefault="00D512DA" w:rsidP="00BF7D28">
            <w:pPr>
              <w:spacing w:line="276" w:lineRule="auto"/>
              <w:jc w:val="center"/>
              <w:rPr>
                <w:rFonts w:ascii="Arial" w:hAnsi="Arial" w:cs="Arial"/>
                <w:bCs/>
                <w:iCs/>
                <w:sz w:val="24"/>
              </w:rPr>
            </w:pPr>
            <w:r w:rsidRPr="008B3F61">
              <w:rPr>
                <w:rFonts w:ascii="Arial" w:hAnsi="Arial" w:cs="Arial"/>
                <w:bCs/>
                <w:iCs/>
                <w:sz w:val="24"/>
              </w:rPr>
              <w:t>Расчетный период 203</w:t>
            </w:r>
            <w:r w:rsidR="00BF7D28" w:rsidRPr="008B3F61">
              <w:rPr>
                <w:rFonts w:ascii="Arial" w:hAnsi="Arial" w:cs="Arial"/>
                <w:bCs/>
                <w:iCs/>
                <w:sz w:val="24"/>
              </w:rPr>
              <w:t>1</w:t>
            </w:r>
            <w:r w:rsidRPr="008B3F61">
              <w:rPr>
                <w:rFonts w:ascii="Arial" w:hAnsi="Arial" w:cs="Arial"/>
                <w:bCs/>
                <w:iCs/>
                <w:sz w:val="24"/>
              </w:rPr>
              <w:t xml:space="preserve"> год</w:t>
            </w:r>
          </w:p>
        </w:tc>
      </w:tr>
      <w:tr w:rsidR="00D512DA" w:rsidRPr="008B3F61" w:rsidTr="008A0840">
        <w:trPr>
          <w:trHeight w:val="345"/>
        </w:trPr>
        <w:tc>
          <w:tcPr>
            <w:tcW w:w="709" w:type="dxa"/>
            <w:vMerge/>
            <w:vAlign w:val="center"/>
            <w:hideMark/>
          </w:tcPr>
          <w:p w:rsidR="00D512DA" w:rsidRPr="008B3F61" w:rsidRDefault="00D512DA" w:rsidP="007C7991">
            <w:pPr>
              <w:spacing w:line="276" w:lineRule="auto"/>
              <w:jc w:val="left"/>
              <w:rPr>
                <w:rFonts w:ascii="Arial" w:hAnsi="Arial" w:cs="Arial"/>
                <w:bCs/>
                <w:iCs/>
                <w:sz w:val="24"/>
              </w:rPr>
            </w:pPr>
          </w:p>
        </w:tc>
        <w:tc>
          <w:tcPr>
            <w:tcW w:w="2693" w:type="dxa"/>
            <w:vMerge/>
            <w:vAlign w:val="center"/>
            <w:hideMark/>
          </w:tcPr>
          <w:p w:rsidR="00D512DA" w:rsidRPr="008B3F61" w:rsidRDefault="00D512DA" w:rsidP="007C7991">
            <w:pPr>
              <w:spacing w:line="276" w:lineRule="auto"/>
              <w:jc w:val="left"/>
              <w:rPr>
                <w:rFonts w:ascii="Arial" w:hAnsi="Arial" w:cs="Arial"/>
                <w:bCs/>
                <w:iCs/>
                <w:sz w:val="24"/>
              </w:rPr>
            </w:pPr>
          </w:p>
        </w:tc>
        <w:tc>
          <w:tcPr>
            <w:tcW w:w="1700" w:type="dxa"/>
            <w:vMerge/>
            <w:vAlign w:val="center"/>
            <w:hideMark/>
          </w:tcPr>
          <w:p w:rsidR="00D512DA" w:rsidRPr="008B3F61" w:rsidRDefault="00D512DA" w:rsidP="007C7991">
            <w:pPr>
              <w:spacing w:line="276" w:lineRule="auto"/>
              <w:jc w:val="left"/>
              <w:rPr>
                <w:rFonts w:ascii="Arial" w:hAnsi="Arial" w:cs="Arial"/>
                <w:bCs/>
                <w:iCs/>
                <w:sz w:val="24"/>
              </w:rPr>
            </w:pPr>
          </w:p>
        </w:tc>
        <w:tc>
          <w:tcPr>
            <w:tcW w:w="1277" w:type="dxa"/>
            <w:vMerge/>
            <w:vAlign w:val="center"/>
            <w:hideMark/>
          </w:tcPr>
          <w:p w:rsidR="00D512DA" w:rsidRPr="008B3F61" w:rsidRDefault="00D512DA" w:rsidP="007C7991">
            <w:pPr>
              <w:spacing w:line="276" w:lineRule="auto"/>
              <w:jc w:val="left"/>
              <w:rPr>
                <w:rFonts w:ascii="Arial" w:hAnsi="Arial" w:cs="Arial"/>
                <w:bCs/>
                <w:iCs/>
                <w:sz w:val="24"/>
              </w:rPr>
            </w:pPr>
          </w:p>
        </w:tc>
        <w:tc>
          <w:tcPr>
            <w:tcW w:w="851" w:type="dxa"/>
            <w:vMerge/>
            <w:vAlign w:val="center"/>
            <w:hideMark/>
          </w:tcPr>
          <w:p w:rsidR="00D512DA" w:rsidRPr="008B3F61" w:rsidRDefault="00D512DA" w:rsidP="007C7991">
            <w:pPr>
              <w:spacing w:line="276" w:lineRule="auto"/>
              <w:jc w:val="left"/>
              <w:rPr>
                <w:rFonts w:ascii="Arial" w:hAnsi="Arial" w:cs="Arial"/>
                <w:bCs/>
                <w:iCs/>
                <w:sz w:val="24"/>
              </w:rPr>
            </w:pPr>
          </w:p>
        </w:tc>
        <w:tc>
          <w:tcPr>
            <w:tcW w:w="1135" w:type="dxa"/>
            <w:shd w:val="clear" w:color="auto" w:fill="auto"/>
            <w:vAlign w:val="center"/>
            <w:hideMark/>
          </w:tcPr>
          <w:p w:rsidR="00D512DA" w:rsidRPr="008B3F61" w:rsidRDefault="00D512DA" w:rsidP="007C7991">
            <w:pPr>
              <w:spacing w:line="276" w:lineRule="auto"/>
              <w:jc w:val="center"/>
              <w:rPr>
                <w:rFonts w:ascii="Arial" w:hAnsi="Arial" w:cs="Arial"/>
                <w:bCs/>
                <w:iCs/>
                <w:sz w:val="24"/>
                <w:vertAlign w:val="superscript"/>
              </w:rPr>
            </w:pPr>
            <w:r w:rsidRPr="008B3F61">
              <w:rPr>
                <w:rFonts w:ascii="Arial" w:hAnsi="Arial" w:cs="Arial"/>
                <w:bCs/>
                <w:iCs/>
                <w:sz w:val="24"/>
              </w:rPr>
              <w:t>Год, тыс. м</w:t>
            </w:r>
            <w:r w:rsidRPr="008B3F61">
              <w:rPr>
                <w:rFonts w:ascii="Arial" w:hAnsi="Arial" w:cs="Arial"/>
                <w:bCs/>
                <w:iCs/>
                <w:sz w:val="24"/>
                <w:vertAlign w:val="superscript"/>
              </w:rPr>
              <w:t>3</w:t>
            </w:r>
          </w:p>
        </w:tc>
        <w:tc>
          <w:tcPr>
            <w:tcW w:w="1133" w:type="dxa"/>
            <w:shd w:val="clear" w:color="auto" w:fill="auto"/>
            <w:vAlign w:val="center"/>
            <w:hideMark/>
          </w:tcPr>
          <w:p w:rsidR="00D512DA" w:rsidRPr="008B3F61" w:rsidRDefault="00D512DA" w:rsidP="007C7991">
            <w:pPr>
              <w:spacing w:line="276" w:lineRule="auto"/>
              <w:jc w:val="center"/>
              <w:rPr>
                <w:rFonts w:ascii="Arial" w:hAnsi="Arial" w:cs="Arial"/>
                <w:bCs/>
                <w:iCs/>
                <w:sz w:val="24"/>
              </w:rPr>
            </w:pPr>
            <w:r w:rsidRPr="008B3F61">
              <w:rPr>
                <w:rFonts w:ascii="Arial" w:hAnsi="Arial" w:cs="Arial"/>
                <w:bCs/>
                <w:iCs/>
                <w:sz w:val="24"/>
              </w:rPr>
              <w:t>Сутки, м</w:t>
            </w:r>
            <w:r w:rsidRPr="008B3F61">
              <w:rPr>
                <w:rFonts w:ascii="Arial" w:hAnsi="Arial" w:cs="Arial"/>
                <w:bCs/>
                <w:iCs/>
                <w:sz w:val="24"/>
                <w:vertAlign w:val="superscript"/>
              </w:rPr>
              <w:t>3</w:t>
            </w:r>
          </w:p>
        </w:tc>
      </w:tr>
      <w:tr w:rsidR="00F2533A" w:rsidRPr="008B3F61" w:rsidTr="008A0840">
        <w:trPr>
          <w:trHeight w:val="405"/>
        </w:trPr>
        <w:tc>
          <w:tcPr>
            <w:tcW w:w="709" w:type="dxa"/>
            <w:shd w:val="clear" w:color="auto" w:fill="auto"/>
            <w:vAlign w:val="center"/>
            <w:hideMark/>
          </w:tcPr>
          <w:p w:rsidR="00F2533A" w:rsidRPr="008B3F61" w:rsidRDefault="00F2533A" w:rsidP="00F2533A">
            <w:pPr>
              <w:spacing w:line="276" w:lineRule="auto"/>
              <w:jc w:val="center"/>
              <w:rPr>
                <w:rFonts w:ascii="Arial" w:hAnsi="Arial" w:cs="Arial"/>
                <w:sz w:val="24"/>
              </w:rPr>
            </w:pPr>
            <w:r w:rsidRPr="008B3F61">
              <w:rPr>
                <w:rFonts w:ascii="Arial" w:hAnsi="Arial" w:cs="Arial"/>
                <w:sz w:val="24"/>
              </w:rPr>
              <w:t>1</w:t>
            </w:r>
          </w:p>
        </w:tc>
        <w:tc>
          <w:tcPr>
            <w:tcW w:w="2693" w:type="dxa"/>
            <w:shd w:val="clear" w:color="auto" w:fill="auto"/>
            <w:vAlign w:val="center"/>
            <w:hideMark/>
          </w:tcPr>
          <w:p w:rsidR="00F2533A" w:rsidRPr="008B3F61" w:rsidRDefault="00F2533A" w:rsidP="00F2533A">
            <w:pPr>
              <w:spacing w:line="276" w:lineRule="auto"/>
              <w:jc w:val="left"/>
              <w:rPr>
                <w:rFonts w:ascii="Arial" w:hAnsi="Arial" w:cs="Arial"/>
                <w:sz w:val="24"/>
              </w:rPr>
            </w:pPr>
            <w:r w:rsidRPr="008B3F61">
              <w:rPr>
                <w:rFonts w:ascii="Arial" w:hAnsi="Arial" w:cs="Arial"/>
                <w:sz w:val="24"/>
              </w:rPr>
              <w:t>Население</w:t>
            </w:r>
          </w:p>
        </w:tc>
        <w:tc>
          <w:tcPr>
            <w:tcW w:w="1700" w:type="dxa"/>
            <w:shd w:val="clear" w:color="auto" w:fill="auto"/>
            <w:vAlign w:val="center"/>
            <w:hideMark/>
          </w:tcPr>
          <w:p w:rsidR="00F2533A" w:rsidRPr="008B3F61" w:rsidRDefault="00F2533A" w:rsidP="00241ACA">
            <w:pPr>
              <w:spacing w:line="276" w:lineRule="auto"/>
              <w:jc w:val="center"/>
              <w:rPr>
                <w:rFonts w:ascii="Arial" w:hAnsi="Arial" w:cs="Arial"/>
                <w:sz w:val="24"/>
              </w:rPr>
            </w:pPr>
            <w:r w:rsidRPr="008B3F61">
              <w:rPr>
                <w:rFonts w:ascii="Arial" w:hAnsi="Arial" w:cs="Arial"/>
                <w:sz w:val="24"/>
              </w:rPr>
              <w:t>2</w:t>
            </w:r>
            <w:r w:rsidR="00241ACA">
              <w:rPr>
                <w:rFonts w:ascii="Arial" w:hAnsi="Arial" w:cs="Arial"/>
                <w:sz w:val="24"/>
              </w:rPr>
              <w:t>5</w:t>
            </w:r>
            <w:r w:rsidRPr="008B3F61">
              <w:rPr>
                <w:rFonts w:ascii="Arial" w:hAnsi="Arial" w:cs="Arial"/>
                <w:sz w:val="24"/>
              </w:rPr>
              <w:t>0</w:t>
            </w:r>
          </w:p>
        </w:tc>
        <w:tc>
          <w:tcPr>
            <w:tcW w:w="1277" w:type="dxa"/>
            <w:shd w:val="clear" w:color="auto" w:fill="auto"/>
            <w:vAlign w:val="center"/>
            <w:hideMark/>
          </w:tcPr>
          <w:p w:rsidR="00F2533A" w:rsidRPr="008B3F61" w:rsidRDefault="00F4758E" w:rsidP="00F2533A">
            <w:pPr>
              <w:spacing w:line="276" w:lineRule="auto"/>
              <w:jc w:val="center"/>
              <w:rPr>
                <w:rFonts w:ascii="Arial" w:hAnsi="Arial" w:cs="Arial"/>
                <w:sz w:val="24"/>
              </w:rPr>
            </w:pPr>
            <w:r>
              <w:rPr>
                <w:rFonts w:ascii="Arial" w:hAnsi="Arial" w:cs="Arial"/>
                <w:sz w:val="24"/>
              </w:rPr>
              <w:t>7165</w:t>
            </w:r>
          </w:p>
        </w:tc>
        <w:tc>
          <w:tcPr>
            <w:tcW w:w="851" w:type="dxa"/>
            <w:shd w:val="clear" w:color="auto" w:fill="auto"/>
            <w:vAlign w:val="center"/>
          </w:tcPr>
          <w:p w:rsidR="00F2533A" w:rsidRPr="008B3F61" w:rsidRDefault="00F2533A" w:rsidP="00F2533A">
            <w:pPr>
              <w:spacing w:line="276" w:lineRule="auto"/>
              <w:jc w:val="center"/>
              <w:rPr>
                <w:rFonts w:ascii="Arial" w:hAnsi="Arial" w:cs="Arial"/>
                <w:sz w:val="24"/>
              </w:rPr>
            </w:pPr>
            <w:r w:rsidRPr="008B3F61">
              <w:rPr>
                <w:rFonts w:ascii="Arial" w:hAnsi="Arial" w:cs="Arial"/>
                <w:sz w:val="24"/>
              </w:rPr>
              <w:t>Чел.</w:t>
            </w:r>
          </w:p>
        </w:tc>
        <w:tc>
          <w:tcPr>
            <w:tcW w:w="1135" w:type="dxa"/>
            <w:shd w:val="clear" w:color="auto" w:fill="auto"/>
            <w:vAlign w:val="center"/>
          </w:tcPr>
          <w:p w:rsidR="00F2533A" w:rsidRPr="008B3F61" w:rsidRDefault="00F4758E" w:rsidP="00F2533A">
            <w:pPr>
              <w:jc w:val="center"/>
              <w:rPr>
                <w:rFonts w:ascii="Arial" w:hAnsi="Arial" w:cs="Arial"/>
                <w:color w:val="000000"/>
                <w:sz w:val="24"/>
              </w:rPr>
            </w:pPr>
            <w:r>
              <w:rPr>
                <w:rFonts w:ascii="Arial" w:hAnsi="Arial" w:cs="Arial"/>
                <w:color w:val="000000"/>
                <w:sz w:val="24"/>
              </w:rPr>
              <w:t>653,81</w:t>
            </w:r>
          </w:p>
        </w:tc>
        <w:tc>
          <w:tcPr>
            <w:tcW w:w="1133" w:type="dxa"/>
            <w:shd w:val="clear" w:color="auto" w:fill="auto"/>
            <w:vAlign w:val="center"/>
          </w:tcPr>
          <w:p w:rsidR="00F2533A" w:rsidRPr="008B3F61" w:rsidRDefault="00F4758E" w:rsidP="00F2533A">
            <w:pPr>
              <w:jc w:val="center"/>
              <w:rPr>
                <w:rFonts w:ascii="Arial" w:hAnsi="Arial" w:cs="Arial"/>
                <w:color w:val="000000"/>
                <w:sz w:val="24"/>
              </w:rPr>
            </w:pPr>
            <w:r>
              <w:rPr>
                <w:rFonts w:ascii="Arial" w:hAnsi="Arial" w:cs="Arial"/>
                <w:color w:val="000000"/>
                <w:sz w:val="24"/>
              </w:rPr>
              <w:t>1791,25</w:t>
            </w:r>
          </w:p>
        </w:tc>
      </w:tr>
      <w:tr w:rsidR="006564DF" w:rsidRPr="008B3F61" w:rsidTr="008A0840">
        <w:trPr>
          <w:trHeight w:val="375"/>
        </w:trPr>
        <w:tc>
          <w:tcPr>
            <w:tcW w:w="709" w:type="dxa"/>
            <w:shd w:val="clear" w:color="auto" w:fill="auto"/>
            <w:vAlign w:val="center"/>
          </w:tcPr>
          <w:p w:rsidR="006564DF" w:rsidRPr="008B3F61" w:rsidRDefault="00716D27" w:rsidP="006564DF">
            <w:pPr>
              <w:spacing w:line="276" w:lineRule="auto"/>
              <w:jc w:val="center"/>
              <w:rPr>
                <w:rFonts w:ascii="Arial" w:hAnsi="Arial" w:cs="Arial"/>
                <w:sz w:val="24"/>
              </w:rPr>
            </w:pPr>
            <w:r>
              <w:rPr>
                <w:rFonts w:ascii="Arial" w:hAnsi="Arial" w:cs="Arial"/>
                <w:sz w:val="24"/>
              </w:rPr>
              <w:t>2</w:t>
            </w:r>
          </w:p>
        </w:tc>
        <w:tc>
          <w:tcPr>
            <w:tcW w:w="2693" w:type="dxa"/>
            <w:shd w:val="clear" w:color="auto" w:fill="auto"/>
            <w:vAlign w:val="center"/>
          </w:tcPr>
          <w:p w:rsidR="006564DF" w:rsidRPr="008B3F61" w:rsidRDefault="006564DF" w:rsidP="006564DF">
            <w:pPr>
              <w:spacing w:line="276" w:lineRule="auto"/>
              <w:jc w:val="left"/>
              <w:rPr>
                <w:rFonts w:ascii="Arial" w:hAnsi="Arial" w:cs="Arial"/>
                <w:sz w:val="24"/>
              </w:rPr>
            </w:pPr>
            <w:r>
              <w:rPr>
                <w:rFonts w:ascii="Arial" w:hAnsi="Arial" w:cs="Arial"/>
                <w:sz w:val="24"/>
              </w:rPr>
              <w:t>Бюджетные предприятия</w:t>
            </w:r>
          </w:p>
        </w:tc>
        <w:tc>
          <w:tcPr>
            <w:tcW w:w="1700" w:type="dxa"/>
            <w:shd w:val="clear" w:color="auto" w:fill="auto"/>
            <w:vAlign w:val="center"/>
          </w:tcPr>
          <w:p w:rsidR="006564DF" w:rsidRPr="008B3F61" w:rsidRDefault="006564DF" w:rsidP="006564DF">
            <w:pPr>
              <w:spacing w:line="276" w:lineRule="auto"/>
              <w:jc w:val="center"/>
              <w:rPr>
                <w:rFonts w:ascii="Arial" w:hAnsi="Arial" w:cs="Arial"/>
                <w:sz w:val="24"/>
              </w:rPr>
            </w:pPr>
            <w:r>
              <w:rPr>
                <w:rFonts w:ascii="Arial" w:hAnsi="Arial" w:cs="Arial"/>
                <w:sz w:val="24"/>
              </w:rPr>
              <w:t>5</w:t>
            </w:r>
          </w:p>
        </w:tc>
        <w:tc>
          <w:tcPr>
            <w:tcW w:w="1277" w:type="dxa"/>
            <w:shd w:val="clear" w:color="auto" w:fill="auto"/>
            <w:vAlign w:val="center"/>
          </w:tcPr>
          <w:p w:rsidR="006564DF" w:rsidRDefault="006564DF" w:rsidP="006564DF">
            <w:pPr>
              <w:spacing w:line="276" w:lineRule="auto"/>
              <w:jc w:val="center"/>
              <w:rPr>
                <w:rFonts w:ascii="Arial" w:hAnsi="Arial" w:cs="Arial"/>
                <w:sz w:val="24"/>
              </w:rPr>
            </w:pPr>
          </w:p>
        </w:tc>
        <w:tc>
          <w:tcPr>
            <w:tcW w:w="851" w:type="dxa"/>
            <w:shd w:val="clear" w:color="auto" w:fill="auto"/>
            <w:vAlign w:val="center"/>
          </w:tcPr>
          <w:p w:rsidR="006564DF" w:rsidRPr="008B3F61" w:rsidRDefault="006564DF" w:rsidP="006564DF">
            <w:pPr>
              <w:spacing w:line="276" w:lineRule="auto"/>
              <w:jc w:val="center"/>
              <w:rPr>
                <w:rFonts w:ascii="Arial" w:hAnsi="Arial" w:cs="Arial"/>
                <w:sz w:val="24"/>
              </w:rPr>
            </w:pPr>
            <w:r>
              <w:rPr>
                <w:rFonts w:ascii="Arial" w:hAnsi="Arial" w:cs="Arial"/>
                <w:sz w:val="24"/>
              </w:rPr>
              <w:t>%</w:t>
            </w:r>
          </w:p>
        </w:tc>
        <w:tc>
          <w:tcPr>
            <w:tcW w:w="1135" w:type="dxa"/>
            <w:shd w:val="clear" w:color="auto" w:fill="auto"/>
            <w:vAlign w:val="center"/>
          </w:tcPr>
          <w:p w:rsidR="006564DF" w:rsidRPr="008B3F61" w:rsidRDefault="00F4758E" w:rsidP="006564DF">
            <w:pPr>
              <w:jc w:val="center"/>
              <w:rPr>
                <w:rFonts w:ascii="Arial" w:hAnsi="Arial" w:cs="Arial"/>
                <w:color w:val="000000"/>
                <w:sz w:val="24"/>
              </w:rPr>
            </w:pPr>
            <w:r>
              <w:rPr>
                <w:rFonts w:ascii="Arial" w:hAnsi="Arial" w:cs="Arial"/>
                <w:color w:val="000000"/>
                <w:sz w:val="24"/>
              </w:rPr>
              <w:t>32,69</w:t>
            </w:r>
          </w:p>
        </w:tc>
        <w:tc>
          <w:tcPr>
            <w:tcW w:w="1133" w:type="dxa"/>
            <w:shd w:val="clear" w:color="auto" w:fill="auto"/>
            <w:vAlign w:val="center"/>
          </w:tcPr>
          <w:p w:rsidR="006564DF" w:rsidRPr="008B3F61" w:rsidRDefault="00F4758E" w:rsidP="006564DF">
            <w:pPr>
              <w:jc w:val="center"/>
              <w:rPr>
                <w:rFonts w:ascii="Arial" w:hAnsi="Arial" w:cs="Arial"/>
                <w:color w:val="000000"/>
                <w:sz w:val="24"/>
              </w:rPr>
            </w:pPr>
            <w:r>
              <w:rPr>
                <w:rFonts w:ascii="Arial" w:hAnsi="Arial" w:cs="Arial"/>
                <w:color w:val="000000"/>
                <w:sz w:val="24"/>
              </w:rPr>
              <w:t>89,56</w:t>
            </w:r>
          </w:p>
        </w:tc>
      </w:tr>
      <w:tr w:rsidR="008A0840" w:rsidRPr="008B3F61" w:rsidTr="008A0840">
        <w:trPr>
          <w:trHeight w:val="238"/>
        </w:trPr>
        <w:tc>
          <w:tcPr>
            <w:tcW w:w="709" w:type="dxa"/>
            <w:shd w:val="clear" w:color="auto" w:fill="auto"/>
            <w:vAlign w:val="center"/>
          </w:tcPr>
          <w:p w:rsidR="008A0840" w:rsidRPr="008B3F61" w:rsidRDefault="008A0840" w:rsidP="006564DF">
            <w:pPr>
              <w:spacing w:line="276" w:lineRule="auto"/>
              <w:jc w:val="center"/>
              <w:rPr>
                <w:rFonts w:ascii="Arial" w:hAnsi="Arial" w:cs="Arial"/>
                <w:sz w:val="24"/>
              </w:rPr>
            </w:pPr>
          </w:p>
        </w:tc>
        <w:tc>
          <w:tcPr>
            <w:tcW w:w="2693" w:type="dxa"/>
            <w:shd w:val="clear" w:color="auto" w:fill="auto"/>
            <w:vAlign w:val="center"/>
          </w:tcPr>
          <w:p w:rsidR="008A0840" w:rsidRPr="008B3F61" w:rsidRDefault="008A0840" w:rsidP="006564DF">
            <w:pPr>
              <w:spacing w:line="276" w:lineRule="auto"/>
              <w:jc w:val="left"/>
              <w:rPr>
                <w:rFonts w:ascii="Arial" w:hAnsi="Arial" w:cs="Arial"/>
                <w:sz w:val="24"/>
              </w:rPr>
            </w:pPr>
            <w:r>
              <w:rPr>
                <w:rFonts w:ascii="Arial" w:hAnsi="Arial" w:cs="Arial"/>
                <w:sz w:val="24"/>
              </w:rPr>
              <w:t>Всего</w:t>
            </w:r>
          </w:p>
        </w:tc>
        <w:tc>
          <w:tcPr>
            <w:tcW w:w="1700" w:type="dxa"/>
            <w:shd w:val="clear" w:color="auto" w:fill="auto"/>
            <w:vAlign w:val="center"/>
          </w:tcPr>
          <w:p w:rsidR="008A0840" w:rsidRDefault="008A0840" w:rsidP="006564DF">
            <w:pPr>
              <w:spacing w:line="276" w:lineRule="auto"/>
              <w:jc w:val="center"/>
              <w:rPr>
                <w:rFonts w:ascii="Arial" w:hAnsi="Arial" w:cs="Arial"/>
                <w:sz w:val="24"/>
              </w:rPr>
            </w:pPr>
          </w:p>
        </w:tc>
        <w:tc>
          <w:tcPr>
            <w:tcW w:w="1277" w:type="dxa"/>
            <w:shd w:val="clear" w:color="auto" w:fill="auto"/>
            <w:vAlign w:val="center"/>
          </w:tcPr>
          <w:p w:rsidR="008A0840" w:rsidRPr="008B3F61" w:rsidRDefault="008A0840" w:rsidP="006564DF">
            <w:pPr>
              <w:spacing w:line="276" w:lineRule="auto"/>
              <w:jc w:val="center"/>
              <w:rPr>
                <w:rFonts w:ascii="Arial" w:hAnsi="Arial" w:cs="Arial"/>
                <w:sz w:val="24"/>
              </w:rPr>
            </w:pPr>
          </w:p>
        </w:tc>
        <w:tc>
          <w:tcPr>
            <w:tcW w:w="851" w:type="dxa"/>
            <w:shd w:val="clear" w:color="auto" w:fill="auto"/>
            <w:vAlign w:val="center"/>
          </w:tcPr>
          <w:p w:rsidR="008A0840" w:rsidRPr="008B3F61" w:rsidRDefault="008A0840" w:rsidP="006564DF">
            <w:pPr>
              <w:spacing w:line="276" w:lineRule="auto"/>
              <w:jc w:val="center"/>
              <w:rPr>
                <w:rFonts w:ascii="Arial" w:hAnsi="Arial" w:cs="Arial"/>
                <w:sz w:val="24"/>
              </w:rPr>
            </w:pPr>
          </w:p>
        </w:tc>
        <w:tc>
          <w:tcPr>
            <w:tcW w:w="1135" w:type="dxa"/>
            <w:shd w:val="clear" w:color="auto" w:fill="auto"/>
            <w:vAlign w:val="center"/>
          </w:tcPr>
          <w:p w:rsidR="008A0840" w:rsidRPr="008B3F61" w:rsidRDefault="00716D27" w:rsidP="006564DF">
            <w:pPr>
              <w:jc w:val="center"/>
              <w:rPr>
                <w:rFonts w:ascii="Arial" w:hAnsi="Arial" w:cs="Arial"/>
                <w:color w:val="000000"/>
                <w:sz w:val="24"/>
              </w:rPr>
            </w:pPr>
            <w:r>
              <w:rPr>
                <w:rFonts w:ascii="Arial" w:hAnsi="Arial" w:cs="Arial"/>
                <w:color w:val="000000"/>
                <w:sz w:val="24"/>
              </w:rPr>
              <w:t>686,50</w:t>
            </w:r>
          </w:p>
        </w:tc>
        <w:tc>
          <w:tcPr>
            <w:tcW w:w="1133" w:type="dxa"/>
            <w:shd w:val="clear" w:color="auto" w:fill="auto"/>
            <w:vAlign w:val="center"/>
          </w:tcPr>
          <w:p w:rsidR="008A0840" w:rsidRPr="008B3F61" w:rsidRDefault="00716D27" w:rsidP="006564DF">
            <w:pPr>
              <w:jc w:val="center"/>
              <w:rPr>
                <w:rFonts w:ascii="Arial" w:hAnsi="Arial" w:cs="Arial"/>
                <w:color w:val="000000"/>
                <w:sz w:val="24"/>
              </w:rPr>
            </w:pPr>
            <w:r>
              <w:rPr>
                <w:rFonts w:ascii="Arial" w:hAnsi="Arial" w:cs="Arial"/>
                <w:color w:val="000000"/>
                <w:sz w:val="24"/>
              </w:rPr>
              <w:t>1880,81</w:t>
            </w:r>
          </w:p>
        </w:tc>
      </w:tr>
      <w:tr w:rsidR="008A0840" w:rsidRPr="008B3F61" w:rsidTr="008A0840">
        <w:trPr>
          <w:trHeight w:val="238"/>
        </w:trPr>
        <w:tc>
          <w:tcPr>
            <w:tcW w:w="709" w:type="dxa"/>
            <w:shd w:val="clear" w:color="auto" w:fill="auto"/>
            <w:vAlign w:val="center"/>
          </w:tcPr>
          <w:p w:rsidR="008A0840" w:rsidRPr="008B3F61" w:rsidRDefault="00716D27" w:rsidP="008A0840">
            <w:pPr>
              <w:spacing w:line="276" w:lineRule="auto"/>
              <w:jc w:val="center"/>
              <w:rPr>
                <w:rFonts w:ascii="Arial" w:hAnsi="Arial" w:cs="Arial"/>
                <w:sz w:val="24"/>
              </w:rPr>
            </w:pPr>
            <w:r>
              <w:rPr>
                <w:rFonts w:ascii="Arial" w:hAnsi="Arial" w:cs="Arial"/>
                <w:sz w:val="24"/>
              </w:rPr>
              <w:t>3</w:t>
            </w:r>
          </w:p>
        </w:tc>
        <w:tc>
          <w:tcPr>
            <w:tcW w:w="2693" w:type="dxa"/>
            <w:shd w:val="clear" w:color="auto" w:fill="auto"/>
            <w:vAlign w:val="center"/>
          </w:tcPr>
          <w:p w:rsidR="008A0840" w:rsidRPr="008B3F61" w:rsidRDefault="008A0840" w:rsidP="008A0840">
            <w:pPr>
              <w:spacing w:line="276" w:lineRule="auto"/>
              <w:jc w:val="left"/>
              <w:rPr>
                <w:rFonts w:ascii="Arial" w:hAnsi="Arial" w:cs="Arial"/>
                <w:sz w:val="24"/>
              </w:rPr>
            </w:pPr>
            <w:r w:rsidRPr="008B3F61">
              <w:rPr>
                <w:rFonts w:ascii="Arial" w:hAnsi="Arial" w:cs="Arial"/>
                <w:sz w:val="24"/>
              </w:rPr>
              <w:t>Неучтенные расходы</w:t>
            </w:r>
          </w:p>
        </w:tc>
        <w:tc>
          <w:tcPr>
            <w:tcW w:w="1700" w:type="dxa"/>
            <w:shd w:val="clear" w:color="auto" w:fill="auto"/>
            <w:vAlign w:val="center"/>
          </w:tcPr>
          <w:p w:rsidR="008A0840" w:rsidRPr="008B3F61" w:rsidRDefault="008A0840" w:rsidP="008A0840">
            <w:pPr>
              <w:spacing w:line="276" w:lineRule="auto"/>
              <w:jc w:val="center"/>
              <w:rPr>
                <w:rFonts w:ascii="Arial" w:hAnsi="Arial" w:cs="Arial"/>
                <w:sz w:val="24"/>
              </w:rPr>
            </w:pPr>
            <w:r>
              <w:rPr>
                <w:rFonts w:ascii="Arial" w:hAnsi="Arial" w:cs="Arial"/>
                <w:sz w:val="24"/>
              </w:rPr>
              <w:t>1</w:t>
            </w:r>
            <w:r w:rsidRPr="008B3F61">
              <w:rPr>
                <w:rFonts w:ascii="Arial" w:hAnsi="Arial" w:cs="Arial"/>
                <w:sz w:val="24"/>
              </w:rPr>
              <w:t>0</w:t>
            </w:r>
          </w:p>
        </w:tc>
        <w:tc>
          <w:tcPr>
            <w:tcW w:w="1277" w:type="dxa"/>
            <w:shd w:val="clear" w:color="auto" w:fill="auto"/>
            <w:vAlign w:val="center"/>
          </w:tcPr>
          <w:p w:rsidR="008A0840" w:rsidRPr="008B3F61" w:rsidRDefault="008A0840" w:rsidP="008A0840">
            <w:pPr>
              <w:spacing w:line="276" w:lineRule="auto"/>
              <w:jc w:val="center"/>
              <w:rPr>
                <w:rFonts w:ascii="Arial" w:hAnsi="Arial" w:cs="Arial"/>
                <w:sz w:val="24"/>
              </w:rPr>
            </w:pPr>
          </w:p>
        </w:tc>
        <w:tc>
          <w:tcPr>
            <w:tcW w:w="851" w:type="dxa"/>
            <w:shd w:val="clear" w:color="auto" w:fill="auto"/>
            <w:vAlign w:val="center"/>
          </w:tcPr>
          <w:p w:rsidR="008A0840" w:rsidRPr="008B3F61" w:rsidRDefault="008A0840" w:rsidP="008A0840">
            <w:pPr>
              <w:spacing w:line="276" w:lineRule="auto"/>
              <w:jc w:val="center"/>
              <w:rPr>
                <w:rFonts w:ascii="Arial" w:hAnsi="Arial" w:cs="Arial"/>
                <w:sz w:val="24"/>
              </w:rPr>
            </w:pPr>
            <w:r w:rsidRPr="008B3F61">
              <w:rPr>
                <w:rFonts w:ascii="Arial" w:hAnsi="Arial" w:cs="Arial"/>
                <w:sz w:val="24"/>
              </w:rPr>
              <w:t>%</w:t>
            </w:r>
          </w:p>
        </w:tc>
        <w:tc>
          <w:tcPr>
            <w:tcW w:w="1135" w:type="dxa"/>
            <w:shd w:val="clear" w:color="auto" w:fill="auto"/>
            <w:vAlign w:val="center"/>
          </w:tcPr>
          <w:p w:rsidR="008A0840" w:rsidRPr="008B3F61" w:rsidRDefault="00716D27" w:rsidP="008A0840">
            <w:pPr>
              <w:jc w:val="center"/>
              <w:rPr>
                <w:rFonts w:ascii="Arial" w:hAnsi="Arial" w:cs="Arial"/>
                <w:color w:val="000000"/>
                <w:sz w:val="24"/>
              </w:rPr>
            </w:pPr>
            <w:r>
              <w:rPr>
                <w:rFonts w:ascii="Arial" w:hAnsi="Arial" w:cs="Arial"/>
                <w:color w:val="000000"/>
                <w:sz w:val="24"/>
              </w:rPr>
              <w:t>68,65</w:t>
            </w:r>
          </w:p>
        </w:tc>
        <w:tc>
          <w:tcPr>
            <w:tcW w:w="1133" w:type="dxa"/>
            <w:shd w:val="clear" w:color="auto" w:fill="auto"/>
            <w:vAlign w:val="center"/>
          </w:tcPr>
          <w:p w:rsidR="008A0840" w:rsidRPr="008B3F61" w:rsidRDefault="00716D27" w:rsidP="008A0840">
            <w:pPr>
              <w:jc w:val="center"/>
              <w:rPr>
                <w:rFonts w:ascii="Arial" w:hAnsi="Arial" w:cs="Arial"/>
                <w:color w:val="000000"/>
                <w:sz w:val="24"/>
              </w:rPr>
            </w:pPr>
            <w:r>
              <w:rPr>
                <w:rFonts w:ascii="Arial" w:hAnsi="Arial" w:cs="Arial"/>
                <w:color w:val="000000"/>
                <w:sz w:val="24"/>
              </w:rPr>
              <w:t>188,08</w:t>
            </w:r>
          </w:p>
        </w:tc>
      </w:tr>
      <w:tr w:rsidR="008A0840" w:rsidRPr="008B3F61" w:rsidTr="008A0840">
        <w:trPr>
          <w:trHeight w:val="405"/>
        </w:trPr>
        <w:tc>
          <w:tcPr>
            <w:tcW w:w="6379" w:type="dxa"/>
            <w:gridSpan w:val="4"/>
            <w:shd w:val="clear" w:color="auto" w:fill="auto"/>
            <w:vAlign w:val="center"/>
            <w:hideMark/>
          </w:tcPr>
          <w:p w:rsidR="008A0840" w:rsidRPr="008B3F61" w:rsidRDefault="008A0840" w:rsidP="008A0840">
            <w:pPr>
              <w:spacing w:line="276" w:lineRule="auto"/>
              <w:jc w:val="left"/>
              <w:rPr>
                <w:rFonts w:ascii="Arial" w:hAnsi="Arial" w:cs="Arial"/>
                <w:bCs/>
                <w:iCs/>
                <w:sz w:val="24"/>
              </w:rPr>
            </w:pPr>
            <w:r w:rsidRPr="008B3F61">
              <w:rPr>
                <w:rFonts w:ascii="Arial" w:hAnsi="Arial" w:cs="Arial"/>
                <w:bCs/>
                <w:iCs/>
                <w:sz w:val="24"/>
              </w:rPr>
              <w:t xml:space="preserve">ИТОГО </w:t>
            </w:r>
          </w:p>
        </w:tc>
        <w:tc>
          <w:tcPr>
            <w:tcW w:w="851" w:type="dxa"/>
            <w:shd w:val="clear" w:color="auto" w:fill="auto"/>
            <w:vAlign w:val="center"/>
          </w:tcPr>
          <w:p w:rsidR="008A0840" w:rsidRPr="008B3F61" w:rsidRDefault="008A0840" w:rsidP="008A0840">
            <w:pPr>
              <w:spacing w:line="276" w:lineRule="auto"/>
              <w:jc w:val="center"/>
              <w:rPr>
                <w:rFonts w:ascii="Arial" w:hAnsi="Arial" w:cs="Arial"/>
                <w:sz w:val="24"/>
              </w:rPr>
            </w:pPr>
          </w:p>
        </w:tc>
        <w:tc>
          <w:tcPr>
            <w:tcW w:w="1135" w:type="dxa"/>
            <w:shd w:val="clear" w:color="auto" w:fill="auto"/>
            <w:vAlign w:val="center"/>
          </w:tcPr>
          <w:p w:rsidR="008A0840" w:rsidRPr="008B3F61" w:rsidRDefault="00716D27" w:rsidP="008A0840">
            <w:pPr>
              <w:jc w:val="center"/>
              <w:rPr>
                <w:rFonts w:ascii="Arial" w:hAnsi="Arial" w:cs="Arial"/>
                <w:color w:val="000000"/>
                <w:sz w:val="24"/>
              </w:rPr>
            </w:pPr>
            <w:r>
              <w:rPr>
                <w:rFonts w:ascii="Arial" w:hAnsi="Arial" w:cs="Arial"/>
                <w:color w:val="000000"/>
                <w:sz w:val="24"/>
              </w:rPr>
              <w:t>755,15</w:t>
            </w:r>
          </w:p>
        </w:tc>
        <w:tc>
          <w:tcPr>
            <w:tcW w:w="1133" w:type="dxa"/>
            <w:shd w:val="clear" w:color="auto" w:fill="auto"/>
            <w:vAlign w:val="center"/>
          </w:tcPr>
          <w:p w:rsidR="008A0840" w:rsidRPr="008B3F61" w:rsidRDefault="00716D27" w:rsidP="008A0840">
            <w:pPr>
              <w:jc w:val="center"/>
              <w:rPr>
                <w:rFonts w:ascii="Arial" w:hAnsi="Arial" w:cs="Arial"/>
                <w:color w:val="000000"/>
                <w:sz w:val="24"/>
              </w:rPr>
            </w:pPr>
            <w:r>
              <w:rPr>
                <w:rFonts w:ascii="Arial" w:hAnsi="Arial" w:cs="Arial"/>
                <w:color w:val="000000"/>
                <w:sz w:val="24"/>
              </w:rPr>
              <w:t>2068,89</w:t>
            </w:r>
          </w:p>
        </w:tc>
      </w:tr>
    </w:tbl>
    <w:p w:rsidR="00257639" w:rsidRDefault="00257639" w:rsidP="007C7991">
      <w:pPr>
        <w:pStyle w:val="e"/>
        <w:spacing w:line="276" w:lineRule="auto"/>
        <w:jc w:val="both"/>
        <w:rPr>
          <w:rFonts w:ascii="Arial" w:hAnsi="Arial" w:cs="Arial"/>
          <w:color w:val="000000" w:themeColor="text1"/>
        </w:rPr>
      </w:pPr>
    </w:p>
    <w:p w:rsidR="00F11F60" w:rsidRPr="00C96272" w:rsidRDefault="00F11F60" w:rsidP="007C7991">
      <w:pPr>
        <w:pStyle w:val="e"/>
        <w:spacing w:line="276" w:lineRule="auto"/>
        <w:jc w:val="both"/>
        <w:rPr>
          <w:rFonts w:ascii="Arial" w:hAnsi="Arial" w:cs="Arial"/>
        </w:rPr>
      </w:pPr>
      <w:r w:rsidRPr="00C96272">
        <w:rPr>
          <w:rFonts w:ascii="Arial" w:hAnsi="Arial" w:cs="Arial"/>
        </w:rPr>
        <w:t>Расчетные показатели расхода воды на полив зеленых насаждений приведены в таблице №1.3.</w:t>
      </w:r>
      <w:r w:rsidR="00F66931">
        <w:rPr>
          <w:rFonts w:ascii="Arial" w:hAnsi="Arial" w:cs="Arial"/>
        </w:rPr>
        <w:t>7</w:t>
      </w:r>
      <w:r w:rsidRPr="00C96272">
        <w:rPr>
          <w:rFonts w:ascii="Arial" w:hAnsi="Arial" w:cs="Arial"/>
        </w:rPr>
        <w:t>.2.</w:t>
      </w:r>
    </w:p>
    <w:p w:rsidR="003B6506" w:rsidRDefault="003B6506">
      <w:pPr>
        <w:jc w:val="left"/>
        <w:rPr>
          <w:rFonts w:ascii="Arial" w:eastAsia="Calibri" w:hAnsi="Arial" w:cs="Arial"/>
          <w:sz w:val="22"/>
          <w:szCs w:val="22"/>
        </w:rPr>
      </w:pPr>
      <w:r>
        <w:rPr>
          <w:rFonts w:ascii="Arial" w:hAnsi="Arial" w:cs="Arial"/>
          <w:sz w:val="22"/>
          <w:szCs w:val="22"/>
        </w:rPr>
        <w:br w:type="page"/>
      </w:r>
    </w:p>
    <w:p w:rsidR="00F11F60" w:rsidRPr="00C96272" w:rsidRDefault="00F11F60" w:rsidP="007C7991">
      <w:pPr>
        <w:pStyle w:val="e"/>
        <w:spacing w:line="276" w:lineRule="auto"/>
        <w:jc w:val="right"/>
        <w:rPr>
          <w:rFonts w:ascii="Arial" w:hAnsi="Arial" w:cs="Arial"/>
          <w:sz w:val="22"/>
          <w:szCs w:val="22"/>
        </w:rPr>
      </w:pPr>
      <w:r w:rsidRPr="00C96272">
        <w:rPr>
          <w:rFonts w:ascii="Arial" w:hAnsi="Arial" w:cs="Arial"/>
          <w:sz w:val="22"/>
          <w:szCs w:val="22"/>
        </w:rPr>
        <w:lastRenderedPageBreak/>
        <w:t>Таблица №1.3.</w:t>
      </w:r>
      <w:r w:rsidR="00F66931">
        <w:rPr>
          <w:rFonts w:ascii="Arial" w:hAnsi="Arial" w:cs="Arial"/>
          <w:sz w:val="22"/>
          <w:szCs w:val="22"/>
        </w:rPr>
        <w:t>7</w:t>
      </w:r>
      <w:r w:rsidRPr="00C96272">
        <w:rPr>
          <w:rFonts w:ascii="Arial" w:hAnsi="Arial" w:cs="Arial"/>
          <w:sz w:val="22"/>
          <w:szCs w:val="22"/>
        </w:rPr>
        <w:t>.2</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723"/>
        <w:gridCol w:w="1524"/>
        <w:gridCol w:w="1604"/>
        <w:gridCol w:w="1162"/>
        <w:gridCol w:w="1663"/>
      </w:tblGrid>
      <w:tr w:rsidR="00962E72" w:rsidRPr="008B3F61" w:rsidTr="003B6506">
        <w:trPr>
          <w:trHeight w:val="397"/>
        </w:trPr>
        <w:tc>
          <w:tcPr>
            <w:tcW w:w="376" w:type="pct"/>
            <w:shd w:val="clear" w:color="auto" w:fill="auto"/>
            <w:vAlign w:val="center"/>
            <w:hideMark/>
          </w:tcPr>
          <w:p w:rsidR="005F6792" w:rsidRPr="008B3F61" w:rsidRDefault="005F6792" w:rsidP="007C7991">
            <w:pPr>
              <w:spacing w:line="276" w:lineRule="auto"/>
              <w:jc w:val="center"/>
              <w:rPr>
                <w:rFonts w:ascii="Arial" w:hAnsi="Arial" w:cs="Arial"/>
                <w:sz w:val="24"/>
              </w:rPr>
            </w:pPr>
            <w:r w:rsidRPr="008B3F61">
              <w:rPr>
                <w:rFonts w:ascii="Arial" w:hAnsi="Arial" w:cs="Arial"/>
                <w:sz w:val="24"/>
              </w:rPr>
              <w:t>№</w:t>
            </w:r>
          </w:p>
          <w:p w:rsidR="005F6792" w:rsidRPr="008B3F61" w:rsidRDefault="005F6792" w:rsidP="007C7991">
            <w:pPr>
              <w:spacing w:line="276" w:lineRule="auto"/>
              <w:jc w:val="center"/>
              <w:rPr>
                <w:rFonts w:ascii="Arial" w:hAnsi="Arial" w:cs="Arial"/>
                <w:sz w:val="24"/>
              </w:rPr>
            </w:pPr>
            <w:r w:rsidRPr="008B3F61">
              <w:rPr>
                <w:rFonts w:ascii="Arial" w:hAnsi="Arial" w:cs="Arial"/>
                <w:sz w:val="24"/>
              </w:rPr>
              <w:t>п/п</w:t>
            </w:r>
          </w:p>
        </w:tc>
        <w:tc>
          <w:tcPr>
            <w:tcW w:w="1451" w:type="pct"/>
            <w:shd w:val="clear" w:color="auto" w:fill="auto"/>
            <w:vAlign w:val="center"/>
            <w:hideMark/>
          </w:tcPr>
          <w:p w:rsidR="005F6792" w:rsidRPr="008B3F61" w:rsidRDefault="00962E72" w:rsidP="007C7991">
            <w:pPr>
              <w:spacing w:line="276" w:lineRule="auto"/>
              <w:jc w:val="center"/>
              <w:rPr>
                <w:rFonts w:ascii="Arial" w:hAnsi="Arial" w:cs="Arial"/>
                <w:sz w:val="24"/>
              </w:rPr>
            </w:pPr>
            <w:r w:rsidRPr="008B3F61">
              <w:rPr>
                <w:rFonts w:ascii="Arial" w:hAnsi="Arial" w:cs="Arial"/>
                <w:bCs/>
                <w:iCs/>
                <w:sz w:val="24"/>
              </w:rPr>
              <w:t>Показатели</w:t>
            </w:r>
          </w:p>
        </w:tc>
        <w:tc>
          <w:tcPr>
            <w:tcW w:w="812" w:type="pct"/>
            <w:shd w:val="clear" w:color="auto" w:fill="auto"/>
            <w:vAlign w:val="center"/>
            <w:hideMark/>
          </w:tcPr>
          <w:p w:rsidR="005F6792" w:rsidRPr="008B3F61" w:rsidRDefault="00880F97" w:rsidP="007C7991">
            <w:pPr>
              <w:spacing w:line="276" w:lineRule="auto"/>
              <w:jc w:val="center"/>
              <w:rPr>
                <w:rFonts w:ascii="Arial" w:hAnsi="Arial" w:cs="Arial"/>
                <w:sz w:val="24"/>
              </w:rPr>
            </w:pPr>
            <w:r w:rsidRPr="008B3F61">
              <w:rPr>
                <w:rFonts w:ascii="Arial" w:hAnsi="Arial" w:cs="Arial"/>
                <w:sz w:val="24"/>
              </w:rPr>
              <w:t>Н</w:t>
            </w:r>
            <w:r w:rsidR="005F6792" w:rsidRPr="008B3F61">
              <w:rPr>
                <w:rFonts w:ascii="Arial" w:hAnsi="Arial" w:cs="Arial"/>
                <w:sz w:val="24"/>
              </w:rPr>
              <w:t>орма л/сут на</w:t>
            </w:r>
          </w:p>
          <w:p w:rsidR="005F6792" w:rsidRPr="008B3F61" w:rsidRDefault="005F6792" w:rsidP="007C7991">
            <w:pPr>
              <w:spacing w:line="276" w:lineRule="auto"/>
              <w:jc w:val="center"/>
              <w:rPr>
                <w:rFonts w:ascii="Arial" w:hAnsi="Arial" w:cs="Arial"/>
                <w:sz w:val="24"/>
              </w:rPr>
            </w:pPr>
            <w:r w:rsidRPr="008B3F61">
              <w:rPr>
                <w:rFonts w:ascii="Arial" w:hAnsi="Arial" w:cs="Arial"/>
                <w:sz w:val="24"/>
              </w:rPr>
              <w:t>человека</w:t>
            </w:r>
          </w:p>
        </w:tc>
        <w:tc>
          <w:tcPr>
            <w:tcW w:w="855" w:type="pct"/>
            <w:shd w:val="clear" w:color="auto" w:fill="auto"/>
            <w:vAlign w:val="center"/>
            <w:hideMark/>
          </w:tcPr>
          <w:p w:rsidR="005F6792" w:rsidRPr="008B3F61" w:rsidRDefault="00F2533A" w:rsidP="003F58EB">
            <w:pPr>
              <w:spacing w:line="276" w:lineRule="auto"/>
              <w:jc w:val="center"/>
              <w:rPr>
                <w:rFonts w:ascii="Arial" w:hAnsi="Arial" w:cs="Arial"/>
                <w:sz w:val="24"/>
              </w:rPr>
            </w:pPr>
            <w:r w:rsidRPr="008B3F61">
              <w:rPr>
                <w:rFonts w:ascii="Arial" w:hAnsi="Arial" w:cs="Arial"/>
                <w:bCs/>
                <w:iCs/>
                <w:sz w:val="24"/>
              </w:rPr>
              <w:t>Кол</w:t>
            </w:r>
            <w:r w:rsidR="003F58EB">
              <w:rPr>
                <w:rFonts w:ascii="Arial" w:hAnsi="Arial" w:cs="Arial"/>
                <w:bCs/>
                <w:iCs/>
                <w:sz w:val="24"/>
              </w:rPr>
              <w:t>-во</w:t>
            </w:r>
            <w:r w:rsidRPr="008B3F61">
              <w:rPr>
                <w:rFonts w:ascii="Arial" w:hAnsi="Arial" w:cs="Arial"/>
                <w:bCs/>
                <w:iCs/>
                <w:sz w:val="24"/>
              </w:rPr>
              <w:t xml:space="preserve"> </w:t>
            </w:r>
            <w:r w:rsidR="00962E72" w:rsidRPr="008B3F61">
              <w:rPr>
                <w:rFonts w:ascii="Arial" w:hAnsi="Arial" w:cs="Arial"/>
                <w:bCs/>
                <w:iCs/>
                <w:sz w:val="24"/>
              </w:rPr>
              <w:t>жителей на 2031 год</w:t>
            </w:r>
          </w:p>
        </w:tc>
        <w:tc>
          <w:tcPr>
            <w:tcW w:w="619" w:type="pct"/>
            <w:shd w:val="clear" w:color="auto" w:fill="auto"/>
            <w:vAlign w:val="center"/>
            <w:hideMark/>
          </w:tcPr>
          <w:p w:rsidR="005F6792" w:rsidRPr="008B3F61" w:rsidRDefault="00880F97" w:rsidP="007C7991">
            <w:pPr>
              <w:spacing w:line="276" w:lineRule="auto"/>
              <w:jc w:val="center"/>
              <w:rPr>
                <w:rFonts w:ascii="Arial" w:hAnsi="Arial" w:cs="Arial"/>
                <w:sz w:val="24"/>
              </w:rPr>
            </w:pPr>
            <w:r w:rsidRPr="008B3F61">
              <w:rPr>
                <w:rFonts w:ascii="Arial" w:hAnsi="Arial" w:cs="Arial"/>
                <w:sz w:val="24"/>
              </w:rPr>
              <w:t>Р</w:t>
            </w:r>
            <w:r w:rsidR="005F6792" w:rsidRPr="008B3F61">
              <w:rPr>
                <w:rFonts w:ascii="Arial" w:hAnsi="Arial" w:cs="Arial"/>
                <w:sz w:val="24"/>
              </w:rPr>
              <w:t>асход</w:t>
            </w:r>
          </w:p>
          <w:p w:rsidR="005F6792" w:rsidRPr="008B3F61" w:rsidRDefault="005F6792" w:rsidP="007C7991">
            <w:pPr>
              <w:spacing w:line="276" w:lineRule="auto"/>
              <w:jc w:val="center"/>
              <w:rPr>
                <w:rFonts w:ascii="Arial" w:hAnsi="Arial" w:cs="Arial"/>
                <w:sz w:val="24"/>
              </w:rPr>
            </w:pPr>
            <w:r w:rsidRPr="008B3F61">
              <w:rPr>
                <w:rFonts w:ascii="Arial" w:hAnsi="Arial" w:cs="Arial"/>
                <w:sz w:val="24"/>
              </w:rPr>
              <w:t>м</w:t>
            </w:r>
            <w:r w:rsidRPr="008B3F61">
              <w:rPr>
                <w:rFonts w:ascii="Arial" w:hAnsi="Arial" w:cs="Arial"/>
                <w:sz w:val="24"/>
                <w:vertAlign w:val="superscript"/>
              </w:rPr>
              <w:t>3</w:t>
            </w:r>
            <w:r w:rsidRPr="008B3F61">
              <w:rPr>
                <w:rFonts w:ascii="Arial" w:hAnsi="Arial" w:cs="Arial"/>
                <w:sz w:val="24"/>
              </w:rPr>
              <w:t>/сут</w:t>
            </w:r>
          </w:p>
        </w:tc>
        <w:tc>
          <w:tcPr>
            <w:tcW w:w="886" w:type="pct"/>
            <w:vAlign w:val="center"/>
          </w:tcPr>
          <w:p w:rsidR="005F6792" w:rsidRPr="008B3F61" w:rsidRDefault="00880F97" w:rsidP="007C7991">
            <w:pPr>
              <w:spacing w:line="276" w:lineRule="auto"/>
              <w:jc w:val="center"/>
              <w:rPr>
                <w:rFonts w:ascii="Arial" w:hAnsi="Arial" w:cs="Arial"/>
                <w:sz w:val="24"/>
              </w:rPr>
            </w:pPr>
            <w:r w:rsidRPr="008B3F61">
              <w:rPr>
                <w:rFonts w:ascii="Arial" w:hAnsi="Arial" w:cs="Arial"/>
                <w:bCs/>
                <w:iCs/>
                <w:color w:val="000000"/>
                <w:sz w:val="24"/>
              </w:rPr>
              <w:t>М</w:t>
            </w:r>
            <w:r w:rsidR="00962E72">
              <w:rPr>
                <w:rFonts w:ascii="Arial" w:hAnsi="Arial" w:cs="Arial"/>
                <w:bCs/>
                <w:iCs/>
                <w:color w:val="000000"/>
                <w:sz w:val="24"/>
              </w:rPr>
              <w:t xml:space="preserve">акс. расход </w:t>
            </w:r>
            <w:r w:rsidR="005F6792" w:rsidRPr="008B3F61">
              <w:rPr>
                <w:rFonts w:ascii="Arial" w:hAnsi="Arial" w:cs="Arial"/>
                <w:bCs/>
                <w:iCs/>
                <w:color w:val="000000"/>
                <w:sz w:val="24"/>
              </w:rPr>
              <w:t>воды, м</w:t>
            </w:r>
            <w:r w:rsidR="005F6792" w:rsidRPr="008B3F61">
              <w:rPr>
                <w:rFonts w:ascii="Arial" w:hAnsi="Arial" w:cs="Arial"/>
                <w:bCs/>
                <w:iCs/>
                <w:color w:val="000000"/>
                <w:sz w:val="24"/>
                <w:vertAlign w:val="superscript"/>
              </w:rPr>
              <w:t>3</w:t>
            </w:r>
            <w:r w:rsidR="005F6792" w:rsidRPr="008B3F61">
              <w:rPr>
                <w:rFonts w:ascii="Arial" w:hAnsi="Arial" w:cs="Arial"/>
                <w:bCs/>
                <w:iCs/>
                <w:color w:val="000000"/>
                <w:sz w:val="24"/>
              </w:rPr>
              <w:t>/сут</w:t>
            </w:r>
          </w:p>
        </w:tc>
      </w:tr>
      <w:tr w:rsidR="00962E72" w:rsidRPr="008B3F61" w:rsidTr="003B6506">
        <w:trPr>
          <w:trHeight w:val="723"/>
        </w:trPr>
        <w:tc>
          <w:tcPr>
            <w:tcW w:w="376" w:type="pct"/>
            <w:shd w:val="clear" w:color="auto" w:fill="auto"/>
            <w:vAlign w:val="center"/>
            <w:hideMark/>
          </w:tcPr>
          <w:p w:rsidR="00F2533A" w:rsidRPr="008B3F61" w:rsidRDefault="00F2533A" w:rsidP="00F2533A">
            <w:pPr>
              <w:spacing w:line="276" w:lineRule="auto"/>
              <w:jc w:val="center"/>
              <w:rPr>
                <w:rFonts w:ascii="Arial" w:hAnsi="Arial" w:cs="Arial"/>
                <w:sz w:val="24"/>
              </w:rPr>
            </w:pPr>
            <w:r w:rsidRPr="008B3F61">
              <w:rPr>
                <w:rFonts w:ascii="Arial" w:hAnsi="Arial" w:cs="Arial"/>
                <w:sz w:val="24"/>
              </w:rPr>
              <w:t>1</w:t>
            </w:r>
          </w:p>
        </w:tc>
        <w:tc>
          <w:tcPr>
            <w:tcW w:w="1451" w:type="pct"/>
            <w:shd w:val="clear" w:color="auto" w:fill="auto"/>
            <w:vAlign w:val="center"/>
            <w:hideMark/>
          </w:tcPr>
          <w:p w:rsidR="00F2533A" w:rsidRPr="008B3F61" w:rsidRDefault="00F2533A" w:rsidP="00962E72">
            <w:pPr>
              <w:spacing w:line="276" w:lineRule="auto"/>
              <w:jc w:val="left"/>
              <w:rPr>
                <w:rFonts w:ascii="Arial" w:hAnsi="Arial" w:cs="Arial"/>
                <w:sz w:val="24"/>
              </w:rPr>
            </w:pPr>
            <w:r w:rsidRPr="008B3F61">
              <w:rPr>
                <w:rFonts w:ascii="Arial" w:hAnsi="Arial" w:cs="Arial"/>
                <w:sz w:val="24"/>
              </w:rPr>
              <w:t xml:space="preserve">Полив зеленых насаждений </w:t>
            </w:r>
          </w:p>
        </w:tc>
        <w:tc>
          <w:tcPr>
            <w:tcW w:w="812" w:type="pct"/>
            <w:shd w:val="clear" w:color="auto" w:fill="auto"/>
            <w:vAlign w:val="center"/>
            <w:hideMark/>
          </w:tcPr>
          <w:p w:rsidR="00F2533A" w:rsidRPr="008B3F61" w:rsidRDefault="00F2533A" w:rsidP="00F2533A">
            <w:pPr>
              <w:spacing w:line="276" w:lineRule="auto"/>
              <w:jc w:val="center"/>
              <w:rPr>
                <w:rFonts w:ascii="Arial" w:hAnsi="Arial" w:cs="Arial"/>
                <w:sz w:val="24"/>
              </w:rPr>
            </w:pPr>
            <w:r w:rsidRPr="008B3F61">
              <w:rPr>
                <w:rFonts w:ascii="Arial" w:hAnsi="Arial" w:cs="Arial"/>
                <w:sz w:val="24"/>
              </w:rPr>
              <w:t>50,0</w:t>
            </w:r>
          </w:p>
        </w:tc>
        <w:tc>
          <w:tcPr>
            <w:tcW w:w="855" w:type="pct"/>
            <w:shd w:val="clear" w:color="auto" w:fill="auto"/>
            <w:vAlign w:val="center"/>
            <w:hideMark/>
          </w:tcPr>
          <w:p w:rsidR="00F2533A" w:rsidRPr="008B3F61" w:rsidRDefault="00F4758E" w:rsidP="00962E72">
            <w:pPr>
              <w:spacing w:line="276" w:lineRule="auto"/>
              <w:jc w:val="center"/>
              <w:rPr>
                <w:rFonts w:ascii="Arial" w:hAnsi="Arial" w:cs="Arial"/>
                <w:sz w:val="24"/>
              </w:rPr>
            </w:pPr>
            <w:r>
              <w:rPr>
                <w:rFonts w:ascii="Arial" w:hAnsi="Arial" w:cs="Arial"/>
                <w:sz w:val="24"/>
              </w:rPr>
              <w:t>7165</w:t>
            </w:r>
          </w:p>
        </w:tc>
        <w:tc>
          <w:tcPr>
            <w:tcW w:w="619" w:type="pct"/>
            <w:shd w:val="clear" w:color="auto" w:fill="auto"/>
            <w:vAlign w:val="center"/>
          </w:tcPr>
          <w:p w:rsidR="00F2533A" w:rsidRPr="008B3F61" w:rsidRDefault="00F4758E" w:rsidP="00F2533A">
            <w:pPr>
              <w:jc w:val="center"/>
              <w:rPr>
                <w:rFonts w:ascii="Arial" w:hAnsi="Arial" w:cs="Arial"/>
                <w:color w:val="000000"/>
                <w:sz w:val="24"/>
              </w:rPr>
            </w:pPr>
            <w:r>
              <w:rPr>
                <w:rFonts w:ascii="Arial" w:hAnsi="Arial" w:cs="Arial"/>
                <w:color w:val="000000"/>
                <w:sz w:val="24"/>
              </w:rPr>
              <w:t>358,25</w:t>
            </w:r>
          </w:p>
        </w:tc>
        <w:tc>
          <w:tcPr>
            <w:tcW w:w="886" w:type="pct"/>
            <w:vAlign w:val="center"/>
          </w:tcPr>
          <w:p w:rsidR="00F2533A" w:rsidRPr="008B3F61" w:rsidRDefault="00F4758E" w:rsidP="00F2533A">
            <w:pPr>
              <w:jc w:val="center"/>
              <w:rPr>
                <w:rFonts w:ascii="Arial" w:hAnsi="Arial" w:cs="Arial"/>
                <w:color w:val="000000"/>
                <w:sz w:val="24"/>
              </w:rPr>
            </w:pPr>
            <w:r>
              <w:rPr>
                <w:rFonts w:ascii="Arial" w:hAnsi="Arial" w:cs="Arial"/>
                <w:color w:val="000000"/>
                <w:sz w:val="24"/>
              </w:rPr>
              <w:t>429,90</w:t>
            </w:r>
          </w:p>
        </w:tc>
      </w:tr>
    </w:tbl>
    <w:p w:rsidR="00962E72" w:rsidRDefault="00962E72"/>
    <w:p w:rsidR="00962E72" w:rsidRDefault="00962E72"/>
    <w:p w:rsidR="003A7BF6" w:rsidRPr="00962E72" w:rsidRDefault="003A7BF6" w:rsidP="007C7991">
      <w:pPr>
        <w:pStyle w:val="e"/>
        <w:spacing w:line="276" w:lineRule="auto"/>
        <w:jc w:val="both"/>
        <w:rPr>
          <w:rFonts w:ascii="Arial" w:hAnsi="Arial" w:cs="Arial"/>
        </w:rPr>
      </w:pPr>
      <w:r w:rsidRPr="00C96272">
        <w:rPr>
          <w:rFonts w:ascii="Arial" w:hAnsi="Arial" w:cs="Arial"/>
        </w:rPr>
        <w:t xml:space="preserve">Таким образом, </w:t>
      </w:r>
      <w:r w:rsidR="00F2533A">
        <w:rPr>
          <w:rFonts w:ascii="Arial" w:hAnsi="Arial" w:cs="Arial"/>
        </w:rPr>
        <w:t xml:space="preserve">в соответствии с нормативными расчетами, </w:t>
      </w:r>
      <w:r w:rsidR="005F6792">
        <w:rPr>
          <w:rFonts w:ascii="Arial" w:hAnsi="Arial" w:cs="Arial"/>
        </w:rPr>
        <w:t xml:space="preserve">суммарный </w:t>
      </w:r>
      <w:r w:rsidR="009429F3">
        <w:rPr>
          <w:rFonts w:ascii="Arial" w:hAnsi="Arial" w:cs="Arial"/>
        </w:rPr>
        <w:t xml:space="preserve">средний </w:t>
      </w:r>
      <w:r w:rsidR="005F6792">
        <w:rPr>
          <w:rFonts w:ascii="Arial" w:hAnsi="Arial" w:cs="Arial"/>
        </w:rPr>
        <w:t xml:space="preserve">расход воды </w:t>
      </w:r>
      <w:r w:rsidR="00962E72">
        <w:rPr>
          <w:rFonts w:ascii="Arial" w:hAnsi="Arial" w:cs="Arial"/>
        </w:rPr>
        <w:t xml:space="preserve">в </w:t>
      </w:r>
      <w:r w:rsidR="00F4758E">
        <w:rPr>
          <w:rFonts w:ascii="Arial" w:hAnsi="Arial" w:cs="Arial"/>
        </w:rPr>
        <w:t>Майском</w:t>
      </w:r>
      <w:r w:rsidR="00962E72">
        <w:rPr>
          <w:rFonts w:ascii="Arial" w:hAnsi="Arial" w:cs="Arial"/>
        </w:rPr>
        <w:t xml:space="preserve"> сельском поселении </w:t>
      </w:r>
      <w:r w:rsidR="005F6792">
        <w:rPr>
          <w:rFonts w:ascii="Arial" w:hAnsi="Arial" w:cs="Arial"/>
        </w:rPr>
        <w:t xml:space="preserve">на расчетный срок </w:t>
      </w:r>
      <w:r w:rsidR="00F2533A">
        <w:rPr>
          <w:rFonts w:ascii="Arial" w:hAnsi="Arial" w:cs="Arial"/>
        </w:rPr>
        <w:t xml:space="preserve">до 2031 г. </w:t>
      </w:r>
      <w:r w:rsidR="005F6792">
        <w:rPr>
          <w:rFonts w:ascii="Arial" w:hAnsi="Arial" w:cs="Arial"/>
        </w:rPr>
        <w:t xml:space="preserve">составит </w:t>
      </w:r>
      <w:r w:rsidR="00F4758E">
        <w:rPr>
          <w:rFonts w:ascii="Arial" w:hAnsi="Arial" w:cs="Arial"/>
        </w:rPr>
        <w:t>2624,18</w:t>
      </w:r>
      <w:r w:rsidR="00A7478F">
        <w:rPr>
          <w:rFonts w:ascii="Arial" w:hAnsi="Arial" w:cs="Arial"/>
        </w:rPr>
        <w:t xml:space="preserve"> </w:t>
      </w:r>
      <w:r w:rsidR="005F6792">
        <w:rPr>
          <w:rFonts w:ascii="Arial" w:hAnsi="Arial" w:cs="Arial"/>
        </w:rPr>
        <w:t>м</w:t>
      </w:r>
      <w:r w:rsidR="005F6792">
        <w:rPr>
          <w:rFonts w:ascii="Arial" w:hAnsi="Arial" w:cs="Arial"/>
          <w:vertAlign w:val="superscript"/>
        </w:rPr>
        <w:t>3</w:t>
      </w:r>
      <w:r w:rsidR="005F6792">
        <w:rPr>
          <w:rFonts w:ascii="Arial" w:hAnsi="Arial" w:cs="Arial"/>
        </w:rPr>
        <w:t>/сут.</w:t>
      </w:r>
      <w:r w:rsidR="00962E72">
        <w:rPr>
          <w:rFonts w:ascii="Arial" w:hAnsi="Arial" w:cs="Arial"/>
        </w:rPr>
        <w:t xml:space="preserve"> или </w:t>
      </w:r>
      <w:r w:rsidR="00F4758E">
        <w:rPr>
          <w:rFonts w:ascii="Arial" w:hAnsi="Arial" w:cs="Arial"/>
        </w:rPr>
        <w:t>957,83</w:t>
      </w:r>
      <w:r w:rsidR="00962E72">
        <w:rPr>
          <w:rFonts w:ascii="Arial" w:hAnsi="Arial" w:cs="Arial"/>
        </w:rPr>
        <w:t xml:space="preserve"> тыс. </w:t>
      </w:r>
      <w:r w:rsidR="00962E72" w:rsidRPr="008B3F61">
        <w:rPr>
          <w:rFonts w:ascii="Arial" w:hAnsi="Arial" w:cs="Arial"/>
          <w:bCs/>
          <w:iCs/>
        </w:rPr>
        <w:t>м</w:t>
      </w:r>
      <w:r w:rsidR="00962E72" w:rsidRPr="008B3F61">
        <w:rPr>
          <w:rFonts w:ascii="Arial" w:hAnsi="Arial" w:cs="Arial"/>
          <w:bCs/>
          <w:iCs/>
          <w:vertAlign w:val="superscript"/>
        </w:rPr>
        <w:t>3</w:t>
      </w:r>
      <w:r w:rsidR="00962E72">
        <w:rPr>
          <w:rFonts w:ascii="Arial" w:hAnsi="Arial" w:cs="Arial"/>
          <w:bCs/>
          <w:iCs/>
        </w:rPr>
        <w:t>/год.</w:t>
      </w:r>
    </w:p>
    <w:p w:rsidR="00BF7D28" w:rsidRDefault="00BF7D28" w:rsidP="007C7991">
      <w:pPr>
        <w:pStyle w:val="e"/>
        <w:spacing w:line="276" w:lineRule="auto"/>
        <w:jc w:val="both"/>
        <w:rPr>
          <w:rFonts w:ascii="Arial" w:hAnsi="Arial" w:cs="Arial"/>
        </w:rPr>
      </w:pPr>
    </w:p>
    <w:p w:rsidR="00B2359F" w:rsidRPr="00C96272" w:rsidRDefault="00B2359F" w:rsidP="00A7478F">
      <w:pPr>
        <w:pStyle w:val="e"/>
        <w:numPr>
          <w:ilvl w:val="2"/>
          <w:numId w:val="13"/>
        </w:numPr>
        <w:tabs>
          <w:tab w:val="left" w:pos="1134"/>
          <w:tab w:val="left" w:pos="1418"/>
        </w:tabs>
        <w:spacing w:line="276" w:lineRule="auto"/>
        <w:ind w:left="0" w:firstLine="709"/>
        <w:jc w:val="both"/>
        <w:outlineLvl w:val="2"/>
        <w:rPr>
          <w:rFonts w:ascii="Arial" w:hAnsi="Arial" w:cs="Arial"/>
          <w:b/>
        </w:rPr>
      </w:pPr>
      <w:bookmarkStart w:id="23" w:name="_Toc436211364"/>
      <w:r w:rsidRPr="00C96272">
        <w:rPr>
          <w:rFonts w:ascii="Arial" w:hAnsi="Arial" w:cs="Arial"/>
          <w:b/>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B2359F" w:rsidRDefault="00B2359F" w:rsidP="007C7991">
      <w:pPr>
        <w:pStyle w:val="e"/>
        <w:spacing w:line="276" w:lineRule="auto"/>
        <w:jc w:val="both"/>
        <w:rPr>
          <w:rFonts w:ascii="Arial" w:hAnsi="Arial" w:cs="Arial"/>
        </w:rPr>
      </w:pPr>
      <w:r w:rsidRPr="00C96272">
        <w:rPr>
          <w:rFonts w:ascii="Arial" w:hAnsi="Arial" w:cs="Arial"/>
        </w:rPr>
        <w:t xml:space="preserve">Описание централизованной системы горячего водоснабжения </w:t>
      </w:r>
      <w:r w:rsidR="00744D8D">
        <w:rPr>
          <w:rFonts w:ascii="Arial" w:hAnsi="Arial" w:cs="Arial"/>
        </w:rPr>
        <w:t xml:space="preserve">в </w:t>
      </w:r>
      <w:r w:rsidR="00F4758E">
        <w:rPr>
          <w:rFonts w:ascii="Arial" w:hAnsi="Arial" w:cs="Arial"/>
        </w:rPr>
        <w:t>Майском</w:t>
      </w:r>
      <w:r w:rsidR="00744D8D">
        <w:rPr>
          <w:rFonts w:ascii="Arial" w:hAnsi="Arial" w:cs="Arial"/>
        </w:rPr>
        <w:t xml:space="preserve"> сельском поселении</w:t>
      </w:r>
      <w:r w:rsidR="00FD2B7C">
        <w:rPr>
          <w:rFonts w:ascii="Arial" w:hAnsi="Arial" w:cs="Arial"/>
        </w:rPr>
        <w:t xml:space="preserve"> приведено в п. 1.1.4.6</w:t>
      </w:r>
      <w:r w:rsidRPr="00C96272">
        <w:rPr>
          <w:rFonts w:ascii="Arial" w:hAnsi="Arial" w:cs="Arial"/>
        </w:rPr>
        <w:t>.</w:t>
      </w:r>
    </w:p>
    <w:p w:rsidR="00BF7D28" w:rsidRPr="00C96272" w:rsidRDefault="00BF7D28" w:rsidP="007C7991">
      <w:pPr>
        <w:pStyle w:val="e"/>
        <w:spacing w:line="276" w:lineRule="auto"/>
        <w:jc w:val="both"/>
        <w:rPr>
          <w:rFonts w:ascii="Arial" w:hAnsi="Arial" w:cs="Arial"/>
          <w:highlight w:val="cyan"/>
        </w:rPr>
      </w:pPr>
    </w:p>
    <w:p w:rsidR="00B2359F" w:rsidRPr="00C96272" w:rsidRDefault="00B2359F" w:rsidP="00A7478F">
      <w:pPr>
        <w:pStyle w:val="e"/>
        <w:numPr>
          <w:ilvl w:val="2"/>
          <w:numId w:val="13"/>
        </w:numPr>
        <w:tabs>
          <w:tab w:val="left" w:pos="1134"/>
        </w:tabs>
        <w:spacing w:line="276" w:lineRule="auto"/>
        <w:ind w:left="0" w:firstLine="709"/>
        <w:jc w:val="both"/>
        <w:outlineLvl w:val="2"/>
        <w:rPr>
          <w:rFonts w:ascii="Arial" w:hAnsi="Arial" w:cs="Arial"/>
          <w:b/>
        </w:rPr>
      </w:pPr>
      <w:r w:rsidRPr="00C96272">
        <w:rPr>
          <w:rFonts w:ascii="Arial" w:hAnsi="Arial" w:cs="Arial"/>
          <w:b/>
        </w:rPr>
        <w:t>Сведения о фактическом и ожидаемом потреблении горячей, питьевой, технической воды (годовое, среднесуточное, максимальное суточное)</w:t>
      </w:r>
    </w:p>
    <w:p w:rsidR="00B7462B" w:rsidRDefault="00F558F5" w:rsidP="007C7991">
      <w:pPr>
        <w:pStyle w:val="e"/>
        <w:tabs>
          <w:tab w:val="left" w:pos="1134"/>
        </w:tabs>
        <w:spacing w:line="276" w:lineRule="auto"/>
        <w:jc w:val="both"/>
        <w:outlineLvl w:val="2"/>
        <w:rPr>
          <w:rFonts w:ascii="Arial" w:hAnsi="Arial" w:cs="Arial"/>
        </w:rPr>
      </w:pPr>
      <w:r w:rsidRPr="00B7462B">
        <w:rPr>
          <w:rFonts w:ascii="Arial" w:hAnsi="Arial" w:cs="Arial"/>
        </w:rPr>
        <w:t xml:space="preserve">Сведения о фактическом потреблении </w:t>
      </w:r>
      <w:r>
        <w:rPr>
          <w:rFonts w:ascii="Arial" w:hAnsi="Arial" w:cs="Arial"/>
        </w:rPr>
        <w:t xml:space="preserve">питьевой </w:t>
      </w:r>
      <w:r w:rsidRPr="00B7462B">
        <w:rPr>
          <w:rFonts w:ascii="Arial" w:hAnsi="Arial" w:cs="Arial"/>
        </w:rPr>
        <w:t>воды</w:t>
      </w:r>
      <w:r>
        <w:rPr>
          <w:rFonts w:ascii="Arial" w:hAnsi="Arial" w:cs="Arial"/>
        </w:rPr>
        <w:t xml:space="preserve"> </w:t>
      </w:r>
      <w:r w:rsidRPr="00B7462B">
        <w:rPr>
          <w:rFonts w:ascii="Arial" w:hAnsi="Arial" w:cs="Arial"/>
        </w:rPr>
        <w:t xml:space="preserve">(годовое, среднесуточное, максимально суточное) </w:t>
      </w:r>
      <w:r>
        <w:rPr>
          <w:rFonts w:ascii="Arial" w:hAnsi="Arial" w:cs="Arial"/>
        </w:rPr>
        <w:t>в</w:t>
      </w:r>
      <w:r w:rsidRPr="00B7462B">
        <w:rPr>
          <w:rFonts w:ascii="Arial" w:hAnsi="Arial" w:cs="Arial"/>
        </w:rPr>
        <w:t xml:space="preserve"> </w:t>
      </w:r>
      <w:r w:rsidR="00F4758E">
        <w:rPr>
          <w:rFonts w:ascii="Arial" w:hAnsi="Arial" w:cs="Arial"/>
        </w:rPr>
        <w:t>Майском</w:t>
      </w:r>
      <w:r>
        <w:rPr>
          <w:rFonts w:ascii="Arial" w:hAnsi="Arial" w:cs="Arial"/>
        </w:rPr>
        <w:t xml:space="preserve"> сельском поселении представлены в таблице 1.3.2.1. Данные об ожидаемом потреблении питьевой воды к 2031 г. отражены в таблице ниже.</w:t>
      </w:r>
    </w:p>
    <w:p w:rsidR="00A27B9D" w:rsidRDefault="00A27B9D" w:rsidP="00A27B9D">
      <w:pPr>
        <w:pStyle w:val="e"/>
        <w:tabs>
          <w:tab w:val="left" w:pos="1134"/>
        </w:tabs>
        <w:spacing w:line="276" w:lineRule="auto"/>
        <w:jc w:val="right"/>
        <w:outlineLvl w:val="2"/>
        <w:rPr>
          <w:rFonts w:ascii="Arial" w:hAnsi="Arial" w:cs="Arial"/>
        </w:rPr>
      </w:pPr>
      <w:r>
        <w:rPr>
          <w:rFonts w:ascii="Arial" w:hAnsi="Arial" w:cs="Arial"/>
        </w:rPr>
        <w:t>Таблица 1.3.9.</w:t>
      </w:r>
      <w:r w:rsidR="00F558F5">
        <w:rPr>
          <w:rFonts w:ascii="Arial" w:hAnsi="Arial" w:cs="Arial"/>
        </w:rPr>
        <w:t>1</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7"/>
        <w:gridCol w:w="1418"/>
        <w:gridCol w:w="1417"/>
      </w:tblGrid>
      <w:tr w:rsidR="00962E72" w:rsidRPr="008B3F61" w:rsidTr="0023106A">
        <w:trPr>
          <w:trHeight w:val="345"/>
        </w:trPr>
        <w:tc>
          <w:tcPr>
            <w:tcW w:w="851" w:type="dxa"/>
            <w:vMerge w:val="restart"/>
            <w:shd w:val="clear" w:color="auto" w:fill="auto"/>
            <w:vAlign w:val="center"/>
            <w:hideMark/>
          </w:tcPr>
          <w:p w:rsidR="00962E72" w:rsidRPr="008B3F61" w:rsidRDefault="00962E72" w:rsidP="00F62FC5">
            <w:pPr>
              <w:spacing w:line="276" w:lineRule="auto"/>
              <w:jc w:val="center"/>
              <w:rPr>
                <w:rFonts w:ascii="Arial" w:hAnsi="Arial" w:cs="Arial"/>
                <w:bCs/>
                <w:iCs/>
                <w:sz w:val="24"/>
              </w:rPr>
            </w:pPr>
            <w:r w:rsidRPr="008B3F61">
              <w:rPr>
                <w:rFonts w:ascii="Arial" w:hAnsi="Arial" w:cs="Arial"/>
                <w:bCs/>
                <w:iCs/>
                <w:sz w:val="24"/>
              </w:rPr>
              <w:t>№ п/п</w:t>
            </w:r>
          </w:p>
        </w:tc>
        <w:tc>
          <w:tcPr>
            <w:tcW w:w="4394" w:type="dxa"/>
            <w:vMerge w:val="restart"/>
            <w:shd w:val="clear" w:color="auto" w:fill="auto"/>
            <w:vAlign w:val="center"/>
            <w:hideMark/>
          </w:tcPr>
          <w:p w:rsidR="00962E72" w:rsidRPr="008B3F61" w:rsidRDefault="00962E72" w:rsidP="00F62FC5">
            <w:pPr>
              <w:spacing w:line="276" w:lineRule="auto"/>
              <w:jc w:val="center"/>
              <w:rPr>
                <w:rFonts w:ascii="Arial" w:hAnsi="Arial" w:cs="Arial"/>
                <w:bCs/>
                <w:iCs/>
                <w:sz w:val="24"/>
              </w:rPr>
            </w:pPr>
            <w:r w:rsidRPr="008B3F61">
              <w:rPr>
                <w:rFonts w:ascii="Arial" w:hAnsi="Arial" w:cs="Arial"/>
                <w:bCs/>
                <w:iCs/>
                <w:sz w:val="24"/>
              </w:rPr>
              <w:t>Показатели</w:t>
            </w:r>
          </w:p>
        </w:tc>
        <w:tc>
          <w:tcPr>
            <w:tcW w:w="4252" w:type="dxa"/>
            <w:gridSpan w:val="3"/>
            <w:shd w:val="clear" w:color="auto" w:fill="auto"/>
            <w:vAlign w:val="center"/>
            <w:hideMark/>
          </w:tcPr>
          <w:p w:rsidR="00962E72" w:rsidRPr="008B3F61" w:rsidRDefault="00962E72" w:rsidP="00A27B9D">
            <w:pPr>
              <w:spacing w:line="276" w:lineRule="auto"/>
              <w:jc w:val="center"/>
              <w:rPr>
                <w:rFonts w:ascii="Arial" w:hAnsi="Arial" w:cs="Arial"/>
                <w:bCs/>
                <w:iCs/>
                <w:sz w:val="24"/>
              </w:rPr>
            </w:pPr>
            <w:r w:rsidRPr="008B3F61">
              <w:rPr>
                <w:rFonts w:ascii="Arial" w:hAnsi="Arial" w:cs="Arial"/>
                <w:bCs/>
                <w:iCs/>
                <w:sz w:val="24"/>
              </w:rPr>
              <w:t>Расчетный период 2031 год</w:t>
            </w:r>
          </w:p>
        </w:tc>
      </w:tr>
      <w:tr w:rsidR="00962E72" w:rsidRPr="008B3F61" w:rsidTr="0023106A">
        <w:trPr>
          <w:trHeight w:val="345"/>
        </w:trPr>
        <w:tc>
          <w:tcPr>
            <w:tcW w:w="851" w:type="dxa"/>
            <w:vMerge/>
            <w:vAlign w:val="center"/>
            <w:hideMark/>
          </w:tcPr>
          <w:p w:rsidR="00962E72" w:rsidRPr="008B3F61" w:rsidRDefault="00962E72" w:rsidP="00F62FC5">
            <w:pPr>
              <w:spacing w:line="276" w:lineRule="auto"/>
              <w:jc w:val="left"/>
              <w:rPr>
                <w:rFonts w:ascii="Arial" w:hAnsi="Arial" w:cs="Arial"/>
                <w:bCs/>
                <w:iCs/>
                <w:sz w:val="24"/>
              </w:rPr>
            </w:pPr>
          </w:p>
        </w:tc>
        <w:tc>
          <w:tcPr>
            <w:tcW w:w="4394" w:type="dxa"/>
            <w:vMerge/>
            <w:vAlign w:val="center"/>
            <w:hideMark/>
          </w:tcPr>
          <w:p w:rsidR="00962E72" w:rsidRPr="008B3F61" w:rsidRDefault="00962E72" w:rsidP="00F62FC5">
            <w:pPr>
              <w:spacing w:line="276" w:lineRule="auto"/>
              <w:jc w:val="left"/>
              <w:rPr>
                <w:rFonts w:ascii="Arial" w:hAnsi="Arial" w:cs="Arial"/>
                <w:bCs/>
                <w:iCs/>
                <w:sz w:val="24"/>
              </w:rPr>
            </w:pPr>
          </w:p>
        </w:tc>
        <w:tc>
          <w:tcPr>
            <w:tcW w:w="1417" w:type="dxa"/>
            <w:shd w:val="clear" w:color="auto" w:fill="auto"/>
            <w:vAlign w:val="center"/>
            <w:hideMark/>
          </w:tcPr>
          <w:p w:rsidR="00962E72" w:rsidRPr="008B3F61" w:rsidRDefault="00962E72" w:rsidP="00F62FC5">
            <w:pPr>
              <w:spacing w:line="276" w:lineRule="auto"/>
              <w:jc w:val="center"/>
              <w:rPr>
                <w:rFonts w:ascii="Arial" w:hAnsi="Arial" w:cs="Arial"/>
                <w:bCs/>
                <w:iCs/>
                <w:sz w:val="24"/>
              </w:rPr>
            </w:pPr>
            <w:r w:rsidRPr="008B3F61">
              <w:rPr>
                <w:rFonts w:ascii="Arial" w:hAnsi="Arial" w:cs="Arial"/>
                <w:bCs/>
                <w:iCs/>
                <w:sz w:val="24"/>
              </w:rPr>
              <w:t xml:space="preserve">Год, </w:t>
            </w:r>
            <w:r w:rsidRPr="008B3F61">
              <w:rPr>
                <w:rFonts w:ascii="Arial" w:hAnsi="Arial" w:cs="Arial"/>
                <w:sz w:val="24"/>
              </w:rPr>
              <w:t>тыс.м</w:t>
            </w:r>
            <w:r w:rsidRPr="008B3F61">
              <w:rPr>
                <w:rFonts w:ascii="Arial" w:hAnsi="Arial" w:cs="Arial"/>
                <w:sz w:val="24"/>
                <w:vertAlign w:val="superscript"/>
              </w:rPr>
              <w:t>3</w:t>
            </w:r>
          </w:p>
        </w:tc>
        <w:tc>
          <w:tcPr>
            <w:tcW w:w="1418" w:type="dxa"/>
            <w:shd w:val="clear" w:color="auto" w:fill="auto"/>
            <w:vAlign w:val="center"/>
          </w:tcPr>
          <w:p w:rsidR="0023106A" w:rsidRDefault="00962E72" w:rsidP="00F62FC5">
            <w:pPr>
              <w:spacing w:line="276" w:lineRule="auto"/>
              <w:jc w:val="center"/>
              <w:rPr>
                <w:rFonts w:ascii="Arial" w:hAnsi="Arial" w:cs="Arial"/>
                <w:bCs/>
                <w:iCs/>
                <w:sz w:val="24"/>
              </w:rPr>
            </w:pPr>
            <w:r w:rsidRPr="008B3F61">
              <w:rPr>
                <w:rFonts w:ascii="Arial" w:hAnsi="Arial" w:cs="Arial"/>
                <w:bCs/>
                <w:iCs/>
                <w:sz w:val="24"/>
              </w:rPr>
              <w:t xml:space="preserve">Сутки, </w:t>
            </w:r>
          </w:p>
          <w:p w:rsidR="00962E72" w:rsidRPr="008B3F61" w:rsidRDefault="00962E72" w:rsidP="00F62FC5">
            <w:pPr>
              <w:spacing w:line="276" w:lineRule="auto"/>
              <w:jc w:val="center"/>
              <w:rPr>
                <w:rFonts w:ascii="Arial" w:hAnsi="Arial" w:cs="Arial"/>
                <w:bCs/>
                <w:iCs/>
                <w:sz w:val="24"/>
              </w:rPr>
            </w:pPr>
            <w:r w:rsidRPr="008B3F61">
              <w:rPr>
                <w:rFonts w:ascii="Arial" w:hAnsi="Arial" w:cs="Arial"/>
                <w:sz w:val="24"/>
              </w:rPr>
              <w:t>м</w:t>
            </w:r>
            <w:r w:rsidRPr="008B3F61">
              <w:rPr>
                <w:rFonts w:ascii="Arial" w:hAnsi="Arial" w:cs="Arial"/>
                <w:sz w:val="24"/>
                <w:vertAlign w:val="superscript"/>
              </w:rPr>
              <w:t>3</w:t>
            </w:r>
          </w:p>
        </w:tc>
        <w:tc>
          <w:tcPr>
            <w:tcW w:w="1417" w:type="dxa"/>
            <w:shd w:val="clear" w:color="auto" w:fill="auto"/>
            <w:vAlign w:val="center"/>
            <w:hideMark/>
          </w:tcPr>
          <w:p w:rsidR="00962E72" w:rsidRPr="008B3F61" w:rsidRDefault="00962E72" w:rsidP="00F62FC5">
            <w:pPr>
              <w:spacing w:line="276" w:lineRule="auto"/>
              <w:jc w:val="center"/>
              <w:rPr>
                <w:rFonts w:ascii="Arial" w:hAnsi="Arial" w:cs="Arial"/>
                <w:bCs/>
                <w:iCs/>
                <w:sz w:val="24"/>
              </w:rPr>
            </w:pPr>
            <w:r w:rsidRPr="008B3F61">
              <w:rPr>
                <w:rFonts w:ascii="Arial" w:hAnsi="Arial" w:cs="Arial"/>
                <w:bCs/>
                <w:iCs/>
                <w:sz w:val="24"/>
              </w:rPr>
              <w:t xml:space="preserve">Макс. сутки, </w:t>
            </w:r>
            <w:r w:rsidRPr="008B3F61">
              <w:rPr>
                <w:rFonts w:ascii="Arial" w:hAnsi="Arial" w:cs="Arial"/>
                <w:sz w:val="24"/>
              </w:rPr>
              <w:t>м</w:t>
            </w:r>
            <w:r w:rsidRPr="008B3F61">
              <w:rPr>
                <w:rFonts w:ascii="Arial" w:hAnsi="Arial" w:cs="Arial"/>
                <w:sz w:val="24"/>
                <w:vertAlign w:val="superscript"/>
              </w:rPr>
              <w:t>3</w:t>
            </w:r>
          </w:p>
        </w:tc>
      </w:tr>
      <w:tr w:rsidR="00F4758E" w:rsidRPr="008B3F61" w:rsidTr="0023106A">
        <w:trPr>
          <w:trHeight w:val="405"/>
        </w:trPr>
        <w:tc>
          <w:tcPr>
            <w:tcW w:w="851" w:type="dxa"/>
            <w:shd w:val="clear" w:color="auto" w:fill="auto"/>
            <w:vAlign w:val="center"/>
            <w:hideMark/>
          </w:tcPr>
          <w:p w:rsidR="00F4758E" w:rsidRPr="008B3F61" w:rsidRDefault="00F4758E" w:rsidP="00F4758E">
            <w:pPr>
              <w:spacing w:line="276" w:lineRule="auto"/>
              <w:jc w:val="center"/>
              <w:rPr>
                <w:rFonts w:ascii="Arial" w:hAnsi="Arial" w:cs="Arial"/>
                <w:sz w:val="24"/>
              </w:rPr>
            </w:pPr>
            <w:r w:rsidRPr="008B3F61">
              <w:rPr>
                <w:rFonts w:ascii="Arial" w:hAnsi="Arial" w:cs="Arial"/>
                <w:sz w:val="24"/>
              </w:rPr>
              <w:t>1</w:t>
            </w:r>
          </w:p>
        </w:tc>
        <w:tc>
          <w:tcPr>
            <w:tcW w:w="4394" w:type="dxa"/>
            <w:shd w:val="clear" w:color="auto" w:fill="auto"/>
            <w:vAlign w:val="center"/>
            <w:hideMark/>
          </w:tcPr>
          <w:p w:rsidR="00F4758E" w:rsidRPr="008B3F61" w:rsidRDefault="00F4758E" w:rsidP="00F4758E">
            <w:pPr>
              <w:spacing w:line="276" w:lineRule="auto"/>
              <w:jc w:val="left"/>
              <w:rPr>
                <w:rFonts w:ascii="Arial" w:hAnsi="Arial" w:cs="Arial"/>
                <w:sz w:val="24"/>
              </w:rPr>
            </w:pPr>
            <w:r w:rsidRPr="008B3F61">
              <w:rPr>
                <w:rFonts w:ascii="Arial" w:hAnsi="Arial" w:cs="Arial"/>
                <w:sz w:val="24"/>
              </w:rPr>
              <w:t>Население</w:t>
            </w:r>
          </w:p>
        </w:tc>
        <w:tc>
          <w:tcPr>
            <w:tcW w:w="1417" w:type="dxa"/>
            <w:shd w:val="clear" w:color="auto" w:fill="auto"/>
            <w:vAlign w:val="center"/>
          </w:tcPr>
          <w:p w:rsidR="00F4758E" w:rsidRPr="008B3F61" w:rsidRDefault="00F4758E" w:rsidP="00F4758E">
            <w:pPr>
              <w:jc w:val="center"/>
              <w:rPr>
                <w:rFonts w:ascii="Arial" w:hAnsi="Arial" w:cs="Arial"/>
                <w:color w:val="000000"/>
                <w:sz w:val="24"/>
              </w:rPr>
            </w:pPr>
            <w:r>
              <w:rPr>
                <w:rFonts w:ascii="Arial" w:hAnsi="Arial" w:cs="Arial"/>
                <w:color w:val="000000"/>
                <w:sz w:val="24"/>
              </w:rPr>
              <w:t>653,81</w:t>
            </w:r>
          </w:p>
        </w:tc>
        <w:tc>
          <w:tcPr>
            <w:tcW w:w="1418" w:type="dxa"/>
            <w:shd w:val="clear" w:color="auto" w:fill="auto"/>
            <w:vAlign w:val="center"/>
          </w:tcPr>
          <w:p w:rsidR="00F4758E" w:rsidRPr="008B3F61" w:rsidRDefault="00F4758E" w:rsidP="00F4758E">
            <w:pPr>
              <w:jc w:val="center"/>
              <w:rPr>
                <w:rFonts w:ascii="Arial" w:hAnsi="Arial" w:cs="Arial"/>
                <w:color w:val="000000"/>
                <w:sz w:val="24"/>
              </w:rPr>
            </w:pPr>
            <w:r>
              <w:rPr>
                <w:rFonts w:ascii="Arial" w:hAnsi="Arial" w:cs="Arial"/>
                <w:color w:val="000000"/>
                <w:sz w:val="24"/>
              </w:rPr>
              <w:t>1791,25</w:t>
            </w:r>
          </w:p>
        </w:tc>
        <w:tc>
          <w:tcPr>
            <w:tcW w:w="1417" w:type="dxa"/>
            <w:shd w:val="clear" w:color="auto" w:fill="auto"/>
            <w:vAlign w:val="center"/>
          </w:tcPr>
          <w:p w:rsidR="00F4758E" w:rsidRPr="008B3F61" w:rsidRDefault="00F4758E" w:rsidP="00F4758E">
            <w:pPr>
              <w:jc w:val="center"/>
              <w:rPr>
                <w:rFonts w:ascii="Arial" w:hAnsi="Arial" w:cs="Arial"/>
                <w:color w:val="000000"/>
                <w:sz w:val="24"/>
              </w:rPr>
            </w:pPr>
            <w:r>
              <w:rPr>
                <w:rFonts w:ascii="Arial" w:hAnsi="Arial" w:cs="Arial"/>
                <w:color w:val="000000"/>
                <w:sz w:val="24"/>
              </w:rPr>
              <w:t>2149,50</w:t>
            </w:r>
          </w:p>
        </w:tc>
      </w:tr>
      <w:tr w:rsidR="00716D27" w:rsidRPr="008B3F61" w:rsidTr="0023106A">
        <w:trPr>
          <w:trHeight w:val="377"/>
        </w:trPr>
        <w:tc>
          <w:tcPr>
            <w:tcW w:w="851" w:type="dxa"/>
            <w:shd w:val="clear" w:color="auto" w:fill="auto"/>
            <w:vAlign w:val="center"/>
          </w:tcPr>
          <w:p w:rsidR="00716D27" w:rsidRPr="008B3F61" w:rsidRDefault="00716D27" w:rsidP="00716D27">
            <w:pPr>
              <w:spacing w:line="276" w:lineRule="auto"/>
              <w:jc w:val="center"/>
              <w:rPr>
                <w:rFonts w:ascii="Arial" w:hAnsi="Arial" w:cs="Arial"/>
                <w:sz w:val="24"/>
              </w:rPr>
            </w:pPr>
            <w:r w:rsidRPr="008B3F61">
              <w:rPr>
                <w:rFonts w:ascii="Arial" w:hAnsi="Arial" w:cs="Arial"/>
                <w:sz w:val="24"/>
              </w:rPr>
              <w:t>2</w:t>
            </w:r>
          </w:p>
        </w:tc>
        <w:tc>
          <w:tcPr>
            <w:tcW w:w="4394" w:type="dxa"/>
            <w:shd w:val="clear" w:color="auto" w:fill="auto"/>
            <w:vAlign w:val="center"/>
          </w:tcPr>
          <w:p w:rsidR="00716D27" w:rsidRPr="008B3F61" w:rsidRDefault="00716D27" w:rsidP="00716D27">
            <w:pPr>
              <w:spacing w:line="276" w:lineRule="auto"/>
              <w:jc w:val="left"/>
              <w:rPr>
                <w:rFonts w:ascii="Arial" w:hAnsi="Arial" w:cs="Arial"/>
                <w:sz w:val="24"/>
              </w:rPr>
            </w:pPr>
            <w:r>
              <w:rPr>
                <w:rFonts w:ascii="Arial" w:hAnsi="Arial" w:cs="Arial"/>
                <w:sz w:val="24"/>
              </w:rPr>
              <w:t>Бюджетные предприятия</w:t>
            </w:r>
          </w:p>
        </w:tc>
        <w:tc>
          <w:tcPr>
            <w:tcW w:w="1417"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32,69</w:t>
            </w:r>
          </w:p>
        </w:tc>
        <w:tc>
          <w:tcPr>
            <w:tcW w:w="1418"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89,56</w:t>
            </w:r>
          </w:p>
        </w:tc>
        <w:tc>
          <w:tcPr>
            <w:tcW w:w="1417"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107,47</w:t>
            </w:r>
          </w:p>
        </w:tc>
      </w:tr>
      <w:tr w:rsidR="00716D27" w:rsidRPr="008B3F61" w:rsidTr="0023106A">
        <w:trPr>
          <w:trHeight w:val="455"/>
        </w:trPr>
        <w:tc>
          <w:tcPr>
            <w:tcW w:w="851" w:type="dxa"/>
            <w:shd w:val="clear" w:color="auto" w:fill="auto"/>
            <w:vAlign w:val="center"/>
          </w:tcPr>
          <w:p w:rsidR="00716D27" w:rsidRPr="008B3F61" w:rsidRDefault="00716D27" w:rsidP="00716D27">
            <w:pPr>
              <w:spacing w:line="276" w:lineRule="auto"/>
              <w:jc w:val="center"/>
              <w:rPr>
                <w:rFonts w:ascii="Arial" w:hAnsi="Arial" w:cs="Arial"/>
                <w:sz w:val="24"/>
              </w:rPr>
            </w:pPr>
            <w:r w:rsidRPr="008B3F61">
              <w:rPr>
                <w:rFonts w:ascii="Arial" w:hAnsi="Arial" w:cs="Arial"/>
                <w:sz w:val="24"/>
              </w:rPr>
              <w:t>3</w:t>
            </w:r>
          </w:p>
        </w:tc>
        <w:tc>
          <w:tcPr>
            <w:tcW w:w="4394" w:type="dxa"/>
            <w:shd w:val="clear" w:color="auto" w:fill="auto"/>
            <w:vAlign w:val="center"/>
          </w:tcPr>
          <w:p w:rsidR="00716D27" w:rsidRPr="008B3F61" w:rsidRDefault="00716D27" w:rsidP="00716D27">
            <w:pPr>
              <w:spacing w:line="276" w:lineRule="auto"/>
              <w:jc w:val="left"/>
              <w:rPr>
                <w:rFonts w:ascii="Arial" w:hAnsi="Arial" w:cs="Arial"/>
                <w:sz w:val="24"/>
              </w:rPr>
            </w:pPr>
            <w:r>
              <w:rPr>
                <w:rFonts w:ascii="Arial" w:hAnsi="Arial" w:cs="Arial"/>
                <w:sz w:val="24"/>
              </w:rPr>
              <w:t>Промышленные предприятия</w:t>
            </w:r>
          </w:p>
        </w:tc>
        <w:tc>
          <w:tcPr>
            <w:tcW w:w="1417" w:type="dxa"/>
            <w:shd w:val="clear" w:color="auto" w:fill="auto"/>
            <w:vAlign w:val="center"/>
          </w:tcPr>
          <w:p w:rsidR="00716D27" w:rsidRDefault="00716D27" w:rsidP="00716D27">
            <w:pPr>
              <w:jc w:val="center"/>
              <w:rPr>
                <w:rFonts w:ascii="Arial" w:hAnsi="Arial" w:cs="Arial"/>
                <w:color w:val="000000"/>
                <w:sz w:val="24"/>
              </w:rPr>
            </w:pPr>
            <w:r>
              <w:rPr>
                <w:rFonts w:ascii="Arial" w:hAnsi="Arial" w:cs="Arial"/>
                <w:color w:val="000000"/>
                <w:sz w:val="24"/>
              </w:rPr>
              <w:t>-</w:t>
            </w:r>
          </w:p>
        </w:tc>
        <w:tc>
          <w:tcPr>
            <w:tcW w:w="1418" w:type="dxa"/>
            <w:shd w:val="clear" w:color="auto" w:fill="auto"/>
            <w:vAlign w:val="center"/>
          </w:tcPr>
          <w:p w:rsidR="00716D27" w:rsidRDefault="00716D27" w:rsidP="00716D27">
            <w:pPr>
              <w:jc w:val="center"/>
              <w:rPr>
                <w:rFonts w:ascii="Arial" w:hAnsi="Arial" w:cs="Arial"/>
                <w:color w:val="000000"/>
                <w:sz w:val="24"/>
              </w:rPr>
            </w:pPr>
            <w:r>
              <w:rPr>
                <w:rFonts w:ascii="Arial" w:hAnsi="Arial" w:cs="Arial"/>
                <w:color w:val="000000"/>
                <w:sz w:val="24"/>
              </w:rPr>
              <w:t>-</w:t>
            </w:r>
          </w:p>
        </w:tc>
        <w:tc>
          <w:tcPr>
            <w:tcW w:w="1417"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w:t>
            </w:r>
          </w:p>
        </w:tc>
      </w:tr>
      <w:tr w:rsidR="00716D27" w:rsidRPr="008B3F61" w:rsidTr="0023106A">
        <w:trPr>
          <w:trHeight w:val="455"/>
        </w:trPr>
        <w:tc>
          <w:tcPr>
            <w:tcW w:w="851" w:type="dxa"/>
            <w:shd w:val="clear" w:color="auto" w:fill="auto"/>
            <w:vAlign w:val="center"/>
          </w:tcPr>
          <w:p w:rsidR="00716D27" w:rsidRPr="008B3F61" w:rsidRDefault="00716D27" w:rsidP="00716D27">
            <w:pPr>
              <w:spacing w:line="276" w:lineRule="auto"/>
              <w:jc w:val="center"/>
              <w:rPr>
                <w:rFonts w:ascii="Arial" w:hAnsi="Arial" w:cs="Arial"/>
                <w:sz w:val="24"/>
              </w:rPr>
            </w:pPr>
          </w:p>
        </w:tc>
        <w:tc>
          <w:tcPr>
            <w:tcW w:w="4394" w:type="dxa"/>
            <w:shd w:val="clear" w:color="auto" w:fill="auto"/>
            <w:vAlign w:val="center"/>
          </w:tcPr>
          <w:p w:rsidR="00716D27" w:rsidRDefault="00716D27" w:rsidP="00716D27">
            <w:pPr>
              <w:spacing w:line="276" w:lineRule="auto"/>
              <w:jc w:val="left"/>
              <w:rPr>
                <w:rFonts w:ascii="Arial" w:hAnsi="Arial" w:cs="Arial"/>
                <w:sz w:val="24"/>
              </w:rPr>
            </w:pPr>
            <w:r>
              <w:rPr>
                <w:rFonts w:ascii="Arial" w:hAnsi="Arial" w:cs="Arial"/>
                <w:sz w:val="24"/>
              </w:rPr>
              <w:t>Итого</w:t>
            </w:r>
          </w:p>
        </w:tc>
        <w:tc>
          <w:tcPr>
            <w:tcW w:w="1417"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686,50</w:t>
            </w:r>
          </w:p>
        </w:tc>
        <w:tc>
          <w:tcPr>
            <w:tcW w:w="1418"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1880,81</w:t>
            </w:r>
          </w:p>
        </w:tc>
        <w:tc>
          <w:tcPr>
            <w:tcW w:w="1417" w:type="dxa"/>
            <w:shd w:val="clear" w:color="auto" w:fill="auto"/>
            <w:vAlign w:val="center"/>
          </w:tcPr>
          <w:p w:rsidR="00716D27" w:rsidRDefault="00716D27" w:rsidP="00716D27">
            <w:pPr>
              <w:jc w:val="center"/>
              <w:rPr>
                <w:rFonts w:ascii="Arial" w:hAnsi="Arial" w:cs="Arial"/>
                <w:color w:val="000000"/>
                <w:sz w:val="24"/>
              </w:rPr>
            </w:pPr>
            <w:r>
              <w:rPr>
                <w:rFonts w:ascii="Arial" w:hAnsi="Arial" w:cs="Arial"/>
                <w:color w:val="000000"/>
                <w:sz w:val="24"/>
              </w:rPr>
              <w:t>2256,97</w:t>
            </w:r>
          </w:p>
        </w:tc>
      </w:tr>
    </w:tbl>
    <w:p w:rsidR="00B7462B" w:rsidRDefault="00B7462B" w:rsidP="007C7991">
      <w:pPr>
        <w:pStyle w:val="e"/>
        <w:tabs>
          <w:tab w:val="left" w:pos="1134"/>
        </w:tabs>
        <w:spacing w:line="276" w:lineRule="auto"/>
        <w:jc w:val="right"/>
        <w:outlineLvl w:val="2"/>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Описание территориальной структуры потребления горячей, питьевой, технической воды</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Территориальная структура потребления воды не изменится на рассматриваемый период ввиду следующих факторов: </w:t>
      </w:r>
    </w:p>
    <w:p w:rsidR="00C0507B" w:rsidRPr="00C0507B" w:rsidRDefault="00C0507B" w:rsidP="007C7991">
      <w:pPr>
        <w:pStyle w:val="e"/>
        <w:spacing w:line="276" w:lineRule="auto"/>
        <w:jc w:val="both"/>
        <w:rPr>
          <w:rFonts w:ascii="Arial" w:hAnsi="Arial" w:cs="Arial"/>
        </w:rPr>
      </w:pPr>
      <w:r w:rsidRPr="00C0507B">
        <w:rPr>
          <w:rFonts w:ascii="Arial" w:hAnsi="Arial" w:cs="Arial"/>
        </w:rPr>
        <w:lastRenderedPageBreak/>
        <w:t xml:space="preserve">‒ принятое территориальное развитие при описании существующего положения подразумевает рассмотрение системы водоснабжения </w:t>
      </w:r>
      <w:r w:rsidR="00A04DA1">
        <w:rPr>
          <w:rFonts w:ascii="Arial" w:hAnsi="Arial" w:cs="Arial"/>
        </w:rPr>
        <w:t>поселения</w:t>
      </w:r>
      <w:r w:rsidRPr="00C0507B">
        <w:rPr>
          <w:rFonts w:ascii="Arial" w:hAnsi="Arial" w:cs="Arial"/>
        </w:rPr>
        <w:t xml:space="preserve"> как единого целого; </w:t>
      </w:r>
    </w:p>
    <w:p w:rsidR="00C0507B" w:rsidRDefault="00C0507B" w:rsidP="007C7991">
      <w:pPr>
        <w:pStyle w:val="e"/>
        <w:spacing w:line="276" w:lineRule="auto"/>
        <w:jc w:val="both"/>
        <w:rPr>
          <w:rFonts w:ascii="Arial" w:hAnsi="Arial" w:cs="Arial"/>
        </w:rPr>
      </w:pPr>
      <w:r w:rsidRPr="00C0507B">
        <w:rPr>
          <w:rFonts w:ascii="Arial" w:hAnsi="Arial" w:cs="Arial"/>
        </w:rPr>
        <w:t xml:space="preserve">‒ принятый вариант изменения демографического состояния </w:t>
      </w:r>
      <w:r w:rsidR="00A04DA1">
        <w:rPr>
          <w:rFonts w:ascii="Arial" w:hAnsi="Arial" w:cs="Arial"/>
        </w:rPr>
        <w:t>сельского поселения</w:t>
      </w:r>
      <w:r w:rsidRPr="00C0507B">
        <w:rPr>
          <w:rFonts w:ascii="Arial" w:hAnsi="Arial" w:cs="Arial"/>
        </w:rPr>
        <w:t xml:space="preserve"> не подразумевает рост численности населения.</w:t>
      </w:r>
    </w:p>
    <w:p w:rsidR="00F558F5" w:rsidRDefault="00F558F5" w:rsidP="007C7991">
      <w:pPr>
        <w:pStyle w:val="e"/>
        <w:spacing w:line="276" w:lineRule="auto"/>
        <w:jc w:val="both"/>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A04DA1" w:rsidRDefault="00A04DA1" w:rsidP="00A04DA1">
      <w:pPr>
        <w:pStyle w:val="e"/>
        <w:spacing w:line="276" w:lineRule="auto"/>
        <w:jc w:val="both"/>
        <w:rPr>
          <w:rFonts w:ascii="Arial" w:hAnsi="Arial" w:cs="Arial"/>
          <w:bCs/>
        </w:rPr>
      </w:pPr>
      <w:r w:rsidRPr="00A04DA1">
        <w:rPr>
          <w:rFonts w:ascii="Arial" w:hAnsi="Arial" w:cs="Arial"/>
          <w:bCs/>
        </w:rPr>
        <w:t xml:space="preserve">Прогноз распределения расходов воды на водоснабжение по типам абонентов </w:t>
      </w:r>
      <w:r>
        <w:rPr>
          <w:rFonts w:ascii="Arial" w:hAnsi="Arial" w:cs="Arial"/>
          <w:bCs/>
        </w:rPr>
        <w:t xml:space="preserve">приведен в </w:t>
      </w:r>
      <w:r w:rsidR="00BB754E">
        <w:rPr>
          <w:rFonts w:ascii="Arial" w:hAnsi="Arial" w:cs="Arial"/>
          <w:bCs/>
        </w:rPr>
        <w:t>таб</w:t>
      </w:r>
      <w:r w:rsidR="008A0840">
        <w:rPr>
          <w:rFonts w:ascii="Arial" w:hAnsi="Arial" w:cs="Arial"/>
          <w:bCs/>
        </w:rPr>
        <w:t xml:space="preserve">. </w:t>
      </w:r>
      <w:r>
        <w:rPr>
          <w:rFonts w:ascii="Arial" w:hAnsi="Arial" w:cs="Arial"/>
          <w:bCs/>
        </w:rPr>
        <w:t>1.3.9.</w:t>
      </w:r>
      <w:r w:rsidR="00BB754E" w:rsidRPr="00BB754E">
        <w:rPr>
          <w:rFonts w:ascii="Arial" w:hAnsi="Arial" w:cs="Arial"/>
          <w:bCs/>
        </w:rPr>
        <w:t>1</w:t>
      </w:r>
    </w:p>
    <w:p w:rsidR="008A0840" w:rsidRPr="00BB754E" w:rsidRDefault="008A0840" w:rsidP="00A04DA1">
      <w:pPr>
        <w:pStyle w:val="e"/>
        <w:spacing w:line="276" w:lineRule="auto"/>
        <w:jc w:val="both"/>
        <w:rPr>
          <w:rFonts w:ascii="Arial" w:hAnsi="Arial" w:cs="Arial"/>
          <w:bCs/>
        </w:rPr>
      </w:pPr>
    </w:p>
    <w:p w:rsidR="00B2359F" w:rsidRPr="00C96272" w:rsidRDefault="00B2359F" w:rsidP="00A04DA1">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Сведения о фактических и планируемых потерях горячей, питьевой, технической воды при ее транспортировке (годовые, среднесуточные значения)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Внедрение мероприятий по энергосбережению и водосбережению позволит снизить потери воды, ликвидировать дефицит воды питьевого качества во всех районах</w:t>
      </w:r>
      <w:r w:rsidR="00780791">
        <w:rPr>
          <w:rFonts w:ascii="Arial" w:hAnsi="Arial" w:cs="Arial"/>
          <w:kern w:val="1"/>
          <w:lang w:eastAsia="hi-IN" w:bidi="hi-IN"/>
        </w:rPr>
        <w:t xml:space="preserve"> поселения</w:t>
      </w:r>
      <w:r w:rsidRPr="00C96272">
        <w:rPr>
          <w:rFonts w:ascii="Arial" w:hAnsi="Arial" w:cs="Arial"/>
          <w:kern w:val="1"/>
          <w:lang w:eastAsia="hi-IN" w:bidi="hi-IN"/>
        </w:rPr>
        <w:t xml:space="preserve"> и расширить зону обслуживания при жилищном строительстве.</w:t>
      </w:r>
    </w:p>
    <w:p w:rsidR="00B2359F" w:rsidRPr="00C96272" w:rsidRDefault="00B2359F" w:rsidP="007C7991">
      <w:pPr>
        <w:pStyle w:val="e"/>
        <w:spacing w:line="276" w:lineRule="auto"/>
        <w:jc w:val="both"/>
        <w:rPr>
          <w:rFonts w:ascii="Arial" w:hAnsi="Arial" w:cs="Arial"/>
        </w:rPr>
      </w:pPr>
      <w:r w:rsidRPr="00C96272">
        <w:rPr>
          <w:rFonts w:ascii="Arial" w:hAnsi="Arial" w:cs="Arial"/>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B2359F" w:rsidRDefault="00B2359F" w:rsidP="007C7991">
      <w:pPr>
        <w:pStyle w:val="e"/>
        <w:spacing w:line="276" w:lineRule="auto"/>
        <w:jc w:val="both"/>
        <w:rPr>
          <w:rFonts w:ascii="Arial" w:hAnsi="Arial" w:cs="Arial"/>
          <w:kern w:val="1"/>
          <w:position w:val="2"/>
          <w:lang w:eastAsia="hi-IN" w:bidi="hi-IN"/>
        </w:rPr>
      </w:pPr>
      <w:r w:rsidRPr="00C96272">
        <w:rPr>
          <w:rFonts w:ascii="Arial" w:hAnsi="Arial" w:cs="Arial"/>
          <w:kern w:val="1"/>
          <w:position w:val="2"/>
          <w:lang w:eastAsia="hi-IN" w:bidi="hi-IN"/>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B2359F" w:rsidRPr="00C96272" w:rsidRDefault="00B2359F" w:rsidP="00A04DA1">
      <w:pPr>
        <w:pStyle w:val="e"/>
        <w:numPr>
          <w:ilvl w:val="2"/>
          <w:numId w:val="13"/>
        </w:numPr>
        <w:tabs>
          <w:tab w:val="left" w:pos="1134"/>
          <w:tab w:val="left" w:pos="1560"/>
        </w:tabs>
        <w:spacing w:after="120" w:line="276" w:lineRule="auto"/>
        <w:ind w:left="0" w:firstLine="709"/>
        <w:jc w:val="both"/>
        <w:outlineLvl w:val="2"/>
        <w:rPr>
          <w:rFonts w:ascii="Arial" w:hAnsi="Arial" w:cs="Arial"/>
          <w:b/>
        </w:rPr>
      </w:pPr>
      <w:r w:rsidRPr="00C96272">
        <w:rPr>
          <w:rFonts w:ascii="Arial" w:hAnsi="Arial" w:cs="Arial"/>
          <w:b/>
        </w:rPr>
        <w:lastRenderedPageBreak/>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B2359F" w:rsidRPr="00C96272" w:rsidRDefault="00B2359F" w:rsidP="007C7991">
      <w:pPr>
        <w:spacing w:line="276" w:lineRule="auto"/>
        <w:ind w:firstLine="709"/>
        <w:rPr>
          <w:rFonts w:ascii="Arial" w:eastAsia="Calibri" w:hAnsi="Arial" w:cs="Arial"/>
          <w:bCs/>
          <w:sz w:val="24"/>
        </w:rPr>
      </w:pPr>
      <w:r w:rsidRPr="00C96272">
        <w:rPr>
          <w:rFonts w:ascii="Arial" w:eastAsia="Calibri" w:hAnsi="Arial" w:cs="Arial"/>
          <w:bCs/>
          <w:sz w:val="24"/>
        </w:rPr>
        <w:t>Перспективный баланс на 203</w:t>
      </w:r>
      <w:r w:rsidR="00BB754E">
        <w:rPr>
          <w:rFonts w:ascii="Arial" w:eastAsia="Calibri" w:hAnsi="Arial" w:cs="Arial"/>
          <w:bCs/>
          <w:sz w:val="24"/>
        </w:rPr>
        <w:t>1</w:t>
      </w:r>
      <w:r w:rsidR="00703992">
        <w:rPr>
          <w:rFonts w:ascii="Arial" w:eastAsia="Calibri" w:hAnsi="Arial" w:cs="Arial"/>
          <w:bCs/>
          <w:sz w:val="24"/>
        </w:rPr>
        <w:t xml:space="preserve"> г.</w:t>
      </w:r>
      <w:r w:rsidRPr="00C96272">
        <w:rPr>
          <w:rFonts w:ascii="Arial" w:eastAsia="Calibri" w:hAnsi="Arial" w:cs="Arial"/>
          <w:bCs/>
          <w:sz w:val="24"/>
        </w:rPr>
        <w:t xml:space="preserve"> для </w:t>
      </w:r>
      <w:r w:rsidR="00F4758E">
        <w:rPr>
          <w:rFonts w:ascii="Arial" w:eastAsia="Calibri" w:hAnsi="Arial" w:cs="Arial"/>
          <w:bCs/>
          <w:sz w:val="24"/>
        </w:rPr>
        <w:t>Майского</w:t>
      </w:r>
      <w:r w:rsidR="00BB754E" w:rsidRPr="008B3F61">
        <w:rPr>
          <w:rFonts w:ascii="Arial" w:eastAsia="Calibri" w:hAnsi="Arial" w:cs="Arial"/>
          <w:bCs/>
          <w:sz w:val="24"/>
        </w:rPr>
        <w:t xml:space="preserve"> сельского поселения</w:t>
      </w:r>
      <w:r w:rsidR="000473A7" w:rsidRPr="008B3F61">
        <w:rPr>
          <w:rFonts w:ascii="Arial" w:eastAsia="Calibri" w:hAnsi="Arial" w:cs="Arial"/>
          <w:bCs/>
          <w:sz w:val="24"/>
        </w:rPr>
        <w:t>:</w:t>
      </w:r>
    </w:p>
    <w:p w:rsidR="00B2359F" w:rsidRDefault="00B2359F" w:rsidP="004549F1">
      <w:pPr>
        <w:pStyle w:val="afa"/>
        <w:spacing w:line="276" w:lineRule="auto"/>
        <w:ind w:right="168"/>
        <w:jc w:val="right"/>
        <w:rPr>
          <w:rFonts w:ascii="Arial" w:hAnsi="Arial" w:cs="Arial"/>
          <w:b w:val="0"/>
          <w:i w:val="0"/>
          <w:sz w:val="22"/>
          <w:szCs w:val="22"/>
        </w:rPr>
      </w:pPr>
      <w:r w:rsidRPr="00C96272">
        <w:rPr>
          <w:rFonts w:ascii="Arial" w:hAnsi="Arial" w:cs="Arial"/>
          <w:b w:val="0"/>
          <w:i w:val="0"/>
          <w:sz w:val="22"/>
          <w:szCs w:val="22"/>
        </w:rPr>
        <w:t>Таблица № 1.3.</w:t>
      </w:r>
      <w:r w:rsidR="00F66931">
        <w:rPr>
          <w:rFonts w:ascii="Arial" w:hAnsi="Arial" w:cs="Arial"/>
          <w:b w:val="0"/>
          <w:i w:val="0"/>
          <w:sz w:val="22"/>
          <w:szCs w:val="22"/>
        </w:rPr>
        <w:t>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070"/>
        <w:gridCol w:w="1224"/>
        <w:gridCol w:w="1125"/>
        <w:gridCol w:w="1125"/>
        <w:gridCol w:w="1265"/>
      </w:tblGrid>
      <w:tr w:rsidR="0023106A" w:rsidRPr="008B3F61" w:rsidTr="00716D27">
        <w:trPr>
          <w:trHeight w:val="345"/>
        </w:trPr>
        <w:tc>
          <w:tcPr>
            <w:tcW w:w="371" w:type="pct"/>
            <w:vMerge w:val="restart"/>
            <w:shd w:val="clear" w:color="auto" w:fill="auto"/>
            <w:vAlign w:val="center"/>
            <w:hideMark/>
          </w:tcPr>
          <w:p w:rsidR="0023106A" w:rsidRPr="008B3F61" w:rsidRDefault="0023106A" w:rsidP="00BD6782">
            <w:pPr>
              <w:spacing w:line="276" w:lineRule="auto"/>
              <w:jc w:val="center"/>
              <w:rPr>
                <w:rFonts w:ascii="Arial" w:hAnsi="Arial" w:cs="Arial"/>
                <w:bCs/>
                <w:iCs/>
                <w:sz w:val="24"/>
              </w:rPr>
            </w:pPr>
            <w:r w:rsidRPr="008B3F61">
              <w:rPr>
                <w:rFonts w:ascii="Arial" w:hAnsi="Arial" w:cs="Arial"/>
                <w:bCs/>
                <w:iCs/>
                <w:sz w:val="24"/>
              </w:rPr>
              <w:t>№ п/п</w:t>
            </w:r>
          </w:p>
        </w:tc>
        <w:tc>
          <w:tcPr>
            <w:tcW w:w="2139" w:type="pct"/>
            <w:vMerge w:val="restart"/>
            <w:shd w:val="clear" w:color="auto" w:fill="auto"/>
            <w:vAlign w:val="center"/>
            <w:hideMark/>
          </w:tcPr>
          <w:p w:rsidR="0023106A" w:rsidRPr="008B3F61" w:rsidRDefault="0023106A" w:rsidP="00BD6782">
            <w:pPr>
              <w:spacing w:line="276" w:lineRule="auto"/>
              <w:jc w:val="center"/>
              <w:rPr>
                <w:rFonts w:ascii="Arial" w:hAnsi="Arial" w:cs="Arial"/>
                <w:bCs/>
                <w:iCs/>
                <w:sz w:val="24"/>
              </w:rPr>
            </w:pPr>
            <w:r w:rsidRPr="008B3F61">
              <w:rPr>
                <w:rFonts w:ascii="Arial" w:hAnsi="Arial" w:cs="Arial"/>
                <w:bCs/>
                <w:iCs/>
                <w:sz w:val="24"/>
              </w:rPr>
              <w:t>Показатели</w:t>
            </w:r>
          </w:p>
        </w:tc>
        <w:tc>
          <w:tcPr>
            <w:tcW w:w="1234" w:type="pct"/>
            <w:gridSpan w:val="2"/>
            <w:shd w:val="clear" w:color="auto" w:fill="auto"/>
            <w:vAlign w:val="center"/>
            <w:hideMark/>
          </w:tcPr>
          <w:p w:rsidR="0023106A" w:rsidRPr="008B3F61" w:rsidRDefault="0023106A" w:rsidP="00BD6782">
            <w:pPr>
              <w:spacing w:line="276" w:lineRule="auto"/>
              <w:jc w:val="center"/>
              <w:rPr>
                <w:rFonts w:ascii="Arial" w:hAnsi="Arial" w:cs="Arial"/>
                <w:bCs/>
                <w:iCs/>
                <w:sz w:val="24"/>
              </w:rPr>
            </w:pPr>
            <w:r w:rsidRPr="008B3F61">
              <w:rPr>
                <w:rFonts w:ascii="Arial" w:hAnsi="Arial" w:cs="Arial"/>
                <w:bCs/>
                <w:iCs/>
                <w:sz w:val="24"/>
              </w:rPr>
              <w:t>Расчетный период 2031 год</w:t>
            </w:r>
          </w:p>
        </w:tc>
        <w:tc>
          <w:tcPr>
            <w:tcW w:w="1256" w:type="pct"/>
            <w:gridSpan w:val="2"/>
          </w:tcPr>
          <w:p w:rsidR="0023106A" w:rsidRPr="008B3F61" w:rsidRDefault="0023106A" w:rsidP="00BD6782">
            <w:pPr>
              <w:spacing w:line="276" w:lineRule="auto"/>
              <w:jc w:val="center"/>
              <w:rPr>
                <w:rFonts w:ascii="Arial" w:hAnsi="Arial" w:cs="Arial"/>
                <w:bCs/>
                <w:iCs/>
                <w:sz w:val="24"/>
              </w:rPr>
            </w:pPr>
            <w:r w:rsidRPr="008B3F61">
              <w:rPr>
                <w:rFonts w:ascii="Arial" w:hAnsi="Arial" w:cs="Arial"/>
                <w:bCs/>
                <w:iCs/>
                <w:sz w:val="24"/>
              </w:rPr>
              <w:t>Расчетный период 2031 год</w:t>
            </w:r>
          </w:p>
        </w:tc>
      </w:tr>
      <w:tr w:rsidR="0023106A" w:rsidRPr="008B3F61" w:rsidTr="00716D27">
        <w:trPr>
          <w:trHeight w:val="345"/>
        </w:trPr>
        <w:tc>
          <w:tcPr>
            <w:tcW w:w="371" w:type="pct"/>
            <w:vMerge/>
            <w:shd w:val="clear" w:color="auto" w:fill="auto"/>
            <w:vAlign w:val="center"/>
          </w:tcPr>
          <w:p w:rsidR="0023106A" w:rsidRPr="008B3F61" w:rsidRDefault="0023106A" w:rsidP="00BD6782">
            <w:pPr>
              <w:spacing w:line="276" w:lineRule="auto"/>
              <w:jc w:val="center"/>
              <w:rPr>
                <w:rFonts w:ascii="Arial" w:hAnsi="Arial" w:cs="Arial"/>
                <w:bCs/>
                <w:iCs/>
                <w:sz w:val="24"/>
              </w:rPr>
            </w:pPr>
          </w:p>
        </w:tc>
        <w:tc>
          <w:tcPr>
            <w:tcW w:w="2139" w:type="pct"/>
            <w:vMerge/>
            <w:shd w:val="clear" w:color="auto" w:fill="auto"/>
            <w:vAlign w:val="center"/>
          </w:tcPr>
          <w:p w:rsidR="0023106A" w:rsidRPr="008B3F61" w:rsidRDefault="0023106A" w:rsidP="00BD6782">
            <w:pPr>
              <w:spacing w:line="276" w:lineRule="auto"/>
              <w:jc w:val="center"/>
              <w:rPr>
                <w:rFonts w:ascii="Arial" w:hAnsi="Arial" w:cs="Arial"/>
                <w:bCs/>
                <w:iCs/>
                <w:sz w:val="24"/>
              </w:rPr>
            </w:pPr>
          </w:p>
        </w:tc>
        <w:tc>
          <w:tcPr>
            <w:tcW w:w="1234" w:type="pct"/>
            <w:gridSpan w:val="2"/>
            <w:shd w:val="clear" w:color="auto" w:fill="auto"/>
            <w:vAlign w:val="center"/>
          </w:tcPr>
          <w:p w:rsidR="0023106A" w:rsidRPr="008B3F61" w:rsidRDefault="0023106A" w:rsidP="00BD6782">
            <w:pPr>
              <w:spacing w:line="276" w:lineRule="auto"/>
              <w:jc w:val="center"/>
              <w:rPr>
                <w:rFonts w:ascii="Arial" w:hAnsi="Arial" w:cs="Arial"/>
                <w:bCs/>
                <w:iCs/>
                <w:sz w:val="24"/>
              </w:rPr>
            </w:pPr>
            <w:r>
              <w:rPr>
                <w:rFonts w:ascii="Arial" w:hAnsi="Arial" w:cs="Arial"/>
                <w:bCs/>
                <w:iCs/>
                <w:sz w:val="24"/>
              </w:rPr>
              <w:t xml:space="preserve">Водоснабжение </w:t>
            </w:r>
          </w:p>
        </w:tc>
        <w:tc>
          <w:tcPr>
            <w:tcW w:w="1256" w:type="pct"/>
            <w:gridSpan w:val="2"/>
          </w:tcPr>
          <w:p w:rsidR="0023106A" w:rsidRPr="008B3F61" w:rsidRDefault="0023106A" w:rsidP="00BD6782">
            <w:pPr>
              <w:spacing w:line="276" w:lineRule="auto"/>
              <w:jc w:val="center"/>
              <w:rPr>
                <w:rFonts w:ascii="Arial" w:hAnsi="Arial" w:cs="Arial"/>
                <w:bCs/>
                <w:iCs/>
                <w:sz w:val="24"/>
              </w:rPr>
            </w:pPr>
            <w:r>
              <w:rPr>
                <w:rFonts w:ascii="Arial" w:hAnsi="Arial" w:cs="Arial"/>
                <w:bCs/>
                <w:iCs/>
                <w:sz w:val="24"/>
              </w:rPr>
              <w:t xml:space="preserve">Водоотведение </w:t>
            </w:r>
          </w:p>
        </w:tc>
      </w:tr>
      <w:tr w:rsidR="00716D27" w:rsidRPr="008B3F61" w:rsidTr="00716D27">
        <w:trPr>
          <w:trHeight w:val="345"/>
        </w:trPr>
        <w:tc>
          <w:tcPr>
            <w:tcW w:w="371" w:type="pct"/>
            <w:vMerge/>
            <w:vAlign w:val="center"/>
            <w:hideMark/>
          </w:tcPr>
          <w:p w:rsidR="0023106A" w:rsidRPr="008B3F61" w:rsidRDefault="0023106A" w:rsidP="0023106A">
            <w:pPr>
              <w:spacing w:line="276" w:lineRule="auto"/>
              <w:jc w:val="left"/>
              <w:rPr>
                <w:rFonts w:ascii="Arial" w:hAnsi="Arial" w:cs="Arial"/>
                <w:bCs/>
                <w:iCs/>
                <w:sz w:val="24"/>
              </w:rPr>
            </w:pPr>
          </w:p>
        </w:tc>
        <w:tc>
          <w:tcPr>
            <w:tcW w:w="2139" w:type="pct"/>
            <w:vMerge/>
            <w:vAlign w:val="center"/>
            <w:hideMark/>
          </w:tcPr>
          <w:p w:rsidR="0023106A" w:rsidRPr="008B3F61" w:rsidRDefault="0023106A" w:rsidP="0023106A">
            <w:pPr>
              <w:spacing w:line="276" w:lineRule="auto"/>
              <w:jc w:val="left"/>
              <w:rPr>
                <w:rFonts w:ascii="Arial" w:hAnsi="Arial" w:cs="Arial"/>
                <w:bCs/>
                <w:iCs/>
                <w:sz w:val="24"/>
              </w:rPr>
            </w:pPr>
          </w:p>
        </w:tc>
        <w:tc>
          <w:tcPr>
            <w:tcW w:w="643" w:type="pct"/>
            <w:shd w:val="clear" w:color="auto" w:fill="auto"/>
            <w:vAlign w:val="center"/>
            <w:hideMark/>
          </w:tcPr>
          <w:p w:rsidR="0023106A" w:rsidRPr="008B3F61" w:rsidRDefault="0023106A" w:rsidP="0023106A">
            <w:pPr>
              <w:spacing w:line="276" w:lineRule="auto"/>
              <w:jc w:val="center"/>
              <w:rPr>
                <w:rFonts w:ascii="Arial" w:hAnsi="Arial" w:cs="Arial"/>
                <w:bCs/>
                <w:iCs/>
                <w:sz w:val="24"/>
                <w:vertAlign w:val="superscript"/>
              </w:rPr>
            </w:pPr>
            <w:r w:rsidRPr="008B3F61">
              <w:rPr>
                <w:rFonts w:ascii="Arial" w:hAnsi="Arial" w:cs="Arial"/>
                <w:bCs/>
                <w:iCs/>
                <w:sz w:val="24"/>
              </w:rPr>
              <w:t>Год, тыс. м</w:t>
            </w:r>
            <w:r w:rsidRPr="008B3F61">
              <w:rPr>
                <w:rFonts w:ascii="Arial" w:hAnsi="Arial" w:cs="Arial"/>
                <w:bCs/>
                <w:iCs/>
                <w:sz w:val="24"/>
                <w:vertAlign w:val="superscript"/>
              </w:rPr>
              <w:t>3</w:t>
            </w:r>
          </w:p>
        </w:tc>
        <w:tc>
          <w:tcPr>
            <w:tcW w:w="591" w:type="pct"/>
            <w:shd w:val="clear" w:color="auto" w:fill="auto"/>
            <w:vAlign w:val="center"/>
            <w:hideMark/>
          </w:tcPr>
          <w:p w:rsidR="0023106A" w:rsidRDefault="0023106A" w:rsidP="0023106A">
            <w:pPr>
              <w:spacing w:line="276" w:lineRule="auto"/>
              <w:jc w:val="center"/>
              <w:rPr>
                <w:rFonts w:ascii="Arial" w:hAnsi="Arial" w:cs="Arial"/>
                <w:bCs/>
                <w:iCs/>
                <w:sz w:val="24"/>
              </w:rPr>
            </w:pPr>
            <w:r w:rsidRPr="008B3F61">
              <w:rPr>
                <w:rFonts w:ascii="Arial" w:hAnsi="Arial" w:cs="Arial"/>
                <w:bCs/>
                <w:iCs/>
                <w:sz w:val="24"/>
              </w:rPr>
              <w:t xml:space="preserve">Сутки, </w:t>
            </w:r>
          </w:p>
          <w:p w:rsidR="0023106A" w:rsidRPr="008B3F61" w:rsidRDefault="0023106A" w:rsidP="0023106A">
            <w:pPr>
              <w:spacing w:line="276" w:lineRule="auto"/>
              <w:jc w:val="center"/>
              <w:rPr>
                <w:rFonts w:ascii="Arial" w:hAnsi="Arial" w:cs="Arial"/>
                <w:bCs/>
                <w:iCs/>
                <w:sz w:val="24"/>
              </w:rPr>
            </w:pPr>
            <w:r w:rsidRPr="008B3F61">
              <w:rPr>
                <w:rFonts w:ascii="Arial" w:hAnsi="Arial" w:cs="Arial"/>
                <w:bCs/>
                <w:iCs/>
                <w:sz w:val="24"/>
              </w:rPr>
              <w:t>м</w:t>
            </w:r>
            <w:r w:rsidRPr="008B3F61">
              <w:rPr>
                <w:rFonts w:ascii="Arial" w:hAnsi="Arial" w:cs="Arial"/>
                <w:bCs/>
                <w:iCs/>
                <w:sz w:val="24"/>
                <w:vertAlign w:val="superscript"/>
              </w:rPr>
              <w:t>3</w:t>
            </w:r>
          </w:p>
        </w:tc>
        <w:tc>
          <w:tcPr>
            <w:tcW w:w="591" w:type="pct"/>
            <w:vAlign w:val="center"/>
          </w:tcPr>
          <w:p w:rsidR="0023106A" w:rsidRPr="008B3F61" w:rsidRDefault="0023106A" w:rsidP="0023106A">
            <w:pPr>
              <w:spacing w:line="276" w:lineRule="auto"/>
              <w:jc w:val="center"/>
              <w:rPr>
                <w:rFonts w:ascii="Arial" w:hAnsi="Arial" w:cs="Arial"/>
                <w:bCs/>
                <w:iCs/>
                <w:sz w:val="24"/>
                <w:vertAlign w:val="superscript"/>
              </w:rPr>
            </w:pPr>
            <w:r w:rsidRPr="008B3F61">
              <w:rPr>
                <w:rFonts w:ascii="Arial" w:hAnsi="Arial" w:cs="Arial"/>
                <w:bCs/>
                <w:iCs/>
                <w:sz w:val="24"/>
              </w:rPr>
              <w:t>Год, тыс. м</w:t>
            </w:r>
            <w:r w:rsidRPr="008B3F61">
              <w:rPr>
                <w:rFonts w:ascii="Arial" w:hAnsi="Arial" w:cs="Arial"/>
                <w:bCs/>
                <w:iCs/>
                <w:sz w:val="24"/>
                <w:vertAlign w:val="superscript"/>
              </w:rPr>
              <w:t>3</w:t>
            </w:r>
          </w:p>
        </w:tc>
        <w:tc>
          <w:tcPr>
            <w:tcW w:w="665" w:type="pct"/>
            <w:vAlign w:val="center"/>
          </w:tcPr>
          <w:p w:rsidR="0023106A" w:rsidRDefault="0023106A" w:rsidP="0023106A">
            <w:pPr>
              <w:spacing w:line="276" w:lineRule="auto"/>
              <w:jc w:val="center"/>
              <w:rPr>
                <w:rFonts w:ascii="Arial" w:hAnsi="Arial" w:cs="Arial"/>
                <w:bCs/>
                <w:iCs/>
                <w:sz w:val="24"/>
              </w:rPr>
            </w:pPr>
            <w:r w:rsidRPr="008B3F61">
              <w:rPr>
                <w:rFonts w:ascii="Arial" w:hAnsi="Arial" w:cs="Arial"/>
                <w:bCs/>
                <w:iCs/>
                <w:sz w:val="24"/>
              </w:rPr>
              <w:t xml:space="preserve">Сутки, </w:t>
            </w:r>
          </w:p>
          <w:p w:rsidR="0023106A" w:rsidRPr="008B3F61" w:rsidRDefault="0023106A" w:rsidP="0023106A">
            <w:pPr>
              <w:spacing w:line="276" w:lineRule="auto"/>
              <w:jc w:val="center"/>
              <w:rPr>
                <w:rFonts w:ascii="Arial" w:hAnsi="Arial" w:cs="Arial"/>
                <w:bCs/>
                <w:iCs/>
                <w:sz w:val="24"/>
              </w:rPr>
            </w:pPr>
            <w:r w:rsidRPr="008B3F61">
              <w:rPr>
                <w:rFonts w:ascii="Arial" w:hAnsi="Arial" w:cs="Arial"/>
                <w:bCs/>
                <w:iCs/>
                <w:sz w:val="24"/>
              </w:rPr>
              <w:t>м</w:t>
            </w:r>
            <w:r w:rsidRPr="008B3F61">
              <w:rPr>
                <w:rFonts w:ascii="Arial" w:hAnsi="Arial" w:cs="Arial"/>
                <w:bCs/>
                <w:iCs/>
                <w:sz w:val="24"/>
                <w:vertAlign w:val="superscript"/>
              </w:rPr>
              <w:t>3</w:t>
            </w:r>
          </w:p>
        </w:tc>
      </w:tr>
      <w:tr w:rsidR="00F4758E" w:rsidRPr="008B3F61" w:rsidTr="00716D27">
        <w:trPr>
          <w:trHeight w:val="405"/>
        </w:trPr>
        <w:tc>
          <w:tcPr>
            <w:tcW w:w="371" w:type="pct"/>
            <w:shd w:val="clear" w:color="auto" w:fill="auto"/>
            <w:vAlign w:val="center"/>
            <w:hideMark/>
          </w:tcPr>
          <w:p w:rsidR="00F4758E" w:rsidRPr="008B3F61" w:rsidRDefault="00F4758E" w:rsidP="00F4758E">
            <w:pPr>
              <w:spacing w:line="276" w:lineRule="auto"/>
              <w:jc w:val="center"/>
              <w:rPr>
                <w:rFonts w:ascii="Arial" w:hAnsi="Arial" w:cs="Arial"/>
                <w:sz w:val="24"/>
              </w:rPr>
            </w:pPr>
            <w:r w:rsidRPr="008B3F61">
              <w:rPr>
                <w:rFonts w:ascii="Arial" w:hAnsi="Arial" w:cs="Arial"/>
                <w:sz w:val="24"/>
              </w:rPr>
              <w:t>1</w:t>
            </w:r>
          </w:p>
        </w:tc>
        <w:tc>
          <w:tcPr>
            <w:tcW w:w="2139" w:type="pct"/>
            <w:shd w:val="clear" w:color="auto" w:fill="auto"/>
            <w:vAlign w:val="center"/>
            <w:hideMark/>
          </w:tcPr>
          <w:p w:rsidR="00F4758E" w:rsidRPr="008B3F61" w:rsidRDefault="00F4758E" w:rsidP="00F4758E">
            <w:pPr>
              <w:spacing w:line="276" w:lineRule="auto"/>
              <w:jc w:val="left"/>
              <w:rPr>
                <w:rFonts w:ascii="Arial" w:hAnsi="Arial" w:cs="Arial"/>
                <w:sz w:val="24"/>
              </w:rPr>
            </w:pPr>
            <w:r w:rsidRPr="008B3F61">
              <w:rPr>
                <w:rFonts w:ascii="Arial" w:hAnsi="Arial" w:cs="Arial"/>
                <w:sz w:val="24"/>
              </w:rPr>
              <w:t>Население</w:t>
            </w:r>
          </w:p>
        </w:tc>
        <w:tc>
          <w:tcPr>
            <w:tcW w:w="643" w:type="pct"/>
            <w:shd w:val="clear" w:color="auto" w:fill="auto"/>
            <w:vAlign w:val="center"/>
          </w:tcPr>
          <w:p w:rsidR="00F4758E" w:rsidRPr="008B3F61" w:rsidRDefault="00F4758E" w:rsidP="00F4758E">
            <w:pPr>
              <w:jc w:val="center"/>
              <w:rPr>
                <w:rFonts w:ascii="Arial" w:hAnsi="Arial" w:cs="Arial"/>
                <w:color w:val="000000"/>
                <w:sz w:val="24"/>
              </w:rPr>
            </w:pPr>
            <w:r>
              <w:rPr>
                <w:rFonts w:ascii="Arial" w:hAnsi="Arial" w:cs="Arial"/>
                <w:color w:val="000000"/>
                <w:sz w:val="24"/>
              </w:rPr>
              <w:t>653,81</w:t>
            </w:r>
          </w:p>
        </w:tc>
        <w:tc>
          <w:tcPr>
            <w:tcW w:w="591" w:type="pct"/>
            <w:shd w:val="clear" w:color="auto" w:fill="auto"/>
            <w:vAlign w:val="center"/>
          </w:tcPr>
          <w:p w:rsidR="00F4758E" w:rsidRPr="008B3F61" w:rsidRDefault="00F4758E" w:rsidP="00F4758E">
            <w:pPr>
              <w:jc w:val="center"/>
              <w:rPr>
                <w:rFonts w:ascii="Arial" w:hAnsi="Arial" w:cs="Arial"/>
                <w:color w:val="000000"/>
                <w:sz w:val="24"/>
              </w:rPr>
            </w:pPr>
            <w:r>
              <w:rPr>
                <w:rFonts w:ascii="Arial" w:hAnsi="Arial" w:cs="Arial"/>
                <w:color w:val="000000"/>
                <w:sz w:val="24"/>
              </w:rPr>
              <w:t>1791,25</w:t>
            </w:r>
          </w:p>
        </w:tc>
        <w:tc>
          <w:tcPr>
            <w:tcW w:w="1256" w:type="pct"/>
            <w:gridSpan w:val="2"/>
            <w:vMerge w:val="restart"/>
            <w:vAlign w:val="center"/>
          </w:tcPr>
          <w:p w:rsidR="00F4758E" w:rsidRPr="008B3F61" w:rsidRDefault="00F4758E" w:rsidP="00F4758E">
            <w:pPr>
              <w:spacing w:line="276" w:lineRule="auto"/>
              <w:jc w:val="center"/>
              <w:rPr>
                <w:rFonts w:ascii="Arial" w:hAnsi="Arial" w:cs="Arial"/>
                <w:color w:val="000000"/>
                <w:sz w:val="24"/>
              </w:rPr>
            </w:pPr>
            <w:r w:rsidRPr="008B3F61">
              <w:rPr>
                <w:rFonts w:ascii="Arial" w:hAnsi="Arial" w:cs="Arial"/>
                <w:color w:val="000000"/>
                <w:sz w:val="24"/>
              </w:rPr>
              <w:t>См. ч. 2</w:t>
            </w:r>
          </w:p>
          <w:p w:rsidR="00F4758E" w:rsidRDefault="00F4758E" w:rsidP="00F4758E">
            <w:pPr>
              <w:jc w:val="center"/>
              <w:rPr>
                <w:rFonts w:ascii="Arial" w:hAnsi="Arial" w:cs="Arial"/>
                <w:color w:val="000000"/>
                <w:sz w:val="24"/>
              </w:rPr>
            </w:pPr>
          </w:p>
        </w:tc>
      </w:tr>
      <w:tr w:rsidR="00716D27" w:rsidRPr="008B3F61" w:rsidTr="00716D27">
        <w:trPr>
          <w:trHeight w:val="405"/>
        </w:trPr>
        <w:tc>
          <w:tcPr>
            <w:tcW w:w="371" w:type="pct"/>
            <w:shd w:val="clear" w:color="auto" w:fill="auto"/>
            <w:vAlign w:val="center"/>
          </w:tcPr>
          <w:p w:rsidR="00716D27" w:rsidRPr="008B3F61" w:rsidRDefault="00716D27" w:rsidP="00716D27">
            <w:pPr>
              <w:spacing w:line="276" w:lineRule="auto"/>
              <w:jc w:val="center"/>
              <w:rPr>
                <w:rFonts w:ascii="Arial" w:hAnsi="Arial" w:cs="Arial"/>
                <w:sz w:val="24"/>
              </w:rPr>
            </w:pPr>
            <w:r w:rsidRPr="008B3F61">
              <w:rPr>
                <w:rFonts w:ascii="Arial" w:hAnsi="Arial" w:cs="Arial"/>
                <w:sz w:val="24"/>
              </w:rPr>
              <w:t>2</w:t>
            </w:r>
          </w:p>
        </w:tc>
        <w:tc>
          <w:tcPr>
            <w:tcW w:w="2139" w:type="pct"/>
            <w:shd w:val="clear" w:color="auto" w:fill="auto"/>
            <w:vAlign w:val="center"/>
          </w:tcPr>
          <w:p w:rsidR="00716D27" w:rsidRPr="008B3F61" w:rsidRDefault="00716D27" w:rsidP="00716D27">
            <w:pPr>
              <w:spacing w:line="276" w:lineRule="auto"/>
              <w:jc w:val="left"/>
              <w:rPr>
                <w:rFonts w:ascii="Arial" w:hAnsi="Arial" w:cs="Arial"/>
                <w:sz w:val="24"/>
              </w:rPr>
            </w:pPr>
            <w:r>
              <w:rPr>
                <w:rFonts w:ascii="Arial" w:hAnsi="Arial" w:cs="Arial"/>
                <w:sz w:val="24"/>
              </w:rPr>
              <w:t>Бюджетные предприятия</w:t>
            </w:r>
          </w:p>
        </w:tc>
        <w:tc>
          <w:tcPr>
            <w:tcW w:w="643" w:type="pct"/>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32,69</w:t>
            </w:r>
          </w:p>
        </w:tc>
        <w:tc>
          <w:tcPr>
            <w:tcW w:w="591" w:type="pct"/>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89,56</w:t>
            </w:r>
          </w:p>
        </w:tc>
        <w:tc>
          <w:tcPr>
            <w:tcW w:w="1256" w:type="pct"/>
            <w:gridSpan w:val="2"/>
            <w:vMerge/>
          </w:tcPr>
          <w:p w:rsidR="00716D27" w:rsidRDefault="00716D27" w:rsidP="00716D27">
            <w:pPr>
              <w:jc w:val="center"/>
              <w:rPr>
                <w:rFonts w:ascii="Arial" w:hAnsi="Arial" w:cs="Arial"/>
                <w:color w:val="000000"/>
                <w:sz w:val="24"/>
              </w:rPr>
            </w:pPr>
          </w:p>
        </w:tc>
      </w:tr>
      <w:tr w:rsidR="00716D27" w:rsidRPr="008B3F61" w:rsidTr="00716D27">
        <w:trPr>
          <w:trHeight w:val="375"/>
        </w:trPr>
        <w:tc>
          <w:tcPr>
            <w:tcW w:w="371" w:type="pct"/>
            <w:shd w:val="clear" w:color="auto" w:fill="auto"/>
            <w:vAlign w:val="center"/>
          </w:tcPr>
          <w:p w:rsidR="00716D27" w:rsidRPr="008B3F61" w:rsidRDefault="00716D27" w:rsidP="00716D27">
            <w:pPr>
              <w:spacing w:line="276" w:lineRule="auto"/>
              <w:jc w:val="center"/>
              <w:rPr>
                <w:rFonts w:ascii="Arial" w:hAnsi="Arial" w:cs="Arial"/>
                <w:sz w:val="24"/>
              </w:rPr>
            </w:pPr>
            <w:r>
              <w:rPr>
                <w:rFonts w:ascii="Arial" w:hAnsi="Arial" w:cs="Arial"/>
                <w:sz w:val="24"/>
              </w:rPr>
              <w:t>3</w:t>
            </w:r>
          </w:p>
        </w:tc>
        <w:tc>
          <w:tcPr>
            <w:tcW w:w="2139" w:type="pct"/>
            <w:shd w:val="clear" w:color="auto" w:fill="auto"/>
            <w:vAlign w:val="center"/>
          </w:tcPr>
          <w:p w:rsidR="00716D27" w:rsidRPr="008B3F61" w:rsidRDefault="00716D27" w:rsidP="00716D27">
            <w:pPr>
              <w:spacing w:line="276" w:lineRule="auto"/>
              <w:jc w:val="left"/>
              <w:rPr>
                <w:rFonts w:ascii="Arial" w:hAnsi="Arial" w:cs="Arial"/>
                <w:sz w:val="24"/>
              </w:rPr>
            </w:pPr>
            <w:r>
              <w:rPr>
                <w:rFonts w:ascii="Arial" w:hAnsi="Arial" w:cs="Arial"/>
                <w:sz w:val="24"/>
              </w:rPr>
              <w:t>Промышленные предприятия</w:t>
            </w:r>
          </w:p>
        </w:tc>
        <w:tc>
          <w:tcPr>
            <w:tcW w:w="643" w:type="pct"/>
            <w:shd w:val="clear" w:color="auto" w:fill="auto"/>
            <w:vAlign w:val="center"/>
          </w:tcPr>
          <w:p w:rsidR="00716D27" w:rsidRDefault="00716D27" w:rsidP="00716D27">
            <w:pPr>
              <w:jc w:val="center"/>
              <w:rPr>
                <w:rFonts w:ascii="Arial" w:hAnsi="Arial" w:cs="Arial"/>
                <w:color w:val="000000"/>
                <w:sz w:val="24"/>
              </w:rPr>
            </w:pPr>
            <w:r>
              <w:rPr>
                <w:rFonts w:ascii="Arial" w:hAnsi="Arial" w:cs="Arial"/>
                <w:color w:val="000000"/>
                <w:sz w:val="24"/>
              </w:rPr>
              <w:t>0</w:t>
            </w:r>
          </w:p>
        </w:tc>
        <w:tc>
          <w:tcPr>
            <w:tcW w:w="591" w:type="pct"/>
            <w:shd w:val="clear" w:color="auto" w:fill="auto"/>
            <w:vAlign w:val="center"/>
          </w:tcPr>
          <w:p w:rsidR="00716D27" w:rsidRDefault="00716D27" w:rsidP="00716D27">
            <w:pPr>
              <w:jc w:val="center"/>
              <w:rPr>
                <w:rFonts w:ascii="Arial" w:hAnsi="Arial" w:cs="Arial"/>
                <w:color w:val="000000"/>
                <w:sz w:val="24"/>
              </w:rPr>
            </w:pPr>
            <w:r>
              <w:rPr>
                <w:rFonts w:ascii="Arial" w:hAnsi="Arial" w:cs="Arial"/>
                <w:color w:val="000000"/>
                <w:sz w:val="24"/>
              </w:rPr>
              <w:t>0</w:t>
            </w:r>
          </w:p>
        </w:tc>
        <w:tc>
          <w:tcPr>
            <w:tcW w:w="1256" w:type="pct"/>
            <w:gridSpan w:val="2"/>
            <w:vMerge/>
          </w:tcPr>
          <w:p w:rsidR="00716D27" w:rsidRDefault="00716D27" w:rsidP="00716D27">
            <w:pPr>
              <w:jc w:val="center"/>
              <w:rPr>
                <w:rFonts w:ascii="Arial" w:hAnsi="Arial" w:cs="Arial"/>
                <w:color w:val="000000"/>
                <w:sz w:val="24"/>
              </w:rPr>
            </w:pPr>
          </w:p>
        </w:tc>
      </w:tr>
      <w:tr w:rsidR="00716D27" w:rsidRPr="008B3F61" w:rsidTr="00716D27">
        <w:trPr>
          <w:trHeight w:val="238"/>
        </w:trPr>
        <w:tc>
          <w:tcPr>
            <w:tcW w:w="371" w:type="pct"/>
            <w:shd w:val="clear" w:color="auto" w:fill="auto"/>
            <w:vAlign w:val="center"/>
          </w:tcPr>
          <w:p w:rsidR="00716D27" w:rsidRPr="008B3F61" w:rsidRDefault="00716D27" w:rsidP="00716D27">
            <w:pPr>
              <w:spacing w:line="276" w:lineRule="auto"/>
              <w:jc w:val="center"/>
              <w:rPr>
                <w:rFonts w:ascii="Arial" w:hAnsi="Arial" w:cs="Arial"/>
                <w:sz w:val="24"/>
              </w:rPr>
            </w:pPr>
          </w:p>
        </w:tc>
        <w:tc>
          <w:tcPr>
            <w:tcW w:w="2139" w:type="pct"/>
            <w:shd w:val="clear" w:color="auto" w:fill="auto"/>
            <w:vAlign w:val="center"/>
          </w:tcPr>
          <w:p w:rsidR="00716D27" w:rsidRPr="008B3F61" w:rsidRDefault="00716D27" w:rsidP="00716D27">
            <w:pPr>
              <w:spacing w:line="276" w:lineRule="auto"/>
              <w:jc w:val="left"/>
              <w:rPr>
                <w:rFonts w:ascii="Arial" w:hAnsi="Arial" w:cs="Arial"/>
                <w:sz w:val="24"/>
              </w:rPr>
            </w:pPr>
            <w:r>
              <w:rPr>
                <w:rFonts w:ascii="Arial" w:hAnsi="Arial" w:cs="Arial"/>
                <w:sz w:val="24"/>
              </w:rPr>
              <w:t>Всего</w:t>
            </w:r>
          </w:p>
        </w:tc>
        <w:tc>
          <w:tcPr>
            <w:tcW w:w="643" w:type="pct"/>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686,50</w:t>
            </w:r>
          </w:p>
        </w:tc>
        <w:tc>
          <w:tcPr>
            <w:tcW w:w="591" w:type="pct"/>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1880,81</w:t>
            </w:r>
          </w:p>
        </w:tc>
        <w:tc>
          <w:tcPr>
            <w:tcW w:w="1256" w:type="pct"/>
            <w:gridSpan w:val="2"/>
            <w:vMerge/>
          </w:tcPr>
          <w:p w:rsidR="00716D27" w:rsidRDefault="00716D27" w:rsidP="00716D27">
            <w:pPr>
              <w:jc w:val="center"/>
              <w:rPr>
                <w:rFonts w:ascii="Arial" w:hAnsi="Arial" w:cs="Arial"/>
                <w:color w:val="000000"/>
                <w:sz w:val="24"/>
              </w:rPr>
            </w:pPr>
          </w:p>
        </w:tc>
      </w:tr>
      <w:tr w:rsidR="00716D27" w:rsidRPr="008B3F61" w:rsidTr="00716D27">
        <w:trPr>
          <w:trHeight w:val="238"/>
        </w:trPr>
        <w:tc>
          <w:tcPr>
            <w:tcW w:w="371" w:type="pct"/>
            <w:shd w:val="clear" w:color="auto" w:fill="auto"/>
            <w:vAlign w:val="center"/>
          </w:tcPr>
          <w:p w:rsidR="00716D27" w:rsidRPr="008B3F61" w:rsidRDefault="00716D27" w:rsidP="00716D27">
            <w:pPr>
              <w:spacing w:line="276" w:lineRule="auto"/>
              <w:jc w:val="center"/>
              <w:rPr>
                <w:rFonts w:ascii="Arial" w:hAnsi="Arial" w:cs="Arial"/>
                <w:sz w:val="24"/>
              </w:rPr>
            </w:pPr>
            <w:r>
              <w:rPr>
                <w:rFonts w:ascii="Arial" w:hAnsi="Arial" w:cs="Arial"/>
                <w:sz w:val="24"/>
              </w:rPr>
              <w:t>4</w:t>
            </w:r>
          </w:p>
        </w:tc>
        <w:tc>
          <w:tcPr>
            <w:tcW w:w="2139" w:type="pct"/>
            <w:shd w:val="clear" w:color="auto" w:fill="auto"/>
            <w:vAlign w:val="center"/>
          </w:tcPr>
          <w:p w:rsidR="00716D27" w:rsidRPr="008B3F61" w:rsidRDefault="00716D27" w:rsidP="00716D27">
            <w:pPr>
              <w:spacing w:line="276" w:lineRule="auto"/>
              <w:jc w:val="left"/>
              <w:rPr>
                <w:rFonts w:ascii="Arial" w:hAnsi="Arial" w:cs="Arial"/>
                <w:sz w:val="24"/>
              </w:rPr>
            </w:pPr>
            <w:r w:rsidRPr="008B3F61">
              <w:rPr>
                <w:rFonts w:ascii="Arial" w:hAnsi="Arial" w:cs="Arial"/>
                <w:sz w:val="24"/>
              </w:rPr>
              <w:t>Неучтенные расходы</w:t>
            </w:r>
          </w:p>
        </w:tc>
        <w:tc>
          <w:tcPr>
            <w:tcW w:w="643" w:type="pct"/>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68,65</w:t>
            </w:r>
          </w:p>
        </w:tc>
        <w:tc>
          <w:tcPr>
            <w:tcW w:w="591" w:type="pct"/>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188,08</w:t>
            </w:r>
          </w:p>
        </w:tc>
        <w:tc>
          <w:tcPr>
            <w:tcW w:w="1256" w:type="pct"/>
            <w:gridSpan w:val="2"/>
            <w:vMerge/>
          </w:tcPr>
          <w:p w:rsidR="00716D27" w:rsidRDefault="00716D27" w:rsidP="00716D27">
            <w:pPr>
              <w:jc w:val="center"/>
              <w:rPr>
                <w:rFonts w:ascii="Arial" w:hAnsi="Arial" w:cs="Arial"/>
                <w:color w:val="000000"/>
                <w:sz w:val="24"/>
              </w:rPr>
            </w:pPr>
          </w:p>
        </w:tc>
      </w:tr>
      <w:tr w:rsidR="00716D27" w:rsidRPr="008B3F61" w:rsidTr="00716D27">
        <w:trPr>
          <w:trHeight w:val="238"/>
        </w:trPr>
        <w:tc>
          <w:tcPr>
            <w:tcW w:w="371" w:type="pct"/>
            <w:shd w:val="clear" w:color="auto" w:fill="auto"/>
            <w:vAlign w:val="center"/>
          </w:tcPr>
          <w:p w:rsidR="00716D27" w:rsidRDefault="00716D27" w:rsidP="00716D27">
            <w:pPr>
              <w:spacing w:line="276" w:lineRule="auto"/>
              <w:jc w:val="center"/>
              <w:rPr>
                <w:rFonts w:ascii="Arial" w:hAnsi="Arial" w:cs="Arial"/>
                <w:sz w:val="24"/>
              </w:rPr>
            </w:pPr>
          </w:p>
        </w:tc>
        <w:tc>
          <w:tcPr>
            <w:tcW w:w="2139" w:type="pct"/>
            <w:shd w:val="clear" w:color="auto" w:fill="auto"/>
            <w:vAlign w:val="center"/>
          </w:tcPr>
          <w:p w:rsidR="00716D27" w:rsidRPr="008B3F61" w:rsidRDefault="00716D27" w:rsidP="00716D27">
            <w:pPr>
              <w:spacing w:line="276" w:lineRule="auto"/>
              <w:jc w:val="left"/>
              <w:rPr>
                <w:rFonts w:ascii="Arial" w:hAnsi="Arial" w:cs="Arial"/>
                <w:sz w:val="24"/>
              </w:rPr>
            </w:pPr>
            <w:r w:rsidRPr="008B3F61">
              <w:rPr>
                <w:rFonts w:ascii="Arial" w:hAnsi="Arial" w:cs="Arial"/>
                <w:bCs/>
                <w:iCs/>
                <w:sz w:val="24"/>
              </w:rPr>
              <w:t>ИТОГО</w:t>
            </w:r>
          </w:p>
        </w:tc>
        <w:tc>
          <w:tcPr>
            <w:tcW w:w="643" w:type="pct"/>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755,15</w:t>
            </w:r>
          </w:p>
        </w:tc>
        <w:tc>
          <w:tcPr>
            <w:tcW w:w="591" w:type="pct"/>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2068,89</w:t>
            </w:r>
          </w:p>
        </w:tc>
        <w:tc>
          <w:tcPr>
            <w:tcW w:w="1256" w:type="pct"/>
            <w:gridSpan w:val="2"/>
            <w:vMerge/>
          </w:tcPr>
          <w:p w:rsidR="00716D27" w:rsidRDefault="00716D27" w:rsidP="00716D27">
            <w:pPr>
              <w:jc w:val="center"/>
              <w:rPr>
                <w:rFonts w:ascii="Arial" w:hAnsi="Arial" w:cs="Arial"/>
                <w:color w:val="000000"/>
                <w:sz w:val="24"/>
              </w:rPr>
            </w:pPr>
          </w:p>
        </w:tc>
      </w:tr>
    </w:tbl>
    <w:p w:rsidR="00C70E43" w:rsidRPr="00C96272" w:rsidRDefault="00C70E43" w:rsidP="00703992">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Расчет требуемой мощности водозаборных и очистных сооружений</w:t>
      </w:r>
      <w:bookmarkEnd w:id="23"/>
      <w:r w:rsidR="00B2359F" w:rsidRPr="00C96272">
        <w:rPr>
          <w:rFonts w:ascii="Arial" w:hAnsi="Arial" w:cs="Arial"/>
          <w:b/>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 xml:space="preserve">Требуемая мощность водозаборных сооружений -  не менее </w:t>
      </w:r>
      <w:r w:rsidR="003D733F">
        <w:rPr>
          <w:rFonts w:ascii="Arial" w:hAnsi="Arial" w:cs="Arial"/>
          <w:color w:val="000000"/>
        </w:rPr>
        <w:t>2265,93</w:t>
      </w:r>
      <w:r w:rsidR="005C517B">
        <w:rPr>
          <w:rFonts w:ascii="Arial" w:hAnsi="Arial" w:cs="Arial"/>
          <w:color w:val="000000"/>
        </w:rPr>
        <w:t xml:space="preserve"> </w:t>
      </w:r>
      <w:r w:rsidRPr="00F558F5">
        <w:rPr>
          <w:rFonts w:ascii="Arial" w:hAnsi="Arial" w:cs="Arial"/>
        </w:rPr>
        <w:t>м</w:t>
      </w:r>
      <w:r w:rsidRPr="00F558F5">
        <w:rPr>
          <w:rFonts w:ascii="Arial" w:hAnsi="Arial" w:cs="Arial"/>
          <w:vertAlign w:val="superscript"/>
        </w:rPr>
        <w:t>3</w:t>
      </w:r>
      <w:r w:rsidRPr="00F558F5">
        <w:rPr>
          <w:rFonts w:ascii="Arial" w:hAnsi="Arial" w:cs="Arial"/>
        </w:rPr>
        <w:t>/</w:t>
      </w:r>
      <w:r w:rsidR="007E2DB5">
        <w:rPr>
          <w:rFonts w:ascii="Arial" w:hAnsi="Arial" w:cs="Arial"/>
        </w:rPr>
        <w:t>сут</w:t>
      </w:r>
      <w:r w:rsidRPr="00F558F5">
        <w:rPr>
          <w:rFonts w:ascii="Arial" w:hAnsi="Arial" w:cs="Arial"/>
        </w:rPr>
        <w:t>.</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Строительство очистных сооружений водоснабжения - не предусматривается.</w:t>
      </w:r>
    </w:p>
    <w:p w:rsidR="00F558F5" w:rsidRDefault="00F558F5" w:rsidP="00F558F5">
      <w:pPr>
        <w:pStyle w:val="e"/>
        <w:spacing w:line="276" w:lineRule="auto"/>
        <w:jc w:val="both"/>
        <w:outlineLvl w:val="2"/>
        <w:rPr>
          <w:rFonts w:ascii="Arial" w:hAnsi="Arial" w:cs="Arial"/>
        </w:rPr>
      </w:pPr>
      <w:r w:rsidRPr="00F558F5">
        <w:rPr>
          <w:rFonts w:ascii="Arial" w:hAnsi="Arial" w:cs="Arial"/>
        </w:rPr>
        <w:t>Строительство централизованно</w:t>
      </w:r>
      <w:r w:rsidR="003D733F">
        <w:rPr>
          <w:rFonts w:ascii="Arial" w:hAnsi="Arial" w:cs="Arial"/>
        </w:rPr>
        <w:t>го</w:t>
      </w:r>
      <w:r w:rsidRPr="00F558F5">
        <w:rPr>
          <w:rFonts w:ascii="Arial" w:hAnsi="Arial" w:cs="Arial"/>
        </w:rPr>
        <w:t xml:space="preserve"> горячего водоснабжения нецелесообразно, и экономически не выгодно.</w:t>
      </w:r>
    </w:p>
    <w:p w:rsidR="00F558F5" w:rsidRDefault="00F558F5" w:rsidP="00F558F5">
      <w:pPr>
        <w:pStyle w:val="e"/>
        <w:spacing w:line="276" w:lineRule="auto"/>
        <w:jc w:val="both"/>
        <w:outlineLvl w:val="2"/>
        <w:rPr>
          <w:rFonts w:ascii="Arial" w:hAnsi="Arial" w:cs="Arial"/>
        </w:rPr>
      </w:pPr>
    </w:p>
    <w:p w:rsidR="00B2359F" w:rsidRPr="00C96272" w:rsidRDefault="00B2359F" w:rsidP="00E57534">
      <w:pPr>
        <w:pStyle w:val="ae"/>
        <w:numPr>
          <w:ilvl w:val="2"/>
          <w:numId w:val="13"/>
        </w:numPr>
        <w:tabs>
          <w:tab w:val="left" w:pos="1134"/>
          <w:tab w:val="left" w:pos="1560"/>
        </w:tabs>
        <w:ind w:left="0" w:firstLine="709"/>
        <w:jc w:val="both"/>
        <w:rPr>
          <w:rFonts w:ascii="Arial" w:eastAsia="Calibri" w:hAnsi="Arial" w:cs="Arial"/>
          <w:b/>
          <w:szCs w:val="24"/>
        </w:rPr>
      </w:pPr>
      <w:r w:rsidRPr="00C96272">
        <w:rPr>
          <w:rFonts w:ascii="Arial" w:eastAsia="Calibri" w:hAnsi="Arial" w:cs="Arial"/>
          <w:b/>
          <w:szCs w:val="24"/>
        </w:rPr>
        <w:t xml:space="preserve">Наименование </w:t>
      </w:r>
      <w:r w:rsidRPr="000E5F2C">
        <w:rPr>
          <w:rFonts w:ascii="Arial" w:eastAsia="Calibri" w:hAnsi="Arial" w:cs="Arial"/>
          <w:b/>
          <w:szCs w:val="24"/>
        </w:rPr>
        <w:t>организации, которая наделена статусом гарантирующей организации</w:t>
      </w:r>
    </w:p>
    <w:p w:rsidR="00F62FC5" w:rsidRDefault="00F62FC5" w:rsidP="003D733F">
      <w:pPr>
        <w:pStyle w:val="e"/>
        <w:spacing w:line="276" w:lineRule="auto"/>
        <w:jc w:val="both"/>
        <w:rPr>
          <w:rFonts w:ascii="Arial" w:hAnsi="Arial" w:cs="Arial"/>
        </w:rPr>
      </w:pPr>
      <w:r w:rsidRPr="00F62FC5">
        <w:rPr>
          <w:rFonts w:ascii="Arial" w:hAnsi="Arial" w:cs="Arial"/>
        </w:rPr>
        <w:t>В соответствии со статьей 12 Федерального закона № 416-Ф3 от 07.12.2011 «О водоснабжении и водоотведении» 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холодное водоснабжение. Гарантирующ</w:t>
      </w:r>
      <w:r w:rsidR="00742CEB">
        <w:rPr>
          <w:rFonts w:ascii="Arial" w:hAnsi="Arial" w:cs="Arial"/>
        </w:rPr>
        <w:t>ей</w:t>
      </w:r>
      <w:r w:rsidRPr="00F62FC5">
        <w:rPr>
          <w:rFonts w:ascii="Arial" w:hAnsi="Arial" w:cs="Arial"/>
        </w:rPr>
        <w:t xml:space="preserve"> организаци</w:t>
      </w:r>
      <w:r w:rsidR="00742CEB">
        <w:rPr>
          <w:rFonts w:ascii="Arial" w:hAnsi="Arial" w:cs="Arial"/>
        </w:rPr>
        <w:t>ей</w:t>
      </w:r>
      <w:r w:rsidRPr="00F62FC5">
        <w:rPr>
          <w:rFonts w:ascii="Arial" w:hAnsi="Arial" w:cs="Arial"/>
        </w:rPr>
        <w:t xml:space="preserve"> на данный момент в </w:t>
      </w:r>
      <w:r w:rsidR="003D733F">
        <w:rPr>
          <w:rFonts w:ascii="Arial" w:hAnsi="Arial" w:cs="Arial"/>
          <w:bCs/>
        </w:rPr>
        <w:t>Майском</w:t>
      </w:r>
      <w:r>
        <w:rPr>
          <w:rFonts w:ascii="Arial" w:hAnsi="Arial" w:cs="Arial"/>
        </w:rPr>
        <w:t xml:space="preserve"> сельском поселении </w:t>
      </w:r>
      <w:r w:rsidR="003D733F">
        <w:rPr>
          <w:rFonts w:ascii="Arial" w:hAnsi="Arial" w:cs="Arial"/>
        </w:rPr>
        <w:t>нет.</w:t>
      </w:r>
    </w:p>
    <w:p w:rsidR="00194349" w:rsidRPr="00C96272" w:rsidRDefault="00194349" w:rsidP="00FD1EB5">
      <w:pPr>
        <w:pStyle w:val="e"/>
        <w:numPr>
          <w:ilvl w:val="1"/>
          <w:numId w:val="13"/>
        </w:numPr>
        <w:spacing w:line="276" w:lineRule="auto"/>
        <w:ind w:left="0" w:firstLine="709"/>
        <w:jc w:val="both"/>
        <w:outlineLvl w:val="1"/>
        <w:rPr>
          <w:rFonts w:ascii="Arial" w:hAnsi="Arial" w:cs="Arial"/>
          <w:b/>
          <w:bCs/>
        </w:rPr>
      </w:pPr>
      <w:bookmarkStart w:id="24" w:name="_Toc436211372"/>
      <w:r w:rsidRPr="00C96272">
        <w:rPr>
          <w:rFonts w:ascii="Arial" w:hAnsi="Arial" w:cs="Arial"/>
          <w:b/>
          <w:bCs/>
        </w:rPr>
        <w:lastRenderedPageBreak/>
        <w:t xml:space="preserve">Предложения по строительству, </w:t>
      </w:r>
      <w:r w:rsidRPr="000D0D4B">
        <w:rPr>
          <w:rFonts w:ascii="Arial" w:hAnsi="Arial" w:cs="Arial"/>
          <w:b/>
          <w:bCs/>
        </w:rPr>
        <w:t>реконструкции и модернизации объектов централизованных систем водоснабжения</w:t>
      </w:r>
      <w:bookmarkEnd w:id="24"/>
    </w:p>
    <w:p w:rsidR="00194349" w:rsidRPr="00280DC3" w:rsidRDefault="00194349" w:rsidP="007C7991">
      <w:pPr>
        <w:pStyle w:val="e"/>
        <w:numPr>
          <w:ilvl w:val="2"/>
          <w:numId w:val="13"/>
        </w:numPr>
        <w:spacing w:line="276" w:lineRule="auto"/>
        <w:ind w:left="709" w:firstLine="205"/>
        <w:jc w:val="both"/>
        <w:outlineLvl w:val="2"/>
        <w:rPr>
          <w:rFonts w:ascii="Arial" w:hAnsi="Arial" w:cs="Arial"/>
          <w:sz w:val="28"/>
        </w:rPr>
      </w:pPr>
      <w:bookmarkStart w:id="25" w:name="_Toc436211373"/>
      <w:r w:rsidRPr="00C96272">
        <w:rPr>
          <w:rFonts w:ascii="Arial" w:hAnsi="Arial" w:cs="Arial"/>
          <w:b/>
        </w:rPr>
        <w:t>Перечень основных мероприятий по реализации схем водоснабжения с разбивкой по годам</w:t>
      </w:r>
      <w:bookmarkEnd w:id="25"/>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Целью всех мероприятий, реконструкции и техническому перевооружению </w:t>
      </w:r>
      <w:r w:rsidR="00F62FC5">
        <w:rPr>
          <w:rFonts w:ascii="Arial" w:hAnsi="Arial" w:cs="Arial"/>
        </w:rPr>
        <w:t>к</w:t>
      </w:r>
      <w:r w:rsidRPr="00FD1EB5">
        <w:rPr>
          <w:rFonts w:ascii="Arial" w:hAnsi="Arial" w:cs="Arial"/>
        </w:rPr>
        <w:t xml:space="preserve">омплекса водоснабжения является бесперебойное снабжение </w:t>
      </w:r>
      <w:r w:rsidR="003D733F">
        <w:rPr>
          <w:rFonts w:ascii="Arial" w:hAnsi="Arial" w:cs="Arial"/>
          <w:bCs/>
        </w:rPr>
        <w:t xml:space="preserve">Майского </w:t>
      </w:r>
      <w:r w:rsidR="00F62FC5">
        <w:rPr>
          <w:rFonts w:ascii="Arial" w:hAnsi="Arial" w:cs="Arial"/>
        </w:rPr>
        <w:t>сельского поселения</w:t>
      </w:r>
      <w:r w:rsidR="00F62FC5" w:rsidRPr="00FD1EB5">
        <w:rPr>
          <w:rFonts w:ascii="Arial" w:hAnsi="Arial" w:cs="Arial"/>
        </w:rPr>
        <w:t xml:space="preserve"> </w:t>
      </w:r>
      <w:r w:rsidRPr="00FD1EB5">
        <w:rPr>
          <w:rFonts w:ascii="Arial" w:hAnsi="Arial" w:cs="Arial"/>
        </w:rPr>
        <w:t xml:space="preserve">питьевой водой, отвечающей требованиям новых нормативов качества, повышение энергетической эффективности оборудования. 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предприятии бюджета и т.д.. В зданиях с пребыванием большого числа людей, системы внутренних водопроводов холодной воды, следует принимать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К таким зданиям относятся: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административных, финансовых и деловых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культурно-просветительных и зрелищных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детские учреждения и учебные заведения; </w:t>
      </w:r>
    </w:p>
    <w:p w:rsidR="00FD1EB5" w:rsidRDefault="00FD1EB5" w:rsidP="00FD1EB5">
      <w:pPr>
        <w:pStyle w:val="e"/>
        <w:spacing w:line="276" w:lineRule="auto"/>
        <w:jc w:val="both"/>
        <w:rPr>
          <w:rFonts w:ascii="Arial" w:hAnsi="Arial" w:cs="Arial"/>
        </w:rPr>
      </w:pPr>
      <w:r w:rsidRPr="00FD1EB5">
        <w:rPr>
          <w:rFonts w:ascii="Arial" w:hAnsi="Arial" w:cs="Arial"/>
        </w:rPr>
        <w:t>- учреждения здравоохранения и медицинские учреждения.</w:t>
      </w:r>
    </w:p>
    <w:p w:rsidR="00FD1EB5" w:rsidRPr="008B3F61" w:rsidRDefault="00FD1EB5" w:rsidP="00FD1EB5">
      <w:pPr>
        <w:pStyle w:val="e"/>
        <w:spacing w:line="276" w:lineRule="auto"/>
        <w:ind w:firstLine="0"/>
        <w:jc w:val="right"/>
        <w:rPr>
          <w:rFonts w:ascii="Arial" w:hAnsi="Arial" w:cs="Arial"/>
        </w:rPr>
      </w:pPr>
      <w:r w:rsidRPr="008B3F61">
        <w:rPr>
          <w:rFonts w:ascii="Arial" w:hAnsi="Arial" w:cs="Arial"/>
        </w:rPr>
        <w:t xml:space="preserve">Таблица </w:t>
      </w:r>
      <w:r w:rsidR="000934B5" w:rsidRPr="008B3F61">
        <w:rPr>
          <w:rFonts w:ascii="Arial" w:hAnsi="Arial" w:cs="Arial"/>
        </w:rPr>
        <w:t>1.4.1.1</w:t>
      </w:r>
    </w:p>
    <w:p w:rsidR="00FD1EB5" w:rsidRPr="008B3F61" w:rsidRDefault="00FD1EB5" w:rsidP="00FD1EB5">
      <w:pPr>
        <w:pStyle w:val="e"/>
        <w:spacing w:line="276" w:lineRule="auto"/>
        <w:ind w:firstLine="0"/>
        <w:jc w:val="center"/>
        <w:rPr>
          <w:rFonts w:ascii="Arial" w:hAnsi="Arial" w:cs="Arial"/>
        </w:rPr>
      </w:pPr>
      <w:r w:rsidRPr="008B3F61">
        <w:rPr>
          <w:rFonts w:ascii="Arial" w:hAnsi="Arial" w:cs="Arial"/>
        </w:rPr>
        <w:t xml:space="preserve">Основные мероприятия </w:t>
      </w:r>
      <w:r w:rsidRPr="00B5442E">
        <w:rPr>
          <w:rFonts w:ascii="Arial" w:hAnsi="Arial" w:cs="Arial"/>
        </w:rPr>
        <w:t>п</w:t>
      </w:r>
      <w:r w:rsidR="008B3F61" w:rsidRPr="00B5442E">
        <w:rPr>
          <w:rFonts w:ascii="Arial" w:hAnsi="Arial" w:cs="Arial"/>
        </w:rPr>
        <w:t>о</w:t>
      </w:r>
      <w:r w:rsidRPr="00B5442E">
        <w:rPr>
          <w:rFonts w:ascii="Arial" w:hAnsi="Arial" w:cs="Arial"/>
        </w:rPr>
        <w:t xml:space="preserve"> реализации</w:t>
      </w:r>
      <w:r w:rsidRPr="008B3F61">
        <w:rPr>
          <w:rFonts w:ascii="Arial" w:hAnsi="Arial" w:cs="Arial"/>
        </w:rPr>
        <w:t xml:space="preserve"> схемы водоснабжения с разбивкой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5278"/>
        <w:gridCol w:w="3225"/>
      </w:tblGrid>
      <w:tr w:rsidR="00FD1EB5" w:rsidRPr="008B3F61" w:rsidTr="00B83802">
        <w:trPr>
          <w:trHeight w:val="405"/>
        </w:trPr>
        <w:tc>
          <w:tcPr>
            <w:tcW w:w="531" w:type="pct"/>
            <w:shd w:val="clear" w:color="auto" w:fill="FFFFFF"/>
            <w:vAlign w:val="center"/>
          </w:tcPr>
          <w:p w:rsidR="00FD1EB5" w:rsidRPr="008B3F61" w:rsidRDefault="00FD1EB5" w:rsidP="00FD1EB5">
            <w:pPr>
              <w:autoSpaceDE w:val="0"/>
              <w:autoSpaceDN w:val="0"/>
              <w:adjustRightInd w:val="0"/>
              <w:spacing w:line="276" w:lineRule="auto"/>
              <w:jc w:val="center"/>
              <w:rPr>
                <w:rFonts w:ascii="Arial" w:hAnsi="Arial" w:cs="Arial"/>
                <w:bCs/>
                <w:sz w:val="24"/>
              </w:rPr>
            </w:pPr>
            <w:r w:rsidRPr="008B3F61">
              <w:rPr>
                <w:rFonts w:ascii="Arial" w:hAnsi="Arial" w:cs="Arial"/>
                <w:bCs/>
                <w:sz w:val="24"/>
              </w:rPr>
              <w:t>№</w:t>
            </w:r>
          </w:p>
        </w:tc>
        <w:tc>
          <w:tcPr>
            <w:tcW w:w="2774" w:type="pct"/>
            <w:shd w:val="clear" w:color="auto" w:fill="FFFFFF"/>
            <w:vAlign w:val="center"/>
          </w:tcPr>
          <w:p w:rsidR="00FD1EB5" w:rsidRPr="008B3F61" w:rsidRDefault="00FD1EB5" w:rsidP="00FD1EB5">
            <w:pPr>
              <w:autoSpaceDE w:val="0"/>
              <w:autoSpaceDN w:val="0"/>
              <w:adjustRightInd w:val="0"/>
              <w:spacing w:line="276" w:lineRule="auto"/>
              <w:jc w:val="center"/>
              <w:rPr>
                <w:rFonts w:ascii="Arial" w:hAnsi="Arial" w:cs="Arial"/>
                <w:bCs/>
                <w:sz w:val="24"/>
              </w:rPr>
            </w:pPr>
            <w:r w:rsidRPr="008B3F61">
              <w:rPr>
                <w:rFonts w:ascii="Arial" w:hAnsi="Arial" w:cs="Arial"/>
                <w:bCs/>
                <w:sz w:val="24"/>
              </w:rPr>
              <w:t>Мероприятия</w:t>
            </w:r>
          </w:p>
        </w:tc>
        <w:tc>
          <w:tcPr>
            <w:tcW w:w="1695" w:type="pct"/>
            <w:shd w:val="clear" w:color="auto" w:fill="FFFFFF"/>
            <w:vAlign w:val="center"/>
          </w:tcPr>
          <w:p w:rsidR="00FD1EB5" w:rsidRPr="008B3F61" w:rsidRDefault="00FD1EB5" w:rsidP="00FD1EB5">
            <w:pPr>
              <w:autoSpaceDE w:val="0"/>
              <w:autoSpaceDN w:val="0"/>
              <w:adjustRightInd w:val="0"/>
              <w:spacing w:line="276" w:lineRule="auto"/>
              <w:jc w:val="center"/>
              <w:rPr>
                <w:rFonts w:ascii="Arial" w:hAnsi="Arial" w:cs="Arial"/>
                <w:bCs/>
                <w:sz w:val="24"/>
              </w:rPr>
            </w:pPr>
            <w:r w:rsidRPr="008B3F61">
              <w:rPr>
                <w:rFonts w:ascii="Arial" w:hAnsi="Arial" w:cs="Arial"/>
                <w:bCs/>
                <w:sz w:val="24"/>
              </w:rPr>
              <w:t>Разбивка по годам</w:t>
            </w:r>
          </w:p>
        </w:tc>
      </w:tr>
      <w:tr w:rsidR="003E1C1D" w:rsidRPr="008B3F61" w:rsidTr="00FD1EB5">
        <w:tc>
          <w:tcPr>
            <w:tcW w:w="531" w:type="pct"/>
            <w:shd w:val="clear" w:color="auto" w:fill="auto"/>
            <w:vAlign w:val="center"/>
          </w:tcPr>
          <w:p w:rsidR="003E1C1D" w:rsidRPr="008B3F61" w:rsidRDefault="00B83802" w:rsidP="003E1C1D">
            <w:pPr>
              <w:autoSpaceDE w:val="0"/>
              <w:autoSpaceDN w:val="0"/>
              <w:adjustRightInd w:val="0"/>
              <w:spacing w:line="276" w:lineRule="auto"/>
              <w:jc w:val="center"/>
              <w:rPr>
                <w:rFonts w:ascii="Arial" w:hAnsi="Arial" w:cs="Arial"/>
                <w:bCs/>
                <w:sz w:val="24"/>
              </w:rPr>
            </w:pPr>
            <w:r>
              <w:rPr>
                <w:rFonts w:ascii="Arial" w:hAnsi="Arial" w:cs="Arial"/>
                <w:bCs/>
                <w:sz w:val="24"/>
              </w:rPr>
              <w:t>1</w:t>
            </w:r>
          </w:p>
        </w:tc>
        <w:tc>
          <w:tcPr>
            <w:tcW w:w="2774" w:type="pct"/>
            <w:shd w:val="clear" w:color="auto" w:fill="auto"/>
            <w:vAlign w:val="center"/>
          </w:tcPr>
          <w:p w:rsidR="003E1C1D" w:rsidRPr="008B3F61" w:rsidRDefault="00B5442E" w:rsidP="003E1C1D">
            <w:pPr>
              <w:autoSpaceDE w:val="0"/>
              <w:autoSpaceDN w:val="0"/>
              <w:adjustRightInd w:val="0"/>
              <w:spacing w:line="276" w:lineRule="auto"/>
              <w:rPr>
                <w:rFonts w:ascii="Arial" w:hAnsi="Arial" w:cs="Arial"/>
                <w:bCs/>
                <w:sz w:val="24"/>
              </w:rPr>
            </w:pPr>
            <w:r>
              <w:rPr>
                <w:rFonts w:ascii="Arial" w:hAnsi="Arial" w:cs="Arial"/>
                <w:bCs/>
                <w:sz w:val="24"/>
              </w:rPr>
              <w:t xml:space="preserve">Строительство сетей водоснабжения </w:t>
            </w:r>
            <w:r w:rsidRPr="008A4FBB">
              <w:rPr>
                <w:rFonts w:ascii="Arial" w:hAnsi="Arial" w:cs="Arial"/>
                <w:sz w:val="24"/>
              </w:rPr>
              <w:t>по следующим улицам: Базоркина, Степная, Октябрьская, Мира, Заводская</w:t>
            </w:r>
            <w:r>
              <w:rPr>
                <w:rFonts w:ascii="Arial" w:hAnsi="Arial" w:cs="Arial"/>
                <w:bCs/>
                <w:sz w:val="24"/>
              </w:rPr>
              <w:t xml:space="preserve"> </w:t>
            </w:r>
          </w:p>
        </w:tc>
        <w:tc>
          <w:tcPr>
            <w:tcW w:w="1695" w:type="pct"/>
            <w:shd w:val="clear" w:color="auto" w:fill="auto"/>
            <w:vAlign w:val="center"/>
          </w:tcPr>
          <w:p w:rsidR="003E1C1D" w:rsidRPr="008B3F61" w:rsidRDefault="00B5442E" w:rsidP="005A5FF1">
            <w:pPr>
              <w:autoSpaceDE w:val="0"/>
              <w:autoSpaceDN w:val="0"/>
              <w:adjustRightInd w:val="0"/>
              <w:spacing w:line="276" w:lineRule="auto"/>
              <w:jc w:val="center"/>
              <w:rPr>
                <w:rFonts w:ascii="Arial" w:hAnsi="Arial" w:cs="Arial"/>
                <w:bCs/>
                <w:sz w:val="24"/>
              </w:rPr>
            </w:pPr>
            <w:r w:rsidRPr="008A4FBB">
              <w:rPr>
                <w:rFonts w:ascii="Arial" w:hAnsi="Arial" w:cs="Arial"/>
                <w:sz w:val="24"/>
              </w:rPr>
              <w:t>2021-2023</w:t>
            </w:r>
          </w:p>
        </w:tc>
      </w:tr>
      <w:tr w:rsidR="003E1C1D" w:rsidRPr="008B3F61" w:rsidTr="00FD1EB5">
        <w:tc>
          <w:tcPr>
            <w:tcW w:w="531" w:type="pct"/>
            <w:shd w:val="clear" w:color="auto" w:fill="auto"/>
            <w:vAlign w:val="center"/>
          </w:tcPr>
          <w:p w:rsidR="003E1C1D" w:rsidRPr="008B3F61" w:rsidRDefault="00B83802" w:rsidP="003E1C1D">
            <w:pPr>
              <w:autoSpaceDE w:val="0"/>
              <w:autoSpaceDN w:val="0"/>
              <w:adjustRightInd w:val="0"/>
              <w:spacing w:line="276" w:lineRule="auto"/>
              <w:jc w:val="center"/>
              <w:rPr>
                <w:rFonts w:ascii="Arial" w:hAnsi="Arial" w:cs="Arial"/>
                <w:bCs/>
                <w:sz w:val="24"/>
              </w:rPr>
            </w:pPr>
            <w:r>
              <w:rPr>
                <w:rFonts w:ascii="Arial" w:hAnsi="Arial" w:cs="Arial"/>
                <w:bCs/>
                <w:sz w:val="24"/>
              </w:rPr>
              <w:t>2</w:t>
            </w:r>
          </w:p>
        </w:tc>
        <w:tc>
          <w:tcPr>
            <w:tcW w:w="2774" w:type="pct"/>
            <w:shd w:val="clear" w:color="auto" w:fill="auto"/>
            <w:vAlign w:val="center"/>
          </w:tcPr>
          <w:p w:rsidR="003E1C1D" w:rsidRPr="008B3F61" w:rsidRDefault="00B5442E" w:rsidP="00B5442E">
            <w:pPr>
              <w:autoSpaceDE w:val="0"/>
              <w:autoSpaceDN w:val="0"/>
              <w:adjustRightInd w:val="0"/>
              <w:spacing w:line="276" w:lineRule="auto"/>
              <w:rPr>
                <w:rFonts w:ascii="Arial" w:hAnsi="Arial" w:cs="Arial"/>
                <w:bCs/>
                <w:sz w:val="24"/>
              </w:rPr>
            </w:pPr>
            <w:r>
              <w:rPr>
                <w:rFonts w:ascii="Arial" w:hAnsi="Arial" w:cs="Arial"/>
                <w:bCs/>
                <w:sz w:val="24"/>
              </w:rPr>
              <w:t>Установка приборов учета воды у населения</w:t>
            </w:r>
          </w:p>
        </w:tc>
        <w:tc>
          <w:tcPr>
            <w:tcW w:w="1695" w:type="pct"/>
            <w:shd w:val="clear" w:color="auto" w:fill="auto"/>
            <w:vAlign w:val="center"/>
          </w:tcPr>
          <w:p w:rsidR="003E1C1D" w:rsidRPr="008B3F61" w:rsidRDefault="00B5442E" w:rsidP="00F62FC5">
            <w:pPr>
              <w:autoSpaceDE w:val="0"/>
              <w:autoSpaceDN w:val="0"/>
              <w:adjustRightInd w:val="0"/>
              <w:spacing w:line="276" w:lineRule="auto"/>
              <w:jc w:val="center"/>
              <w:rPr>
                <w:rFonts w:ascii="Arial" w:hAnsi="Arial" w:cs="Arial"/>
                <w:bCs/>
                <w:sz w:val="24"/>
              </w:rPr>
            </w:pPr>
            <w:r>
              <w:rPr>
                <w:rFonts w:ascii="Arial" w:hAnsi="Arial" w:cs="Arial"/>
                <w:bCs/>
                <w:sz w:val="24"/>
              </w:rPr>
              <w:t>2021-2025</w:t>
            </w:r>
          </w:p>
        </w:tc>
      </w:tr>
    </w:tbl>
    <w:p w:rsidR="00B5442E" w:rsidRDefault="00B5442E" w:rsidP="00B5442E">
      <w:pPr>
        <w:pStyle w:val="e"/>
        <w:spacing w:line="276" w:lineRule="auto"/>
        <w:ind w:left="709" w:firstLine="0"/>
        <w:jc w:val="both"/>
        <w:outlineLvl w:val="2"/>
        <w:rPr>
          <w:rFonts w:ascii="Arial" w:hAnsi="Arial" w:cs="Arial"/>
          <w:b/>
        </w:rPr>
      </w:pPr>
      <w:bookmarkStart w:id="26" w:name="_Toc436211374"/>
    </w:p>
    <w:p w:rsidR="00D43BDA"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280DC3" w:rsidRDefault="00280DC3" w:rsidP="007C7991">
      <w:pPr>
        <w:pStyle w:val="e"/>
        <w:spacing w:line="276" w:lineRule="auto"/>
        <w:jc w:val="both"/>
        <w:rPr>
          <w:rFonts w:ascii="Arial" w:hAnsi="Arial" w:cs="Arial"/>
        </w:rPr>
      </w:pPr>
      <w:r w:rsidRPr="00C96272">
        <w:rPr>
          <w:rFonts w:ascii="Arial" w:hAnsi="Arial" w:cs="Arial"/>
        </w:rPr>
        <w:t xml:space="preserve">Предлагаемые мероприятия позволят обеспечить водопотребление </w:t>
      </w:r>
      <w:r w:rsidR="00B5442E">
        <w:rPr>
          <w:rFonts w:ascii="Arial" w:hAnsi="Arial" w:cs="Arial"/>
          <w:bCs/>
        </w:rPr>
        <w:t xml:space="preserve">Майского </w:t>
      </w:r>
      <w:r w:rsidR="00F62FC5">
        <w:rPr>
          <w:rFonts w:ascii="Arial" w:hAnsi="Arial" w:cs="Arial"/>
        </w:rPr>
        <w:t xml:space="preserve">сельского поселения </w:t>
      </w:r>
      <w:r w:rsidR="00FD1EB5">
        <w:rPr>
          <w:rFonts w:ascii="Arial" w:hAnsi="Arial" w:cs="Arial"/>
        </w:rPr>
        <w:t>на расчетный срок:</w:t>
      </w:r>
    </w:p>
    <w:p w:rsidR="004F1C17" w:rsidRDefault="00B5442E" w:rsidP="00FD1EB5">
      <w:pPr>
        <w:pStyle w:val="e"/>
        <w:spacing w:line="276" w:lineRule="auto"/>
        <w:jc w:val="both"/>
        <w:rPr>
          <w:rFonts w:ascii="Arial" w:hAnsi="Arial" w:cs="Arial"/>
        </w:rPr>
      </w:pPr>
      <w:r>
        <w:rPr>
          <w:rFonts w:ascii="Arial" w:hAnsi="Arial" w:cs="Arial"/>
        </w:rPr>
        <w:t>1</w:t>
      </w:r>
      <w:r w:rsidR="00FD1EB5" w:rsidRPr="00FD1EB5">
        <w:rPr>
          <w:rFonts w:ascii="Arial" w:hAnsi="Arial" w:cs="Arial"/>
        </w:rPr>
        <w:t xml:space="preserve">.  </w:t>
      </w:r>
      <w:r w:rsidR="00412B3C">
        <w:rPr>
          <w:rFonts w:ascii="Arial" w:hAnsi="Arial" w:cs="Arial"/>
        </w:rPr>
        <w:t xml:space="preserve">Реконструкция </w:t>
      </w:r>
      <w:r w:rsidR="00F62FC5">
        <w:rPr>
          <w:rFonts w:ascii="Arial" w:hAnsi="Arial" w:cs="Arial"/>
        </w:rPr>
        <w:t xml:space="preserve">водопроводных сетей предусматривается в </w:t>
      </w:r>
      <w:r w:rsidR="004F1C17" w:rsidRPr="004F1C17">
        <w:rPr>
          <w:rFonts w:ascii="Arial" w:hAnsi="Arial" w:cs="Arial"/>
        </w:rPr>
        <w:t xml:space="preserve">связи с </w:t>
      </w:r>
      <w:r w:rsidR="00286865">
        <w:rPr>
          <w:rFonts w:ascii="Arial" w:hAnsi="Arial" w:cs="Arial"/>
        </w:rPr>
        <w:t>созданием необходимого давления в трубах</w:t>
      </w:r>
      <w:r w:rsidR="00D62C96">
        <w:rPr>
          <w:rFonts w:ascii="Arial" w:hAnsi="Arial" w:cs="Arial"/>
        </w:rPr>
        <w:t xml:space="preserve"> и повышения качества всей системы водоснабжения</w:t>
      </w:r>
      <w:r w:rsidR="004F1C17" w:rsidRPr="004F1C17">
        <w:rPr>
          <w:rFonts w:ascii="Arial" w:hAnsi="Arial" w:cs="Arial"/>
        </w:rPr>
        <w:t>.</w:t>
      </w:r>
    </w:p>
    <w:p w:rsidR="00B5442E" w:rsidRDefault="00B5442E" w:rsidP="00FD1EB5">
      <w:pPr>
        <w:pStyle w:val="e"/>
        <w:spacing w:line="276" w:lineRule="auto"/>
        <w:jc w:val="both"/>
        <w:rPr>
          <w:rFonts w:ascii="Arial" w:hAnsi="Arial" w:cs="Arial"/>
        </w:rPr>
      </w:pPr>
      <w:r>
        <w:rPr>
          <w:rFonts w:ascii="Arial" w:hAnsi="Arial" w:cs="Arial"/>
        </w:rPr>
        <w:lastRenderedPageBreak/>
        <w:t xml:space="preserve">2. Установка приборов учета воды необходима для </w:t>
      </w:r>
      <w:r w:rsidR="001D1908">
        <w:rPr>
          <w:rFonts w:ascii="Arial" w:hAnsi="Arial" w:cs="Arial"/>
        </w:rPr>
        <w:t xml:space="preserve">расчетов за потребляемую питьевую воду по фактическим показателям. Это </w:t>
      </w:r>
      <w:r w:rsidR="00043958">
        <w:rPr>
          <w:rFonts w:ascii="Arial" w:hAnsi="Arial" w:cs="Arial"/>
        </w:rPr>
        <w:t>должно повлиять на</w:t>
      </w:r>
      <w:r w:rsidR="001D1908">
        <w:rPr>
          <w:rFonts w:ascii="Arial" w:hAnsi="Arial" w:cs="Arial"/>
        </w:rPr>
        <w:t xml:space="preserve"> пересмотр </w:t>
      </w:r>
      <w:r w:rsidR="00043958">
        <w:rPr>
          <w:rFonts w:ascii="Arial" w:hAnsi="Arial" w:cs="Arial"/>
        </w:rPr>
        <w:t xml:space="preserve">структуры </w:t>
      </w:r>
      <w:r w:rsidR="001D1908">
        <w:rPr>
          <w:rFonts w:ascii="Arial" w:hAnsi="Arial" w:cs="Arial"/>
        </w:rPr>
        <w:t xml:space="preserve">тарифа </w:t>
      </w:r>
      <w:r w:rsidR="00043958">
        <w:rPr>
          <w:rFonts w:ascii="Arial" w:hAnsi="Arial" w:cs="Arial"/>
        </w:rPr>
        <w:t>(оплату производить не за потребление с человека, а за объем потребляемой воды). Тем самым, должно произойти</w:t>
      </w:r>
      <w:r w:rsidR="001D1908">
        <w:rPr>
          <w:rFonts w:ascii="Arial" w:hAnsi="Arial" w:cs="Arial"/>
        </w:rPr>
        <w:t xml:space="preserve"> уменьшение стоимости за услугу водоснабжения. </w:t>
      </w:r>
    </w:p>
    <w:p w:rsidR="001D1908" w:rsidRDefault="001D1908" w:rsidP="00FD1EB5">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sz w:val="28"/>
        </w:rPr>
      </w:pPr>
      <w:r w:rsidRPr="00C96272">
        <w:rPr>
          <w:rFonts w:ascii="Arial" w:hAnsi="Arial" w:cs="Arial"/>
          <w:b/>
        </w:rPr>
        <w:t xml:space="preserve">Сведения о вновь </w:t>
      </w:r>
      <w:r w:rsidRPr="00676E58">
        <w:rPr>
          <w:rFonts w:ascii="Arial" w:hAnsi="Arial" w:cs="Arial"/>
          <w:b/>
        </w:rPr>
        <w:t>строящихся, реконструируемых и предлагаемых к выводу из эксплуатации объектах системы водоснабжения</w:t>
      </w:r>
      <w:bookmarkEnd w:id="26"/>
    </w:p>
    <w:p w:rsidR="000E5F2C" w:rsidRDefault="00F62FC5" w:rsidP="00F62FC5">
      <w:pPr>
        <w:pStyle w:val="e"/>
        <w:spacing w:line="276" w:lineRule="auto"/>
        <w:jc w:val="both"/>
        <w:rPr>
          <w:rFonts w:ascii="Arial" w:hAnsi="Arial" w:cs="Arial"/>
        </w:rPr>
      </w:pPr>
      <w:r w:rsidRPr="00F62FC5">
        <w:rPr>
          <w:rFonts w:ascii="Arial" w:hAnsi="Arial" w:cs="Arial"/>
        </w:rPr>
        <w:t xml:space="preserve">В соответствии с Схемой водоснабжения предлагается оставить существующую схему сетей водоснабжения, но продолжить ее дальнейшее развитие. Существующие сети водопровода по мере их износа подлежат перекладке, с заменых труб на новые. </w:t>
      </w:r>
    </w:p>
    <w:p w:rsidR="00F62FC5" w:rsidRDefault="00F62FC5" w:rsidP="007C7991">
      <w:pPr>
        <w:pStyle w:val="e"/>
        <w:spacing w:line="276" w:lineRule="auto"/>
        <w:jc w:val="both"/>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676E58" w:rsidRDefault="00676E58" w:rsidP="00043958">
      <w:pPr>
        <w:pStyle w:val="e"/>
        <w:tabs>
          <w:tab w:val="left" w:pos="0"/>
        </w:tabs>
        <w:spacing w:line="276" w:lineRule="auto"/>
        <w:jc w:val="both"/>
        <w:outlineLvl w:val="2"/>
        <w:rPr>
          <w:rFonts w:ascii="Arial" w:hAnsi="Arial" w:cs="Arial"/>
        </w:rPr>
      </w:pPr>
      <w:r w:rsidRPr="00676E58">
        <w:rPr>
          <w:rFonts w:ascii="Arial" w:hAnsi="Arial" w:cs="Arial"/>
        </w:rPr>
        <w:t xml:space="preserve">В перспективе в рамках перспективной централизованной системы водоснабжения рекомендуется реализовать телеметрическую систему сбора данных по параметрам работающего оборудования на сетях и объектах рассматриваемой системы водоснабжения с возможной организацией телеметрической диспетчерской службы. Важно отметить, что особо значимой основой для организации телеметрической системы диспетчеризации является составление исполнительной схемы систем водоснабжения, которой на момент выполнения данной схемы в </w:t>
      </w:r>
      <w:r w:rsidR="001D1908">
        <w:rPr>
          <w:rFonts w:ascii="Arial" w:hAnsi="Arial" w:cs="Arial"/>
          <w:bCs/>
        </w:rPr>
        <w:t>Майском</w:t>
      </w:r>
      <w:r w:rsidR="00286865">
        <w:rPr>
          <w:rFonts w:ascii="Arial" w:hAnsi="Arial" w:cs="Arial"/>
          <w:bCs/>
        </w:rPr>
        <w:t xml:space="preserve"> </w:t>
      </w:r>
      <w:r w:rsidR="00444564">
        <w:rPr>
          <w:rFonts w:ascii="Arial" w:hAnsi="Arial" w:cs="Arial"/>
        </w:rPr>
        <w:t xml:space="preserve">сельском поселении </w:t>
      </w:r>
      <w:r w:rsidRPr="00676E58">
        <w:rPr>
          <w:rFonts w:ascii="Arial" w:hAnsi="Arial" w:cs="Arial"/>
        </w:rPr>
        <w:t>не было.</w:t>
      </w:r>
    </w:p>
    <w:p w:rsidR="00444564" w:rsidRPr="00444564" w:rsidRDefault="00444564" w:rsidP="00444564">
      <w:pPr>
        <w:pStyle w:val="e"/>
        <w:tabs>
          <w:tab w:val="left" w:pos="0"/>
        </w:tabs>
        <w:spacing w:line="276" w:lineRule="auto"/>
        <w:jc w:val="both"/>
        <w:outlineLvl w:val="2"/>
        <w:rPr>
          <w:rFonts w:ascii="Arial" w:hAnsi="Arial" w:cs="Arial"/>
        </w:rPr>
      </w:pPr>
      <w:r w:rsidRPr="00444564">
        <w:rPr>
          <w:rFonts w:ascii="Arial" w:hAnsi="Arial" w:cs="Arial"/>
        </w:rPr>
        <w:t xml:space="preserve">Основой для составления исполнительной схемы и рекомендуемой телеметрической системы может послужить разработанная в рамках данной работы электронная модель Схемы водоснабжения </w:t>
      </w:r>
      <w:r w:rsidR="001D1908">
        <w:rPr>
          <w:rFonts w:ascii="Arial" w:hAnsi="Arial" w:cs="Arial"/>
          <w:bCs/>
        </w:rPr>
        <w:t>Майского</w:t>
      </w:r>
      <w:r>
        <w:rPr>
          <w:rFonts w:ascii="Arial" w:hAnsi="Arial" w:cs="Arial"/>
        </w:rPr>
        <w:t xml:space="preserve"> сельского поселения</w:t>
      </w:r>
      <w:r w:rsidRPr="00444564">
        <w:rPr>
          <w:rFonts w:ascii="Arial" w:hAnsi="Arial" w:cs="Arial"/>
        </w:rPr>
        <w:t xml:space="preserve">. </w:t>
      </w:r>
    </w:p>
    <w:p w:rsidR="00444564" w:rsidRDefault="00444564" w:rsidP="00444564">
      <w:pPr>
        <w:pStyle w:val="e"/>
        <w:tabs>
          <w:tab w:val="left" w:pos="0"/>
        </w:tabs>
        <w:spacing w:line="276" w:lineRule="auto"/>
        <w:jc w:val="both"/>
        <w:outlineLvl w:val="2"/>
        <w:rPr>
          <w:rFonts w:ascii="Arial" w:hAnsi="Arial" w:cs="Arial"/>
        </w:rPr>
      </w:pPr>
      <w:r w:rsidRPr="00444564">
        <w:rPr>
          <w:rFonts w:ascii="Arial" w:hAnsi="Arial" w:cs="Arial"/>
        </w:rPr>
        <w:t>В настоящее время управление режимами работы систем водоснабжения производится в ручном режиме, за счет переключения групп насосов с различными характеристиками, как предполагается соответствующими необходимому режиму отпуска холодной воды. Как показывает опыт, такое регулирование не позволяет поддерживать эффективные режимы работы.</w:t>
      </w:r>
    </w:p>
    <w:p w:rsidR="00444564" w:rsidRDefault="00444564" w:rsidP="00444564">
      <w:pPr>
        <w:pStyle w:val="e"/>
        <w:tabs>
          <w:tab w:val="left" w:pos="0"/>
        </w:tabs>
        <w:spacing w:line="276" w:lineRule="auto"/>
        <w:jc w:val="both"/>
        <w:outlineLvl w:val="2"/>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444564" w:rsidRDefault="00444564" w:rsidP="007C7991">
      <w:pPr>
        <w:pStyle w:val="e"/>
        <w:tabs>
          <w:tab w:val="left" w:pos="0"/>
        </w:tabs>
        <w:spacing w:line="276" w:lineRule="auto"/>
        <w:jc w:val="both"/>
        <w:outlineLvl w:val="2"/>
        <w:rPr>
          <w:rFonts w:ascii="Arial" w:hAnsi="Arial" w:cs="Arial"/>
        </w:rPr>
      </w:pPr>
      <w:r w:rsidRPr="00444564">
        <w:rPr>
          <w:rFonts w:ascii="Arial" w:hAnsi="Arial" w:cs="Arial"/>
        </w:rPr>
        <w:t xml:space="preserve">Учитывая оснащенность приборами учета, в перспективной Схеме рекомендуется установка современных приборов учета воды у всех потребителей. Это позволит не только решить проблему достоверной информации о фактическом потреблении воды, но и создаст условия для эффективного применения автоматизированных систем диспетчеризации и управления. </w:t>
      </w:r>
    </w:p>
    <w:p w:rsidR="007E2DB5" w:rsidRDefault="007E2DB5" w:rsidP="007C7991">
      <w:pPr>
        <w:pStyle w:val="e"/>
        <w:tabs>
          <w:tab w:val="left" w:pos="0"/>
        </w:tabs>
        <w:spacing w:line="276" w:lineRule="auto"/>
        <w:jc w:val="both"/>
        <w:outlineLvl w:val="2"/>
        <w:rPr>
          <w:rFonts w:ascii="Arial" w:hAnsi="Arial" w:cs="Arial"/>
        </w:rPr>
      </w:pPr>
    </w:p>
    <w:p w:rsidR="00CF11AE" w:rsidRDefault="00CF11AE" w:rsidP="007C7991">
      <w:pPr>
        <w:pStyle w:val="e"/>
        <w:numPr>
          <w:ilvl w:val="2"/>
          <w:numId w:val="13"/>
        </w:numPr>
        <w:tabs>
          <w:tab w:val="left" w:pos="0"/>
        </w:tabs>
        <w:spacing w:line="276" w:lineRule="auto"/>
        <w:ind w:left="0" w:firstLine="709"/>
        <w:jc w:val="both"/>
        <w:outlineLvl w:val="2"/>
        <w:rPr>
          <w:rFonts w:ascii="Arial" w:hAnsi="Arial" w:cs="Arial"/>
          <w:b/>
        </w:rPr>
      </w:pPr>
      <w:r>
        <w:rPr>
          <w:rFonts w:ascii="Arial" w:hAnsi="Arial" w:cs="Arial"/>
          <w:b/>
        </w:rPr>
        <w:t>О</w:t>
      </w:r>
      <w:r w:rsidRPr="00CF11AE">
        <w:rPr>
          <w:rFonts w:ascii="Arial" w:hAnsi="Arial" w:cs="Arial"/>
          <w:b/>
        </w:rPr>
        <w:t xml:space="preserve">писание вариантов маршрутов прохождения трубопроводов по территории муниципального образования и их обоснование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Основные положения прокладки сетей. Количество линий водоводов надлежит принимать с учетом категории системы водоснабжения и очередности строительства.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не более чем на 30 % расчетного расхода, на производственные нужды - по аварийному графику.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При прокладке водовода в одну линию и подаче воды от одного источника должен быть предусмотрен объем воды на время ликвидации аварии на водоводе. Аварийный объем воды, обеспечивающий в течение времени ликвидации аварии на водоводе (расчетное время) расход воды на хозяйственно-питьевые нужды в размере 70 % расчетного среднечасового водопотребления и производственные нужды по аварийному графику.</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Водопроводные сети должны быть кольцевыми. Тупиковые линии водопроводов допускается применять: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производственные нужды — при допустимости перерыва в водоснабжении на время ликвидации аварии;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хозяйственно-питьевые нужды — при диаметре труб не свыше 100 мм;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противопожарные или на хозяйственно-противопожарные нужды независимо от расхода воды на пожаротушение при длине линий не свыше 200 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Кольцевание наружных водопроводных сетей внутренними водопроводными сетями зданий и сооружений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Соединение сетей хозяйственно-питьевых водопроводов с сетями водопроводов, подающих воду непитьевого качества,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На водоводах и линиях водопроводной сети в необходимых случаях надлежит предусматривать установку: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Поворотных затворов (задвижек) для выделения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выпуска воздуха при опорожнении и заполнении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защемления воздуха;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Вантузов для выпуска воздуха в процессе работы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Выпусков для сброса воды при опорожнении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lastRenderedPageBreak/>
        <w:t xml:space="preserve">− Компенсаторов;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Монтажных вставок;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Обратных клапанов или других типов клапанов автоматического действия для выключения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Аппаратов для предупреждения повышения давления при гидравлических ударах или при неисправности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На самотечно-напорных водоводах следует предусматривать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Водоводы и водопроводные сети надлежит прокладывать с уклоном не менее 0,001 по направлению к выпуску; при плоском рельефе местности уклон допускается уменьшать до 0,0005.</w:t>
      </w:r>
    </w:p>
    <w:p w:rsidR="00444564" w:rsidRDefault="00444564" w:rsidP="00444564">
      <w:pPr>
        <w:autoSpaceDE w:val="0"/>
        <w:autoSpaceDN w:val="0"/>
        <w:adjustRightInd w:val="0"/>
        <w:spacing w:before="120" w:line="276" w:lineRule="auto"/>
        <w:ind w:firstLine="709"/>
        <w:rPr>
          <w:rFonts w:ascii="Arial" w:hAnsi="Arial" w:cs="Arial"/>
          <w:sz w:val="24"/>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Рекомендации о месте размещения насосных станций, резервуаров, водонапорных башен</w:t>
      </w:r>
    </w:p>
    <w:p w:rsidR="004E1806" w:rsidRDefault="004E1806" w:rsidP="007C7991">
      <w:pPr>
        <w:autoSpaceDE w:val="0"/>
        <w:autoSpaceDN w:val="0"/>
        <w:adjustRightInd w:val="0"/>
        <w:spacing w:before="120" w:line="276" w:lineRule="auto"/>
        <w:ind w:firstLine="709"/>
        <w:rPr>
          <w:rFonts w:ascii="Arial" w:hAnsi="Arial" w:cs="Arial"/>
          <w:sz w:val="24"/>
        </w:rPr>
      </w:pPr>
      <w:r w:rsidRPr="004E1806">
        <w:rPr>
          <w:rFonts w:ascii="Arial" w:hAnsi="Arial" w:cs="Arial"/>
          <w:sz w:val="24"/>
        </w:rPr>
        <w:t>Схемой не предусматривается строительство новых насосных станций, резервуаров и водонапорных башен.</w:t>
      </w:r>
    </w:p>
    <w:p w:rsidR="00444564" w:rsidRPr="004E1806" w:rsidRDefault="00444564" w:rsidP="007C7991">
      <w:pPr>
        <w:autoSpaceDE w:val="0"/>
        <w:autoSpaceDN w:val="0"/>
        <w:adjustRightInd w:val="0"/>
        <w:spacing w:before="120" w:line="276" w:lineRule="auto"/>
        <w:ind w:firstLine="709"/>
        <w:rPr>
          <w:rFonts w:ascii="Arial" w:hAnsi="Arial" w:cs="Arial"/>
          <w:sz w:val="24"/>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централизованных систем горячего водоснабжения, холодного водоснабжения</w:t>
      </w:r>
    </w:p>
    <w:p w:rsidR="00F514F4" w:rsidRDefault="003E1C1D" w:rsidP="00F514F4">
      <w:pPr>
        <w:shd w:val="clear" w:color="auto" w:fill="FFFFFF"/>
        <w:spacing w:before="120" w:line="276" w:lineRule="auto"/>
        <w:ind w:firstLine="709"/>
        <w:rPr>
          <w:rFonts w:ascii="Arial" w:hAnsi="Arial" w:cs="Arial"/>
          <w:color w:val="000000"/>
          <w:sz w:val="24"/>
        </w:rPr>
      </w:pPr>
      <w:r>
        <w:rPr>
          <w:rFonts w:ascii="Arial" w:hAnsi="Arial" w:cs="Arial"/>
          <w:color w:val="000000"/>
          <w:sz w:val="24"/>
        </w:rPr>
        <w:t>Размещение новых объектов водоснабжения отсутствует.</w:t>
      </w:r>
    </w:p>
    <w:p w:rsidR="00444564" w:rsidRDefault="00444564" w:rsidP="00F514F4">
      <w:pPr>
        <w:shd w:val="clear" w:color="auto" w:fill="FFFFFF"/>
        <w:spacing w:before="120" w:line="276" w:lineRule="auto"/>
        <w:ind w:firstLine="709"/>
        <w:rPr>
          <w:rFonts w:ascii="Arial" w:hAnsi="Arial" w:cs="Arial"/>
          <w:color w:val="000000"/>
          <w:sz w:val="24"/>
        </w:rPr>
      </w:pPr>
    </w:p>
    <w:p w:rsidR="00D43BDA" w:rsidRPr="00C96272"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Карты (схемы) существующего и планируемого размещения объектов централизованных систем горячего и холодного водоснабжения, водоотведения</w:t>
      </w:r>
    </w:p>
    <w:p w:rsidR="00AD7042" w:rsidRPr="00286865" w:rsidRDefault="00286865" w:rsidP="00286865">
      <w:pPr>
        <w:autoSpaceDE w:val="0"/>
        <w:autoSpaceDN w:val="0"/>
        <w:adjustRightInd w:val="0"/>
        <w:spacing w:before="120"/>
        <w:ind w:firstLine="709"/>
        <w:jc w:val="left"/>
        <w:rPr>
          <w:rFonts w:ascii="Arial" w:hAnsi="Arial" w:cs="Arial"/>
          <w:color w:val="000000"/>
          <w:sz w:val="24"/>
        </w:rPr>
      </w:pPr>
      <w:bookmarkStart w:id="27" w:name="_Toc436211375"/>
      <w:r w:rsidRPr="00286865">
        <w:rPr>
          <w:rFonts w:ascii="Arial" w:hAnsi="Arial" w:cs="Arial"/>
          <w:color w:val="000000"/>
          <w:sz w:val="24"/>
        </w:rPr>
        <w:t xml:space="preserve">Отсутствуют. </w:t>
      </w:r>
    </w:p>
    <w:p w:rsidR="00444564" w:rsidRDefault="00444564">
      <w:pPr>
        <w:jc w:val="left"/>
        <w:rPr>
          <w:rFonts w:ascii="Arial" w:eastAsia="Calibri" w:hAnsi="Arial" w:cs="Arial"/>
          <w:b/>
          <w:bCs/>
          <w:sz w:val="24"/>
        </w:rPr>
      </w:pPr>
      <w:r>
        <w:rPr>
          <w:rFonts w:ascii="Arial" w:hAnsi="Arial" w:cs="Arial"/>
          <w:b/>
          <w:bCs/>
        </w:rPr>
        <w:br w:type="page"/>
      </w:r>
    </w:p>
    <w:p w:rsidR="00154681" w:rsidRPr="00C96272" w:rsidRDefault="00194349" w:rsidP="007C7991">
      <w:pPr>
        <w:pStyle w:val="e"/>
        <w:numPr>
          <w:ilvl w:val="1"/>
          <w:numId w:val="13"/>
        </w:numPr>
        <w:spacing w:line="276" w:lineRule="auto"/>
        <w:ind w:left="0" w:firstLine="709"/>
        <w:jc w:val="both"/>
        <w:outlineLvl w:val="1"/>
        <w:rPr>
          <w:rFonts w:ascii="Arial" w:hAnsi="Arial" w:cs="Arial"/>
          <w:sz w:val="28"/>
        </w:rPr>
      </w:pPr>
      <w:r w:rsidRPr="00C96272">
        <w:rPr>
          <w:rFonts w:ascii="Arial" w:hAnsi="Arial" w:cs="Arial"/>
          <w:b/>
          <w:bC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Start w:id="28" w:name="_Toc380486770"/>
      <w:bookmarkEnd w:id="27"/>
    </w:p>
    <w:p w:rsidR="00E7082F" w:rsidRPr="00C96272" w:rsidRDefault="00E7082F" w:rsidP="007C7991">
      <w:pPr>
        <w:pStyle w:val="e"/>
        <w:numPr>
          <w:ilvl w:val="2"/>
          <w:numId w:val="13"/>
        </w:numPr>
        <w:spacing w:line="276" w:lineRule="auto"/>
        <w:ind w:left="0" w:firstLine="709"/>
        <w:jc w:val="both"/>
        <w:outlineLvl w:val="2"/>
        <w:rPr>
          <w:rFonts w:ascii="Arial" w:hAnsi="Arial" w:cs="Arial"/>
          <w:sz w:val="28"/>
        </w:rPr>
      </w:pPr>
      <w:bookmarkStart w:id="29" w:name="_Toc436211376"/>
      <w:r w:rsidRPr="00C96272">
        <w:rPr>
          <w:rFonts w:ascii="Arial" w:hAnsi="Arial" w:cs="Arial"/>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8"/>
      <w:r w:rsidRPr="00C96272">
        <w:rPr>
          <w:rFonts w:ascii="Arial" w:hAnsi="Arial" w:cs="Arial"/>
          <w:b/>
        </w:rPr>
        <w:t>.</w:t>
      </w:r>
      <w:bookmarkEnd w:id="29"/>
    </w:p>
    <w:p w:rsidR="005E1213" w:rsidRDefault="005E1213" w:rsidP="007C7991">
      <w:pPr>
        <w:pStyle w:val="e"/>
        <w:spacing w:line="276" w:lineRule="auto"/>
        <w:jc w:val="both"/>
        <w:rPr>
          <w:rFonts w:ascii="Arial" w:hAnsi="Arial" w:cs="Arial"/>
        </w:rPr>
      </w:pPr>
      <w:r w:rsidRPr="005E1213">
        <w:rPr>
          <w:rFonts w:ascii="Arial" w:hAnsi="Arial" w:cs="Arial"/>
        </w:rPr>
        <w:t xml:space="preserve">Не рассматриваются, ввиду отсутствия сооружений очистки и водоподготовки воды на территории </w:t>
      </w:r>
      <w:r w:rsidR="00DF1C51">
        <w:rPr>
          <w:rFonts w:ascii="Arial" w:hAnsi="Arial" w:cs="Arial"/>
          <w:bCs/>
        </w:rPr>
        <w:t>Майского</w:t>
      </w:r>
      <w:r>
        <w:rPr>
          <w:rFonts w:ascii="Arial" w:hAnsi="Arial" w:cs="Arial"/>
        </w:rPr>
        <w:t xml:space="preserve"> сельского поселения</w:t>
      </w:r>
      <w:r w:rsidRPr="005E1213">
        <w:rPr>
          <w:rFonts w:ascii="Arial" w:hAnsi="Arial" w:cs="Arial"/>
        </w:rPr>
        <w:t>.</w:t>
      </w:r>
    </w:p>
    <w:p w:rsidR="005E1213" w:rsidRDefault="005E1213" w:rsidP="007C7991">
      <w:pPr>
        <w:pStyle w:val="e"/>
        <w:spacing w:line="276" w:lineRule="auto"/>
        <w:jc w:val="both"/>
        <w:rPr>
          <w:rFonts w:ascii="Arial" w:hAnsi="Arial" w:cs="Arial"/>
        </w:rPr>
      </w:pPr>
    </w:p>
    <w:p w:rsidR="00D43BDA" w:rsidRPr="00C96272"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rsidR="005E1213" w:rsidRDefault="005E1213" w:rsidP="005E1213">
      <w:pPr>
        <w:pStyle w:val="e"/>
        <w:spacing w:line="276" w:lineRule="auto"/>
        <w:jc w:val="both"/>
        <w:rPr>
          <w:rFonts w:ascii="Arial" w:hAnsi="Arial" w:cs="Arial"/>
        </w:rPr>
      </w:pPr>
      <w:r w:rsidRPr="005E1213">
        <w:rPr>
          <w:rFonts w:ascii="Arial" w:hAnsi="Arial" w:cs="Arial"/>
        </w:rPr>
        <w:t xml:space="preserve">Не рассматриваются, ввиду отсутствия сооружений очистки и водоподготовки воды на территории </w:t>
      </w:r>
      <w:r w:rsidR="00DF1C51">
        <w:rPr>
          <w:rFonts w:ascii="Arial" w:hAnsi="Arial" w:cs="Arial"/>
          <w:bCs/>
        </w:rPr>
        <w:t>Майского</w:t>
      </w:r>
      <w:r>
        <w:rPr>
          <w:rFonts w:ascii="Arial" w:hAnsi="Arial" w:cs="Arial"/>
        </w:rPr>
        <w:t xml:space="preserve"> сельского поселения</w:t>
      </w:r>
      <w:r w:rsidRPr="005E1213">
        <w:rPr>
          <w:rFonts w:ascii="Arial" w:hAnsi="Arial" w:cs="Arial"/>
        </w:rPr>
        <w:t>.</w:t>
      </w:r>
    </w:p>
    <w:p w:rsidR="00E5187C" w:rsidRDefault="00E5187C">
      <w:pPr>
        <w:jc w:val="left"/>
        <w:rPr>
          <w:rFonts w:ascii="Arial" w:eastAsia="Calibri" w:hAnsi="Arial" w:cs="Arial"/>
          <w:b/>
          <w:bCs/>
          <w:sz w:val="24"/>
        </w:rPr>
      </w:pPr>
      <w:bookmarkStart w:id="30" w:name="_Toc436211380"/>
    </w:p>
    <w:p w:rsidR="005E1213" w:rsidRDefault="005E1213">
      <w:pPr>
        <w:jc w:val="left"/>
        <w:rPr>
          <w:rFonts w:ascii="Arial" w:eastAsia="Calibri" w:hAnsi="Arial" w:cs="Arial"/>
          <w:b/>
          <w:bCs/>
          <w:sz w:val="24"/>
        </w:rPr>
      </w:pPr>
    </w:p>
    <w:p w:rsidR="00634916" w:rsidRPr="00F421A3" w:rsidRDefault="00634916" w:rsidP="007C7991">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t xml:space="preserve">Оценка объемов капитальных вложений в строительство, реконструкцию и модернизацию объектов централизованных систем </w:t>
      </w:r>
      <w:r w:rsidRPr="00F421A3">
        <w:rPr>
          <w:rFonts w:ascii="Arial" w:hAnsi="Arial" w:cs="Arial"/>
          <w:b/>
          <w:bCs/>
        </w:rPr>
        <w:t>водоснабжения</w:t>
      </w:r>
      <w:bookmarkEnd w:id="30"/>
    </w:p>
    <w:p w:rsidR="004F1C17" w:rsidRPr="00F421A3" w:rsidRDefault="00F421A3" w:rsidP="006924D9">
      <w:pPr>
        <w:pStyle w:val="e"/>
        <w:spacing w:line="276" w:lineRule="auto"/>
        <w:jc w:val="both"/>
        <w:outlineLvl w:val="1"/>
        <w:rPr>
          <w:rFonts w:ascii="Arial" w:hAnsi="Arial" w:cs="Arial"/>
        </w:rPr>
      </w:pPr>
      <w:r w:rsidRPr="00F421A3">
        <w:rPr>
          <w:rFonts w:ascii="Arial" w:hAnsi="Arial" w:cs="Arial"/>
        </w:rPr>
        <w:t>5500,00</w:t>
      </w:r>
      <w:r w:rsidR="00B83802" w:rsidRPr="00F421A3">
        <w:rPr>
          <w:rFonts w:ascii="Arial" w:hAnsi="Arial" w:cs="Arial"/>
        </w:rPr>
        <w:t xml:space="preserve"> </w:t>
      </w:r>
      <w:r w:rsidR="006924D9" w:rsidRPr="00F421A3">
        <w:rPr>
          <w:rFonts w:ascii="Arial" w:hAnsi="Arial" w:cs="Arial"/>
        </w:rPr>
        <w:t>тыс. руб.</w:t>
      </w:r>
      <w:r w:rsidR="006924D9" w:rsidRPr="00F421A3">
        <w:t xml:space="preserve"> - </w:t>
      </w:r>
      <w:r w:rsidR="006924D9" w:rsidRPr="00F421A3">
        <w:rPr>
          <w:rFonts w:ascii="Arial" w:hAnsi="Arial" w:cs="Arial"/>
        </w:rPr>
        <w:t>финансирование мероприятий по реализации схем</w:t>
      </w:r>
      <w:r w:rsidR="00DA69E4" w:rsidRPr="00F421A3">
        <w:rPr>
          <w:rFonts w:ascii="Arial" w:hAnsi="Arial" w:cs="Arial"/>
        </w:rPr>
        <w:t>ы</w:t>
      </w:r>
      <w:r w:rsidR="006924D9" w:rsidRPr="00F421A3">
        <w:rPr>
          <w:rFonts w:ascii="Arial" w:hAnsi="Arial" w:cs="Arial"/>
        </w:rPr>
        <w:t xml:space="preserve"> водоснабжения, выполненных на основании укрупненных сметных нормативов. В стоимость включены:</w:t>
      </w:r>
    </w:p>
    <w:p w:rsidR="004F1C17" w:rsidRPr="00F421A3" w:rsidRDefault="00F421A3" w:rsidP="006924D9">
      <w:pPr>
        <w:pStyle w:val="e"/>
        <w:spacing w:line="276" w:lineRule="auto"/>
        <w:jc w:val="both"/>
        <w:outlineLvl w:val="1"/>
        <w:rPr>
          <w:rFonts w:ascii="Arial" w:hAnsi="Arial" w:cs="Arial"/>
        </w:rPr>
      </w:pPr>
      <w:r w:rsidRPr="00F421A3">
        <w:rPr>
          <w:rFonts w:ascii="Arial" w:hAnsi="Arial" w:cs="Arial"/>
        </w:rPr>
        <w:t>5000,00</w:t>
      </w:r>
      <w:r w:rsidR="0055091B" w:rsidRPr="00F421A3">
        <w:rPr>
          <w:rFonts w:ascii="Arial" w:hAnsi="Arial" w:cs="Arial"/>
        </w:rPr>
        <w:t xml:space="preserve"> тыс. руб. </w:t>
      </w:r>
      <w:r w:rsidR="00286865" w:rsidRPr="00F421A3">
        <w:rPr>
          <w:rFonts w:ascii="Arial" w:hAnsi="Arial" w:cs="Arial"/>
        </w:rPr>
        <w:t>–</w:t>
      </w:r>
      <w:r w:rsidR="0055091B" w:rsidRPr="00F421A3">
        <w:rPr>
          <w:rFonts w:ascii="Arial" w:hAnsi="Arial" w:cs="Arial"/>
        </w:rPr>
        <w:t xml:space="preserve"> </w:t>
      </w:r>
      <w:r w:rsidR="00043958" w:rsidRPr="00F421A3">
        <w:rPr>
          <w:rFonts w:ascii="Arial" w:hAnsi="Arial" w:cs="Arial"/>
        </w:rPr>
        <w:t>строительство сетей водоснабжения</w:t>
      </w:r>
      <w:r w:rsidR="006924D9" w:rsidRPr="00F421A3">
        <w:rPr>
          <w:rFonts w:ascii="Arial" w:hAnsi="Arial" w:cs="Arial"/>
        </w:rPr>
        <w:t>;</w:t>
      </w:r>
    </w:p>
    <w:p w:rsidR="00F54116" w:rsidRPr="006924D9" w:rsidRDefault="00F421A3" w:rsidP="00F54116">
      <w:pPr>
        <w:pStyle w:val="e"/>
        <w:spacing w:line="276" w:lineRule="auto"/>
        <w:jc w:val="both"/>
        <w:outlineLvl w:val="1"/>
        <w:rPr>
          <w:rFonts w:ascii="Arial" w:hAnsi="Arial" w:cs="Arial"/>
        </w:rPr>
      </w:pPr>
      <w:r w:rsidRPr="00F421A3">
        <w:rPr>
          <w:rFonts w:ascii="Arial" w:hAnsi="Arial" w:cs="Arial"/>
        </w:rPr>
        <w:t>500,0</w:t>
      </w:r>
      <w:r w:rsidR="00FA1B9D">
        <w:rPr>
          <w:rFonts w:ascii="Arial" w:hAnsi="Arial" w:cs="Arial"/>
        </w:rPr>
        <w:t>0</w:t>
      </w:r>
      <w:r w:rsidR="00F54116" w:rsidRPr="00F421A3">
        <w:rPr>
          <w:rFonts w:ascii="Arial" w:hAnsi="Arial" w:cs="Arial"/>
        </w:rPr>
        <w:t xml:space="preserve"> тыс. руб. – </w:t>
      </w:r>
      <w:r w:rsidR="00043958" w:rsidRPr="00F421A3">
        <w:rPr>
          <w:rFonts w:ascii="Arial" w:hAnsi="Arial" w:cs="Arial"/>
        </w:rPr>
        <w:t>установка приборов учета воды у населения</w:t>
      </w:r>
      <w:r w:rsidR="00F54116" w:rsidRPr="00F421A3">
        <w:rPr>
          <w:rFonts w:ascii="Arial" w:hAnsi="Arial" w:cs="Arial"/>
        </w:rPr>
        <w:t>.</w:t>
      </w:r>
    </w:p>
    <w:p w:rsidR="004F1C17" w:rsidRDefault="004F1C17" w:rsidP="004F1C17">
      <w:pPr>
        <w:pStyle w:val="e"/>
        <w:spacing w:line="276" w:lineRule="auto"/>
        <w:jc w:val="both"/>
        <w:outlineLvl w:val="1"/>
        <w:rPr>
          <w:rFonts w:ascii="Arial" w:hAnsi="Arial" w:cs="Arial"/>
        </w:rPr>
      </w:pPr>
    </w:p>
    <w:p w:rsidR="004549F1" w:rsidRDefault="004549F1">
      <w:pPr>
        <w:jc w:val="left"/>
        <w:rPr>
          <w:rFonts w:ascii="Arial" w:eastAsia="Calibri" w:hAnsi="Arial" w:cs="Arial"/>
          <w:b/>
          <w:bCs/>
          <w:sz w:val="24"/>
        </w:rPr>
      </w:pPr>
      <w:bookmarkStart w:id="31" w:name="_Toc436211381"/>
      <w:r>
        <w:rPr>
          <w:rFonts w:ascii="Arial" w:hAnsi="Arial" w:cs="Arial"/>
          <w:b/>
          <w:bCs/>
        </w:rPr>
        <w:br w:type="page"/>
      </w:r>
    </w:p>
    <w:p w:rsidR="00634916" w:rsidRPr="00C96272" w:rsidRDefault="00E5187C" w:rsidP="00E5187C">
      <w:pPr>
        <w:pStyle w:val="e"/>
        <w:numPr>
          <w:ilvl w:val="1"/>
          <w:numId w:val="13"/>
        </w:numPr>
        <w:spacing w:line="276" w:lineRule="auto"/>
        <w:ind w:firstLine="277"/>
        <w:jc w:val="both"/>
        <w:outlineLvl w:val="1"/>
        <w:rPr>
          <w:rFonts w:ascii="Arial" w:hAnsi="Arial" w:cs="Arial"/>
          <w:b/>
          <w:bCs/>
        </w:rPr>
      </w:pPr>
      <w:r>
        <w:rPr>
          <w:rFonts w:ascii="Arial" w:hAnsi="Arial" w:cs="Arial"/>
          <w:b/>
          <w:bCs/>
        </w:rPr>
        <w:lastRenderedPageBreak/>
        <w:t>Плановые</w:t>
      </w:r>
      <w:r w:rsidR="00634916" w:rsidRPr="00C96272">
        <w:rPr>
          <w:rFonts w:ascii="Arial" w:hAnsi="Arial" w:cs="Arial"/>
          <w:b/>
          <w:bCs/>
        </w:rPr>
        <w:t xml:space="preserve"> показатели развития централизованных систем водоснабжения</w:t>
      </w:r>
      <w:bookmarkEnd w:id="31"/>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качества питьевой воды.</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Водоснабжение </w:t>
      </w:r>
      <w:r w:rsidR="009609F1">
        <w:rPr>
          <w:rFonts w:ascii="Arial" w:hAnsi="Arial" w:cs="Arial"/>
          <w:bCs/>
        </w:rPr>
        <w:t>Майского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осуществляется</w:t>
      </w:r>
      <w:r w:rsidR="00FE2177">
        <w:rPr>
          <w:rFonts w:ascii="Arial" w:hAnsi="Arial" w:cs="Arial"/>
          <w:kern w:val="1"/>
        </w:rPr>
        <w:t xml:space="preserve"> из</w:t>
      </w:r>
      <w:r w:rsidRPr="00E5187C">
        <w:rPr>
          <w:rFonts w:ascii="Arial" w:hAnsi="Arial" w:cs="Arial"/>
          <w:kern w:val="1"/>
        </w:rPr>
        <w:t xml:space="preserve"> </w:t>
      </w:r>
      <w:r w:rsidR="009609F1">
        <w:rPr>
          <w:rFonts w:ascii="Arial" w:hAnsi="Arial" w:cs="Arial"/>
          <w:kern w:val="1"/>
        </w:rPr>
        <w:t>артезианской скважины</w:t>
      </w:r>
      <w:r w:rsidRPr="00E5187C">
        <w:rPr>
          <w:rFonts w:ascii="Arial" w:hAnsi="Arial" w:cs="Arial"/>
          <w:kern w:val="1"/>
        </w:rPr>
        <w:t>. Водоподготовка и водоочистка отсутствует, потребителям подается исходная (природная) вода.</w:t>
      </w:r>
    </w:p>
    <w:p w:rsidR="00E25B16" w:rsidRDefault="00E5187C" w:rsidP="00E5187C">
      <w:pPr>
        <w:pStyle w:val="e"/>
        <w:spacing w:line="276" w:lineRule="auto"/>
        <w:jc w:val="both"/>
        <w:rPr>
          <w:rFonts w:ascii="Arial" w:hAnsi="Arial" w:cs="Arial"/>
        </w:rPr>
      </w:pPr>
      <w:r w:rsidRPr="00E5187C">
        <w:rPr>
          <w:rFonts w:ascii="Arial" w:hAnsi="Arial" w:cs="Arial"/>
          <w:kern w:val="1"/>
        </w:rPr>
        <w:t>До 20</w:t>
      </w:r>
      <w:r>
        <w:rPr>
          <w:rFonts w:ascii="Arial" w:hAnsi="Arial" w:cs="Arial"/>
          <w:kern w:val="1"/>
        </w:rPr>
        <w:t>3</w:t>
      </w:r>
      <w:r w:rsidR="006924D9">
        <w:rPr>
          <w:rFonts w:ascii="Arial" w:hAnsi="Arial" w:cs="Arial"/>
          <w:kern w:val="1"/>
        </w:rPr>
        <w:t>1</w:t>
      </w:r>
      <w:r w:rsidRPr="00E5187C">
        <w:rPr>
          <w:rFonts w:ascii="Arial" w:hAnsi="Arial" w:cs="Arial"/>
          <w:kern w:val="1"/>
        </w:rPr>
        <w:t xml:space="preserve"> года строительство очистных сооружений не рационально, связи с тем, что вода соответствует </w:t>
      </w:r>
      <w:r w:rsidR="00E25B16" w:rsidRPr="00E25B16">
        <w:rPr>
          <w:rFonts w:ascii="Arial" w:hAnsi="Arial" w:cs="Arial"/>
        </w:rPr>
        <w:t xml:space="preserve">СанПиН 2.1.3684-21 </w:t>
      </w:r>
      <w:r w:rsidR="00E25B16">
        <w:rPr>
          <w:rFonts w:ascii="Arial" w:hAnsi="Arial" w:cs="Arial"/>
        </w:rPr>
        <w:t>«</w:t>
      </w:r>
      <w:r w:rsidR="00E25B16"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25B16">
        <w:rPr>
          <w:rFonts w:ascii="Arial" w:hAnsi="Arial" w:cs="Arial"/>
        </w:rPr>
        <w:t>».</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надежности и бесперебойности водоснабжения.</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Необходимо </w:t>
      </w:r>
      <w:r w:rsidR="002C55B7">
        <w:rPr>
          <w:rFonts w:ascii="Arial" w:hAnsi="Arial" w:cs="Arial"/>
          <w:kern w:val="1"/>
        </w:rPr>
        <w:t>провести мероприятия по замене или</w:t>
      </w:r>
      <w:r w:rsidRPr="00E5187C">
        <w:rPr>
          <w:rFonts w:ascii="Arial" w:hAnsi="Arial" w:cs="Arial"/>
          <w:kern w:val="1"/>
        </w:rPr>
        <w:t xml:space="preserve"> </w:t>
      </w:r>
      <w:r w:rsidR="002C55B7">
        <w:rPr>
          <w:rFonts w:ascii="Arial" w:hAnsi="Arial" w:cs="Arial"/>
          <w:kern w:val="1"/>
        </w:rPr>
        <w:t xml:space="preserve">реконструкции </w:t>
      </w:r>
      <w:r w:rsidRPr="00E5187C">
        <w:rPr>
          <w:rFonts w:ascii="Arial" w:hAnsi="Arial" w:cs="Arial"/>
          <w:kern w:val="1"/>
        </w:rPr>
        <w:t>оборудования</w:t>
      </w:r>
      <w:r>
        <w:rPr>
          <w:rFonts w:ascii="Arial" w:hAnsi="Arial" w:cs="Arial"/>
          <w:kern w:val="1"/>
        </w:rPr>
        <w:t xml:space="preserve"> </w:t>
      </w:r>
      <w:r w:rsidRPr="00E5187C">
        <w:rPr>
          <w:rFonts w:ascii="Arial" w:hAnsi="Arial" w:cs="Arial"/>
          <w:kern w:val="1"/>
        </w:rPr>
        <w:t>для бесперебойного обеспечения населения водой и уменьшения количества аварийных ситуаций на объектах водоснабжения, а так же для снижения потерь.</w:t>
      </w:r>
      <w:r w:rsidR="00B3415A">
        <w:rPr>
          <w:rFonts w:ascii="Arial" w:hAnsi="Arial" w:cs="Arial"/>
          <w:kern w:val="1"/>
        </w:rPr>
        <w:t xml:space="preserve"> </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качества обслуживания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качественного обслуживания абонентов, необходимо:</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диспетчерскую службу, для круглосуточного обращения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аварийную службу, для круглосуточного выезда на объекты, для устранения аварий в водопроводных  сетях;</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обеспечивать качественный учет для своевременного расчета абонентов.</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w:t>
      </w:r>
      <w:r w:rsidRPr="00E5187C">
        <w:rPr>
          <w:rFonts w:ascii="Arial" w:hAnsi="Arial" w:cs="Arial"/>
          <w:kern w:val="1"/>
        </w:rPr>
        <w:t xml:space="preserve">  Показатели эффективности использования ресурсов при транспортировке.</w:t>
      </w:r>
    </w:p>
    <w:p w:rsidR="00E5187C" w:rsidRPr="00E5187C" w:rsidRDefault="00E5187C" w:rsidP="006924D9">
      <w:pPr>
        <w:pStyle w:val="e"/>
        <w:spacing w:line="276" w:lineRule="auto"/>
        <w:jc w:val="both"/>
        <w:rPr>
          <w:rFonts w:ascii="Arial" w:hAnsi="Arial" w:cs="Arial"/>
          <w:kern w:val="1"/>
        </w:rPr>
      </w:pPr>
      <w:r w:rsidRPr="00E5187C">
        <w:rPr>
          <w:rFonts w:ascii="Arial" w:hAnsi="Arial" w:cs="Arial"/>
          <w:kern w:val="1"/>
        </w:rPr>
        <w:t xml:space="preserve">На данный момент в </w:t>
      </w:r>
      <w:r w:rsidR="009E65A8">
        <w:rPr>
          <w:rFonts w:ascii="Arial" w:hAnsi="Arial" w:cs="Arial"/>
          <w:bCs/>
        </w:rPr>
        <w:t>Майском</w:t>
      </w:r>
      <w:r w:rsidR="009E65A8" w:rsidRPr="00653327">
        <w:rPr>
          <w:rFonts w:ascii="Arial" w:hAnsi="Arial" w:cs="Arial"/>
        </w:rPr>
        <w:t xml:space="preserve"> </w:t>
      </w:r>
      <w:r w:rsidR="006924D9">
        <w:rPr>
          <w:rFonts w:ascii="Arial" w:hAnsi="Arial" w:cs="Arial"/>
        </w:rPr>
        <w:t>сельском поселении</w:t>
      </w:r>
      <w:r w:rsidR="006924D9" w:rsidRPr="00E5187C">
        <w:rPr>
          <w:rFonts w:ascii="Arial" w:hAnsi="Arial" w:cs="Arial"/>
          <w:kern w:val="1"/>
        </w:rPr>
        <w:t xml:space="preserve"> </w:t>
      </w:r>
      <w:r w:rsidRPr="00E5187C">
        <w:rPr>
          <w:rFonts w:ascii="Arial" w:hAnsi="Arial" w:cs="Arial"/>
          <w:kern w:val="1"/>
        </w:rPr>
        <w:t xml:space="preserve">приборы учета </w:t>
      </w:r>
      <w:r w:rsidR="00CD74CF">
        <w:rPr>
          <w:rFonts w:ascii="Arial" w:hAnsi="Arial" w:cs="Arial"/>
          <w:kern w:val="1"/>
        </w:rPr>
        <w:t xml:space="preserve">имеются у </w:t>
      </w:r>
      <w:r w:rsidR="009609F1">
        <w:rPr>
          <w:rFonts w:ascii="Arial" w:hAnsi="Arial" w:cs="Arial"/>
          <w:kern w:val="1"/>
        </w:rPr>
        <w:t>30</w:t>
      </w:r>
      <w:r w:rsidR="00CD74CF">
        <w:rPr>
          <w:rFonts w:ascii="Arial" w:hAnsi="Arial" w:cs="Arial"/>
          <w:kern w:val="1"/>
        </w:rPr>
        <w:t>% потребителей</w:t>
      </w:r>
      <w:r w:rsidR="00286865">
        <w:rPr>
          <w:rFonts w:ascii="Arial" w:hAnsi="Arial" w:cs="Arial"/>
          <w:kern w:val="1"/>
        </w:rPr>
        <w:t xml:space="preserve"> в части категории «население»</w:t>
      </w:r>
      <w:r w:rsidRPr="00E5187C">
        <w:rPr>
          <w:rFonts w:ascii="Arial" w:hAnsi="Arial" w:cs="Arial"/>
          <w:kern w:val="1"/>
        </w:rPr>
        <w:t>.</w:t>
      </w:r>
      <w:r w:rsidR="006924D9">
        <w:rPr>
          <w:rFonts w:ascii="Arial" w:hAnsi="Arial" w:cs="Arial"/>
          <w:kern w:val="1"/>
        </w:rPr>
        <w:t xml:space="preserve"> </w:t>
      </w:r>
      <w:r w:rsidRPr="00E5187C">
        <w:rPr>
          <w:rFonts w:ascii="Arial" w:hAnsi="Arial" w:cs="Arial"/>
          <w:kern w:val="1"/>
        </w:rPr>
        <w:t>На конец расчетного периода планируется 100% обеспечение населения коммерческими приборами учета воды, установка измерительных приборов, приборов к</w:t>
      </w:r>
      <w:r>
        <w:rPr>
          <w:rFonts w:ascii="Arial" w:hAnsi="Arial" w:cs="Arial"/>
          <w:kern w:val="1"/>
        </w:rPr>
        <w:t xml:space="preserve">онтроля на водопроводных сетях </w:t>
      </w:r>
      <w:r w:rsidRPr="00E5187C">
        <w:rPr>
          <w:rFonts w:ascii="Arial" w:hAnsi="Arial" w:cs="Arial"/>
          <w:kern w:val="1"/>
        </w:rPr>
        <w:t>и замена отдельных изношенных участков водопровода, для уменьшения потерь в сетях и более рационального использования водных ресурсов.</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 xml:space="preserve">Соотношение цены реализации мероприятий </w:t>
      </w:r>
      <w:r w:rsidR="00810262">
        <w:rPr>
          <w:rFonts w:ascii="Arial" w:hAnsi="Arial" w:cs="Arial"/>
          <w:kern w:val="1"/>
        </w:rPr>
        <w:t>Схемы</w:t>
      </w:r>
      <w:r w:rsidRPr="00E5187C">
        <w:rPr>
          <w:rFonts w:ascii="Arial" w:hAnsi="Arial" w:cs="Arial"/>
          <w:kern w:val="1"/>
        </w:rPr>
        <w:t xml:space="preserve"> и их эффективности – улучшение качества воды.</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Целью </w:t>
      </w:r>
      <w:r w:rsidR="00810262">
        <w:rPr>
          <w:rFonts w:ascii="Arial" w:hAnsi="Arial" w:cs="Arial"/>
          <w:kern w:val="1"/>
        </w:rPr>
        <w:t>схемы</w:t>
      </w:r>
      <w:r w:rsidRPr="00E5187C">
        <w:rPr>
          <w:rFonts w:ascii="Arial" w:hAnsi="Arial" w:cs="Arial"/>
          <w:kern w:val="1"/>
        </w:rPr>
        <w:t xml:space="preserve"> </w:t>
      </w:r>
      <w:r w:rsidR="00810262">
        <w:rPr>
          <w:rFonts w:ascii="Arial" w:hAnsi="Arial" w:cs="Arial"/>
          <w:kern w:val="1"/>
        </w:rPr>
        <w:t xml:space="preserve">водоснабжения </w:t>
      </w:r>
      <w:r w:rsidRPr="00E5187C">
        <w:rPr>
          <w:rFonts w:ascii="Arial" w:hAnsi="Arial" w:cs="Arial"/>
          <w:kern w:val="1"/>
        </w:rPr>
        <w:t xml:space="preserve">является выявление основных направлений деятельности </w:t>
      </w:r>
      <w:r w:rsidR="009609F1">
        <w:rPr>
          <w:rFonts w:ascii="Arial" w:hAnsi="Arial" w:cs="Arial"/>
          <w:kern w:val="1"/>
        </w:rPr>
        <w:t>АМС Майского сельского поселения</w:t>
      </w:r>
      <w:r w:rsidR="006924D9">
        <w:rPr>
          <w:rFonts w:ascii="Arial" w:hAnsi="Arial" w:cs="Arial"/>
          <w:kern w:val="1"/>
        </w:rPr>
        <w:t xml:space="preserve"> </w:t>
      </w:r>
      <w:r w:rsidRPr="00E5187C">
        <w:rPr>
          <w:rFonts w:ascii="Arial" w:hAnsi="Arial" w:cs="Arial"/>
          <w:kern w:val="1"/>
        </w:rPr>
        <w:t>в системе водоснабжения,</w:t>
      </w:r>
      <w:r w:rsidR="002D1234">
        <w:rPr>
          <w:rFonts w:ascii="Arial" w:hAnsi="Arial" w:cs="Arial"/>
          <w:kern w:val="1"/>
        </w:rPr>
        <w:t xml:space="preserve"> </w:t>
      </w:r>
      <w:r w:rsidRPr="00E5187C">
        <w:rPr>
          <w:rFonts w:ascii="Arial" w:hAnsi="Arial" w:cs="Arial"/>
          <w:kern w:val="1"/>
        </w:rPr>
        <w:t xml:space="preserve">для обеспечения населения </w:t>
      </w:r>
      <w:r w:rsidR="009609F1">
        <w:rPr>
          <w:rFonts w:ascii="Arial" w:hAnsi="Arial" w:cs="Arial"/>
          <w:bCs/>
        </w:rPr>
        <w:t>Майского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 xml:space="preserve">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lastRenderedPageBreak/>
        <w:t>Схемой</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определяется необходимость модернизации</w:t>
      </w:r>
      <w:r w:rsidR="002D1234">
        <w:rPr>
          <w:rFonts w:ascii="Arial" w:hAnsi="Arial" w:cs="Arial"/>
          <w:kern w:val="1"/>
        </w:rPr>
        <w:t xml:space="preserve"> </w:t>
      </w:r>
      <w:r w:rsidR="00E5187C" w:rsidRPr="00E5187C">
        <w:rPr>
          <w:rFonts w:ascii="Arial" w:hAnsi="Arial" w:cs="Arial"/>
          <w:kern w:val="1"/>
        </w:rPr>
        <w:t xml:space="preserve">основных фондов предприятия для улучшения качества, надёжности и экологической безопасности систем водоснабжения с применением прогрессивных технологий, материалов и оборудования.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t>Схема</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 перспективы тарифной политики</w:t>
      </w:r>
      <w:r w:rsidR="002D1234">
        <w:rPr>
          <w:rFonts w:ascii="Arial" w:hAnsi="Arial" w:cs="Arial"/>
          <w:kern w:val="1"/>
        </w:rPr>
        <w:t xml:space="preserve"> </w:t>
      </w:r>
      <w:r w:rsidR="00E5187C" w:rsidRPr="00E5187C">
        <w:rPr>
          <w:rFonts w:ascii="Arial" w:hAnsi="Arial" w:cs="Arial"/>
          <w:kern w:val="1"/>
        </w:rPr>
        <w:t>на услуги водоснабжения до 20</w:t>
      </w:r>
      <w:r w:rsidR="002D1234">
        <w:rPr>
          <w:rFonts w:ascii="Arial" w:hAnsi="Arial" w:cs="Arial"/>
          <w:kern w:val="1"/>
        </w:rPr>
        <w:t>3</w:t>
      </w:r>
      <w:r w:rsidR="006924D9">
        <w:rPr>
          <w:rFonts w:ascii="Arial" w:hAnsi="Arial" w:cs="Arial"/>
          <w:kern w:val="1"/>
        </w:rPr>
        <w:t>1</w:t>
      </w:r>
      <w:r w:rsidR="00E5187C" w:rsidRPr="00E5187C">
        <w:rPr>
          <w:rFonts w:ascii="Arial" w:hAnsi="Arial" w:cs="Arial"/>
          <w:kern w:val="1"/>
        </w:rPr>
        <w:t xml:space="preserve"> года и выбора оптимального финансирования с учетом платежеспособности потребителей услуг. </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достижения этой цели необходимо выявление задач и мероприятий</w:t>
      </w:r>
      <w:r w:rsidR="002D1234">
        <w:rPr>
          <w:rFonts w:ascii="Arial" w:hAnsi="Arial" w:cs="Arial"/>
          <w:kern w:val="1"/>
        </w:rPr>
        <w:t xml:space="preserve"> </w:t>
      </w:r>
      <w:r w:rsidRPr="00E5187C">
        <w:rPr>
          <w:rFonts w:ascii="Arial" w:hAnsi="Arial" w:cs="Arial"/>
          <w:kern w:val="1"/>
        </w:rPr>
        <w:t xml:space="preserve">для решения приоритетных проблем на период действия </w:t>
      </w:r>
      <w:r w:rsidR="009E246A">
        <w:rPr>
          <w:rFonts w:ascii="Arial" w:hAnsi="Arial" w:cs="Arial"/>
          <w:kern w:val="1"/>
        </w:rPr>
        <w:t>Схемы водоснабжения</w:t>
      </w:r>
      <w:r w:rsidRPr="00E5187C">
        <w:rPr>
          <w:rFonts w:ascii="Arial" w:hAnsi="Arial" w:cs="Arial"/>
          <w:kern w:val="1"/>
        </w:rPr>
        <w:t>.</w:t>
      </w:r>
    </w:p>
    <w:p w:rsidR="002D1234" w:rsidRDefault="002D1234" w:rsidP="002D1234">
      <w:pPr>
        <w:pStyle w:val="e"/>
        <w:spacing w:line="276" w:lineRule="auto"/>
        <w:jc w:val="both"/>
        <w:rPr>
          <w:rFonts w:ascii="Arial" w:hAnsi="Arial" w:cs="Arial"/>
          <w:kern w:val="1"/>
        </w:rPr>
      </w:pPr>
    </w:p>
    <w:p w:rsidR="00E85363" w:rsidRPr="00C96272" w:rsidRDefault="00E5187C" w:rsidP="00767B32">
      <w:pPr>
        <w:pStyle w:val="e"/>
        <w:numPr>
          <w:ilvl w:val="1"/>
          <w:numId w:val="13"/>
        </w:numPr>
        <w:tabs>
          <w:tab w:val="left" w:pos="1134"/>
        </w:tabs>
        <w:spacing w:line="276" w:lineRule="auto"/>
        <w:ind w:left="0" w:firstLine="709"/>
        <w:jc w:val="both"/>
        <w:outlineLvl w:val="1"/>
        <w:rPr>
          <w:rFonts w:ascii="Arial" w:hAnsi="Arial" w:cs="Arial"/>
          <w:b/>
          <w:bCs/>
        </w:rPr>
      </w:pPr>
      <w:bookmarkStart w:id="32" w:name="_Toc436211382"/>
      <w:r>
        <w:rPr>
          <w:rFonts w:ascii="Arial" w:hAnsi="Arial" w:cs="Arial"/>
          <w:b/>
          <w:bCs/>
        </w:rPr>
        <w:t xml:space="preserve"> </w:t>
      </w:r>
      <w:r w:rsidR="00E85363" w:rsidRPr="00C96272">
        <w:rPr>
          <w:rFonts w:ascii="Arial" w:hAnsi="Arial" w:cs="Arial"/>
          <w:b/>
          <w:bCs/>
        </w:rPr>
        <w:t>Перечень выявленных бесхозяйных объектов централизованных систем водоснабжения</w:t>
      </w:r>
      <w:bookmarkEnd w:id="32"/>
      <w:r w:rsidR="00D43BDA" w:rsidRPr="00C96272">
        <w:rPr>
          <w:rFonts w:ascii="Arial" w:hAnsi="Arial" w:cs="Arial"/>
          <w:b/>
          <w:bCs/>
        </w:rPr>
        <w:t xml:space="preserve"> (в случае их выявления) и перечень организаций, уполномоченных на их эксплуатацию</w:t>
      </w:r>
    </w:p>
    <w:p w:rsidR="00E85363" w:rsidRPr="00C96272" w:rsidRDefault="00E85363" w:rsidP="007C7991">
      <w:pPr>
        <w:pStyle w:val="e"/>
        <w:spacing w:line="276" w:lineRule="auto"/>
        <w:jc w:val="both"/>
        <w:rPr>
          <w:rFonts w:ascii="Arial" w:hAnsi="Arial" w:cs="Arial"/>
        </w:rPr>
      </w:pPr>
      <w:r w:rsidRPr="00C96272">
        <w:rPr>
          <w:rFonts w:ascii="Arial" w:hAnsi="Arial" w:cs="Arial"/>
        </w:rPr>
        <w:t xml:space="preserve">В соответствии с информацией, полученной от </w:t>
      </w:r>
      <w:r w:rsidR="009609F1">
        <w:rPr>
          <w:rFonts w:ascii="Arial" w:hAnsi="Arial" w:cs="Arial"/>
        </w:rPr>
        <w:t>АМС</w:t>
      </w:r>
      <w:r w:rsidRPr="00C96272">
        <w:rPr>
          <w:rFonts w:ascii="Arial" w:hAnsi="Arial" w:cs="Arial"/>
        </w:rPr>
        <w:t xml:space="preserve"> </w:t>
      </w:r>
      <w:r w:rsidR="009609F1">
        <w:rPr>
          <w:rFonts w:ascii="Arial" w:hAnsi="Arial" w:cs="Arial"/>
          <w:bCs/>
        </w:rPr>
        <w:t>Майского</w:t>
      </w:r>
      <w:r w:rsidR="00960710">
        <w:rPr>
          <w:rFonts w:ascii="Arial" w:hAnsi="Arial" w:cs="Arial"/>
          <w:bCs/>
        </w:rPr>
        <w:t xml:space="preserve"> </w:t>
      </w:r>
      <w:r w:rsidR="006924D9">
        <w:rPr>
          <w:rFonts w:ascii="Arial" w:hAnsi="Arial" w:cs="Arial"/>
        </w:rPr>
        <w:t>сельского поселения</w:t>
      </w:r>
      <w:r w:rsidRPr="00C96272">
        <w:rPr>
          <w:rFonts w:ascii="Arial" w:hAnsi="Arial" w:cs="Arial"/>
        </w:rPr>
        <w:t>, бесхозяйные объекты централизованной системы водоснабжения на территории муниципального образования отсутствуют.</w:t>
      </w:r>
    </w:p>
    <w:p w:rsidR="00D43BDA" w:rsidRPr="00C96272" w:rsidRDefault="00D43BDA" w:rsidP="007C7991">
      <w:pPr>
        <w:spacing w:line="276" w:lineRule="auto"/>
        <w:jc w:val="left"/>
        <w:rPr>
          <w:rFonts w:ascii="Arial" w:eastAsia="Calibri" w:hAnsi="Arial" w:cs="Arial"/>
          <w:sz w:val="24"/>
        </w:rPr>
      </w:pPr>
      <w:r w:rsidRPr="00C96272">
        <w:rPr>
          <w:rFonts w:ascii="Arial" w:hAnsi="Arial" w:cs="Arial"/>
        </w:rPr>
        <w:br w:type="page"/>
      </w:r>
    </w:p>
    <w:p w:rsidR="00DE0F42" w:rsidRPr="00EB2210" w:rsidRDefault="0041551F" w:rsidP="007C7991">
      <w:pPr>
        <w:pStyle w:val="ae"/>
        <w:numPr>
          <w:ilvl w:val="0"/>
          <w:numId w:val="18"/>
        </w:numPr>
        <w:ind w:hanging="142"/>
        <w:jc w:val="both"/>
        <w:outlineLvl w:val="0"/>
        <w:rPr>
          <w:rFonts w:ascii="Arial" w:hAnsi="Arial" w:cs="Arial"/>
          <w:b/>
          <w:sz w:val="30"/>
          <w:szCs w:val="30"/>
        </w:rPr>
      </w:pPr>
      <w:bookmarkStart w:id="33" w:name="_Toc360621777"/>
      <w:bookmarkStart w:id="34" w:name="_Toc362437913"/>
      <w:bookmarkStart w:id="35" w:name="_Toc363218666"/>
      <w:bookmarkStart w:id="36" w:name="_Toc436211384"/>
      <w:bookmarkStart w:id="37" w:name="_Toc359401272"/>
      <w:r w:rsidRPr="00C96272">
        <w:rPr>
          <w:rFonts w:ascii="Arial" w:hAnsi="Arial" w:cs="Arial"/>
        </w:rPr>
        <w:lastRenderedPageBreak/>
        <w:t xml:space="preserve"> </w:t>
      </w:r>
      <w:r w:rsidR="00DE0F42" w:rsidRPr="00EB2210">
        <w:rPr>
          <w:rFonts w:ascii="Arial" w:hAnsi="Arial" w:cs="Arial"/>
          <w:b/>
          <w:sz w:val="30"/>
          <w:szCs w:val="30"/>
        </w:rPr>
        <w:t>СХЕМА ВОДООТ</w:t>
      </w:r>
      <w:r w:rsidR="00DE0F42" w:rsidRPr="00023C5A">
        <w:rPr>
          <w:rFonts w:ascii="Arial" w:hAnsi="Arial" w:cs="Arial"/>
          <w:b/>
          <w:sz w:val="30"/>
          <w:szCs w:val="30"/>
        </w:rPr>
        <w:t>ВЕДЕНИЯ</w:t>
      </w:r>
      <w:bookmarkStart w:id="38" w:name="_Toc360621778"/>
      <w:bookmarkStart w:id="39" w:name="_Toc362437914"/>
      <w:bookmarkStart w:id="40" w:name="_Toc363218667"/>
      <w:bookmarkEnd w:id="33"/>
      <w:bookmarkEnd w:id="34"/>
      <w:bookmarkEnd w:id="35"/>
      <w:bookmarkEnd w:id="36"/>
    </w:p>
    <w:p w:rsidR="002B2817" w:rsidRPr="00C96272" w:rsidRDefault="002B2817" w:rsidP="007C7991">
      <w:pPr>
        <w:pStyle w:val="ae"/>
        <w:numPr>
          <w:ilvl w:val="1"/>
          <w:numId w:val="19"/>
        </w:numPr>
        <w:spacing w:after="0"/>
        <w:ind w:left="357" w:firstLine="352"/>
        <w:outlineLvl w:val="1"/>
        <w:rPr>
          <w:rFonts w:ascii="Arial" w:hAnsi="Arial" w:cs="Arial"/>
          <w:b/>
        </w:rPr>
      </w:pPr>
      <w:bookmarkStart w:id="41" w:name="_Toc436211385"/>
      <w:r w:rsidRPr="00C96272">
        <w:rPr>
          <w:rFonts w:ascii="Arial" w:hAnsi="Arial" w:cs="Arial"/>
          <w:b/>
          <w:bCs/>
        </w:rPr>
        <w:t>Существующее положение в сфере водоотведения</w:t>
      </w:r>
      <w:bookmarkEnd w:id="37"/>
      <w:bookmarkEnd w:id="38"/>
      <w:bookmarkEnd w:id="39"/>
      <w:bookmarkEnd w:id="40"/>
      <w:bookmarkEnd w:id="41"/>
    </w:p>
    <w:p w:rsidR="00ED6603" w:rsidRDefault="00ED6603" w:rsidP="00023C5A">
      <w:pPr>
        <w:pStyle w:val="e"/>
        <w:spacing w:line="276" w:lineRule="auto"/>
        <w:jc w:val="both"/>
        <w:rPr>
          <w:rFonts w:ascii="Arial" w:hAnsi="Arial" w:cs="Arial"/>
        </w:rPr>
      </w:pPr>
      <w:r w:rsidRPr="00ED6603">
        <w:rPr>
          <w:rFonts w:ascii="Arial" w:hAnsi="Arial" w:cs="Arial"/>
        </w:rPr>
        <w:t xml:space="preserve">В </w:t>
      </w:r>
      <w:r w:rsidR="009609F1">
        <w:rPr>
          <w:rFonts w:ascii="Arial" w:hAnsi="Arial" w:cs="Arial"/>
        </w:rPr>
        <w:t>Майском</w:t>
      </w:r>
      <w:r w:rsidRPr="00ED6603">
        <w:rPr>
          <w:rFonts w:ascii="Arial" w:hAnsi="Arial" w:cs="Arial"/>
        </w:rPr>
        <w:t xml:space="preserve"> сельском поселении система водоотведения (канализационные сети) имеется в многоэтажном </w:t>
      </w:r>
      <w:r w:rsidR="009609F1">
        <w:rPr>
          <w:rFonts w:ascii="Arial" w:hAnsi="Arial" w:cs="Arial"/>
        </w:rPr>
        <w:t xml:space="preserve">и индивидуальном </w:t>
      </w:r>
      <w:r w:rsidRPr="00ED6603">
        <w:rPr>
          <w:rFonts w:ascii="Arial" w:hAnsi="Arial" w:cs="Arial"/>
        </w:rPr>
        <w:t>жилом фонде. Значительное количество жилого фонда, объектов социальной сферы, общественных и производственных зданий, не имеющих доступа к канализационной сети, имеют выгребные ямы и септики. Вывоз канализационных стоков осуществляется специальным автотранспортом. Нечистоты сливаются на необорудованные места, загрязняя окружающую среду. Центральная канализация на территории сельского поселения отсутствует.</w:t>
      </w:r>
    </w:p>
    <w:p w:rsidR="006924D9" w:rsidRDefault="006924D9" w:rsidP="00023C5A">
      <w:pPr>
        <w:pStyle w:val="e"/>
        <w:spacing w:line="276" w:lineRule="auto"/>
        <w:jc w:val="both"/>
        <w:rPr>
          <w:rFonts w:ascii="Arial" w:hAnsi="Arial" w:cs="Arial"/>
        </w:rPr>
      </w:pPr>
    </w:p>
    <w:p w:rsidR="00DE0F42" w:rsidRPr="00C96272" w:rsidRDefault="00295A76" w:rsidP="007C7991">
      <w:pPr>
        <w:pStyle w:val="e"/>
        <w:spacing w:line="276" w:lineRule="auto"/>
        <w:ind w:firstLine="0"/>
        <w:jc w:val="both"/>
        <w:outlineLvl w:val="2"/>
        <w:rPr>
          <w:rFonts w:ascii="Arial" w:hAnsi="Arial" w:cs="Arial"/>
          <w:b/>
        </w:rPr>
      </w:pPr>
      <w:bookmarkStart w:id="42" w:name="_Toc436211386"/>
      <w:r w:rsidRPr="00C96272">
        <w:rPr>
          <w:rFonts w:ascii="Arial" w:hAnsi="Arial" w:cs="Arial"/>
          <w:b/>
        </w:rPr>
        <w:t xml:space="preserve">           </w:t>
      </w:r>
      <w:r w:rsidR="006C2878" w:rsidRPr="00C96272">
        <w:rPr>
          <w:rFonts w:ascii="Arial" w:hAnsi="Arial" w:cs="Arial"/>
          <w:b/>
        </w:rPr>
        <w:t xml:space="preserve">2.1.1. </w:t>
      </w:r>
      <w:r w:rsidR="00DE0F42" w:rsidRPr="00C96272">
        <w:rPr>
          <w:rFonts w:ascii="Arial" w:hAnsi="Arial" w:cs="Arial"/>
          <w:b/>
        </w:rPr>
        <w:t>Описание структуры системы сбора, очистки и отведения сточных вод</w:t>
      </w:r>
      <w:bookmarkEnd w:id="42"/>
      <w:r w:rsidR="00311DBC" w:rsidRPr="00C96272">
        <w:rPr>
          <w:rFonts w:ascii="Arial" w:hAnsi="Arial" w:cs="Arial"/>
          <w:b/>
        </w:rPr>
        <w:t xml:space="preserve"> на территории </w:t>
      </w:r>
      <w:r w:rsidR="007C7991">
        <w:rPr>
          <w:rFonts w:ascii="Arial" w:hAnsi="Arial" w:cs="Arial"/>
          <w:b/>
        </w:rPr>
        <w:t>сельского поселения</w:t>
      </w:r>
      <w:r w:rsidR="00311DBC" w:rsidRPr="00C96272">
        <w:rPr>
          <w:rFonts w:ascii="Arial" w:hAnsi="Arial" w:cs="Arial"/>
          <w:b/>
        </w:rPr>
        <w:t xml:space="preserve"> и деление территории </w:t>
      </w:r>
      <w:r w:rsidR="007C7991">
        <w:rPr>
          <w:rFonts w:ascii="Arial" w:hAnsi="Arial" w:cs="Arial"/>
          <w:b/>
        </w:rPr>
        <w:t>сельского поселения</w:t>
      </w:r>
      <w:r w:rsidR="00311DBC" w:rsidRPr="00C96272">
        <w:rPr>
          <w:rFonts w:ascii="Arial" w:hAnsi="Arial" w:cs="Arial"/>
          <w:b/>
        </w:rPr>
        <w:t xml:space="preserve"> на эксплуатационные зоны</w:t>
      </w:r>
    </w:p>
    <w:p w:rsidR="001E7C7C" w:rsidRDefault="00023C5A" w:rsidP="007C7991">
      <w:pPr>
        <w:pStyle w:val="e"/>
        <w:spacing w:line="276" w:lineRule="auto"/>
        <w:jc w:val="both"/>
        <w:rPr>
          <w:rFonts w:ascii="Arial" w:hAnsi="Arial" w:cs="Arial"/>
        </w:rPr>
      </w:pPr>
      <w:r w:rsidRPr="00023C5A">
        <w:rPr>
          <w:rFonts w:ascii="Arial" w:hAnsi="Arial" w:cs="Arial"/>
        </w:rPr>
        <w:t>В настоящее время очистные сооружения в</w:t>
      </w:r>
      <w:r w:rsidR="009609F1">
        <w:rPr>
          <w:rFonts w:ascii="Arial" w:hAnsi="Arial" w:cs="Arial"/>
        </w:rPr>
        <w:t xml:space="preserve"> Майском</w:t>
      </w:r>
      <w:r w:rsidR="006924D9" w:rsidRPr="00023C5A">
        <w:rPr>
          <w:rFonts w:ascii="Arial" w:hAnsi="Arial" w:cs="Arial"/>
        </w:rPr>
        <w:t xml:space="preserve"> </w:t>
      </w:r>
      <w:r w:rsidRPr="00023C5A">
        <w:rPr>
          <w:rFonts w:ascii="Arial" w:hAnsi="Arial" w:cs="Arial"/>
        </w:rPr>
        <w:t xml:space="preserve">сельском поселении отсутствуют. </w:t>
      </w:r>
    </w:p>
    <w:p w:rsidR="006924D9" w:rsidRDefault="006924D9" w:rsidP="007C7991">
      <w:pPr>
        <w:pStyle w:val="e"/>
        <w:spacing w:line="276" w:lineRule="auto"/>
        <w:jc w:val="both"/>
        <w:rPr>
          <w:rFonts w:ascii="Arial" w:hAnsi="Arial" w:cs="Arial"/>
        </w:rPr>
      </w:pPr>
    </w:p>
    <w:p w:rsidR="00F66931" w:rsidRPr="00C96272" w:rsidRDefault="00F66931" w:rsidP="00D13202">
      <w:pPr>
        <w:pStyle w:val="3"/>
        <w:tabs>
          <w:tab w:val="left" w:pos="1134"/>
          <w:tab w:val="left" w:pos="1276"/>
        </w:tabs>
        <w:spacing w:before="120" w:after="0" w:line="276" w:lineRule="auto"/>
        <w:ind w:firstLine="567"/>
        <w:rPr>
          <w:rFonts w:ascii="Arial" w:hAnsi="Arial" w:cs="Arial"/>
          <w:sz w:val="24"/>
        </w:rPr>
      </w:pPr>
      <w:r w:rsidRPr="00C96272">
        <w:rPr>
          <w:rFonts w:ascii="Arial" w:hAnsi="Arial" w:cs="Arial"/>
          <w:sz w:val="24"/>
        </w:rPr>
        <w:t>2.1.2 Описание результатов технического обследования централизованной системы водоотведения</w:t>
      </w:r>
    </w:p>
    <w:p w:rsidR="00023C5A" w:rsidRDefault="009609F1" w:rsidP="00023C5A">
      <w:pPr>
        <w:pStyle w:val="e"/>
        <w:spacing w:line="276" w:lineRule="auto"/>
        <w:jc w:val="both"/>
        <w:rPr>
          <w:rFonts w:ascii="Arial" w:hAnsi="Arial" w:cs="Arial"/>
        </w:rPr>
      </w:pPr>
      <w:r>
        <w:rPr>
          <w:rFonts w:ascii="Arial" w:hAnsi="Arial" w:cs="Arial"/>
        </w:rPr>
        <w:t xml:space="preserve">Водоотведение села старого жилого фонда </w:t>
      </w:r>
      <w:r w:rsidR="00B52F5A">
        <w:rPr>
          <w:rFonts w:ascii="Arial" w:hAnsi="Arial" w:cs="Arial"/>
        </w:rPr>
        <w:t>- составляет протяженность</w:t>
      </w:r>
      <w:r>
        <w:rPr>
          <w:rFonts w:ascii="Arial" w:hAnsi="Arial" w:cs="Arial"/>
        </w:rPr>
        <w:t xml:space="preserve"> 3500 м., к которому подключены 18 многоквартирных домов и частично частный сектор</w:t>
      </w:r>
      <w:r w:rsidR="00B52F5A">
        <w:rPr>
          <w:rFonts w:ascii="Arial" w:hAnsi="Arial" w:cs="Arial"/>
        </w:rPr>
        <w:t>.</w:t>
      </w:r>
      <w:r>
        <w:rPr>
          <w:rFonts w:ascii="Arial" w:hAnsi="Arial" w:cs="Arial"/>
        </w:rPr>
        <w:t xml:space="preserve"> </w:t>
      </w:r>
      <w:r w:rsidR="00B52F5A">
        <w:rPr>
          <w:rFonts w:ascii="Arial" w:hAnsi="Arial" w:cs="Arial"/>
        </w:rPr>
        <w:t>В</w:t>
      </w:r>
      <w:r>
        <w:rPr>
          <w:rFonts w:ascii="Arial" w:hAnsi="Arial" w:cs="Arial"/>
        </w:rPr>
        <w:t xml:space="preserve"> систему водоотведения входят </w:t>
      </w:r>
      <w:r w:rsidR="00B52F5A">
        <w:rPr>
          <w:rFonts w:ascii="Arial" w:hAnsi="Arial" w:cs="Arial"/>
        </w:rPr>
        <w:t xml:space="preserve">керамические и металлические </w:t>
      </w:r>
      <w:r>
        <w:rPr>
          <w:rFonts w:ascii="Arial" w:hAnsi="Arial" w:cs="Arial"/>
        </w:rPr>
        <w:t xml:space="preserve">трубы диаметр которых составляет 320 мм, 220 мм. </w:t>
      </w:r>
    </w:p>
    <w:p w:rsidR="00B52F5A" w:rsidRDefault="00B52F5A" w:rsidP="00023C5A">
      <w:pPr>
        <w:pStyle w:val="e"/>
        <w:spacing w:line="276" w:lineRule="auto"/>
        <w:jc w:val="both"/>
        <w:rPr>
          <w:rFonts w:ascii="Arial" w:hAnsi="Arial" w:cs="Arial"/>
        </w:rPr>
      </w:pPr>
      <w:r>
        <w:rPr>
          <w:rFonts w:ascii="Arial" w:hAnsi="Arial" w:cs="Arial"/>
        </w:rPr>
        <w:t xml:space="preserve">Очистные сооружения отсутствуют, сброс воды происходит специально отведенное место, называемое поля фильтрации на окраине села. </w:t>
      </w:r>
    </w:p>
    <w:p w:rsidR="006924D9" w:rsidRDefault="006924D9" w:rsidP="00023C5A">
      <w:pPr>
        <w:pStyle w:val="e"/>
        <w:spacing w:line="276" w:lineRule="auto"/>
        <w:jc w:val="both"/>
        <w:rPr>
          <w:rFonts w:ascii="Arial" w:hAnsi="Arial" w:cs="Arial"/>
        </w:rPr>
      </w:pPr>
    </w:p>
    <w:p w:rsidR="00311DBC" w:rsidRPr="00C96272" w:rsidRDefault="00311DBC" w:rsidP="00D13202">
      <w:pPr>
        <w:pStyle w:val="3"/>
        <w:tabs>
          <w:tab w:val="left" w:pos="1134"/>
          <w:tab w:val="left" w:pos="1276"/>
          <w:tab w:val="left" w:pos="1418"/>
        </w:tabs>
        <w:spacing w:before="120" w:after="0" w:line="276" w:lineRule="auto"/>
        <w:ind w:firstLine="567"/>
        <w:rPr>
          <w:rFonts w:ascii="Arial" w:hAnsi="Arial" w:cs="Arial"/>
          <w:sz w:val="24"/>
        </w:rPr>
      </w:pPr>
      <w:bookmarkStart w:id="43" w:name="_Toc374270375"/>
      <w:bookmarkStart w:id="44" w:name="_Toc436211387"/>
      <w:bookmarkStart w:id="45" w:name="_Toc360621780"/>
      <w:bookmarkStart w:id="46" w:name="_Toc362437916"/>
      <w:bookmarkStart w:id="47" w:name="_Toc363218669"/>
      <w:r w:rsidRPr="00C96272">
        <w:rPr>
          <w:rFonts w:ascii="Arial" w:hAnsi="Arial" w:cs="Arial"/>
          <w:sz w:val="24"/>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023C5A" w:rsidRDefault="00023C5A" w:rsidP="00023C5A">
      <w:pPr>
        <w:pStyle w:val="e"/>
        <w:spacing w:line="276" w:lineRule="auto"/>
        <w:jc w:val="both"/>
        <w:rPr>
          <w:rFonts w:ascii="Arial" w:hAnsi="Arial" w:cs="Arial"/>
        </w:rPr>
      </w:pPr>
      <w:r w:rsidRPr="00023C5A">
        <w:rPr>
          <w:rFonts w:ascii="Arial" w:hAnsi="Arial" w:cs="Arial"/>
        </w:rPr>
        <w:t xml:space="preserve">Технологические зоны водоотведения в </w:t>
      </w:r>
      <w:r w:rsidR="00B52F5A">
        <w:rPr>
          <w:rFonts w:ascii="Arial" w:hAnsi="Arial" w:cs="Arial"/>
          <w:bCs/>
        </w:rPr>
        <w:t>Майском</w:t>
      </w:r>
      <w:r w:rsidR="006924D9" w:rsidRPr="00023C5A">
        <w:rPr>
          <w:rFonts w:ascii="Arial" w:hAnsi="Arial" w:cs="Arial"/>
        </w:rPr>
        <w:t xml:space="preserve"> </w:t>
      </w:r>
      <w:r w:rsidRPr="00023C5A">
        <w:rPr>
          <w:rFonts w:ascii="Arial" w:hAnsi="Arial" w:cs="Arial"/>
        </w:rPr>
        <w:t>сельском поселении отсутствуют</w:t>
      </w:r>
      <w:r w:rsidR="00B52F5A">
        <w:rPr>
          <w:rFonts w:ascii="Arial" w:hAnsi="Arial" w:cs="Arial"/>
        </w:rPr>
        <w:t>.</w:t>
      </w:r>
    </w:p>
    <w:p w:rsidR="006924D9" w:rsidRDefault="006924D9" w:rsidP="00023C5A">
      <w:pPr>
        <w:pStyle w:val="e"/>
        <w:spacing w:line="276" w:lineRule="auto"/>
        <w:jc w:val="both"/>
        <w:rPr>
          <w:rFonts w:ascii="Arial" w:hAnsi="Arial" w:cs="Arial"/>
        </w:rPr>
      </w:pPr>
    </w:p>
    <w:p w:rsidR="00F73E33" w:rsidRPr="00C96272" w:rsidRDefault="00295A76" w:rsidP="00023C5A">
      <w:pPr>
        <w:pStyle w:val="3"/>
        <w:spacing w:before="120" w:after="0" w:line="276" w:lineRule="auto"/>
        <w:ind w:firstLine="567"/>
        <w:rPr>
          <w:rFonts w:ascii="Arial" w:hAnsi="Arial" w:cs="Arial"/>
          <w:sz w:val="24"/>
        </w:rPr>
      </w:pPr>
      <w:r w:rsidRPr="00C96272">
        <w:rPr>
          <w:rFonts w:ascii="Arial" w:hAnsi="Arial" w:cs="Arial"/>
          <w:sz w:val="24"/>
        </w:rPr>
        <w:t>2.1.</w:t>
      </w:r>
      <w:r w:rsidR="00311DBC" w:rsidRPr="00C96272">
        <w:rPr>
          <w:rFonts w:ascii="Arial" w:hAnsi="Arial" w:cs="Arial"/>
          <w:sz w:val="24"/>
        </w:rPr>
        <w:t>4</w:t>
      </w:r>
      <w:r w:rsidRPr="00C96272">
        <w:rPr>
          <w:rFonts w:ascii="Arial" w:hAnsi="Arial" w:cs="Arial"/>
          <w:sz w:val="24"/>
        </w:rPr>
        <w:t xml:space="preserve"> </w:t>
      </w:r>
      <w:r w:rsidR="00F73E33" w:rsidRPr="00C96272">
        <w:rPr>
          <w:rFonts w:ascii="Arial" w:hAnsi="Arial" w:cs="Arial"/>
          <w:sz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43"/>
      <w:r w:rsidR="00F73E33" w:rsidRPr="00C96272">
        <w:rPr>
          <w:rFonts w:ascii="Arial" w:hAnsi="Arial" w:cs="Arial"/>
          <w:sz w:val="24"/>
        </w:rPr>
        <w:t>.</w:t>
      </w:r>
      <w:bookmarkEnd w:id="44"/>
    </w:p>
    <w:p w:rsidR="00023C5A" w:rsidRDefault="00023C5A" w:rsidP="007C7991">
      <w:pPr>
        <w:pStyle w:val="e"/>
        <w:spacing w:line="276" w:lineRule="auto"/>
        <w:jc w:val="both"/>
        <w:rPr>
          <w:rFonts w:ascii="Arial" w:hAnsi="Arial" w:cs="Arial"/>
        </w:rPr>
      </w:pPr>
      <w:r w:rsidRPr="00023C5A">
        <w:rPr>
          <w:rFonts w:ascii="Arial" w:hAnsi="Arial" w:cs="Arial"/>
        </w:rPr>
        <w:t xml:space="preserve">Очистные сооружения в </w:t>
      </w:r>
      <w:r w:rsidR="00B52F5A">
        <w:rPr>
          <w:rFonts w:ascii="Arial" w:hAnsi="Arial" w:cs="Arial"/>
          <w:bCs/>
        </w:rPr>
        <w:t>Майском</w:t>
      </w:r>
      <w:r w:rsidR="006924D9" w:rsidRPr="00023C5A">
        <w:rPr>
          <w:rFonts w:ascii="Arial" w:hAnsi="Arial" w:cs="Arial"/>
        </w:rPr>
        <w:t xml:space="preserve"> </w:t>
      </w:r>
      <w:r w:rsidRPr="00023C5A">
        <w:rPr>
          <w:rFonts w:ascii="Arial" w:hAnsi="Arial" w:cs="Arial"/>
        </w:rPr>
        <w:t>сельском поселении отсутствуют, связи с этим утилизация осадков не производится.</w:t>
      </w:r>
    </w:p>
    <w:p w:rsidR="00311DBC" w:rsidRPr="00C96272" w:rsidRDefault="00311DBC" w:rsidP="00023C5A">
      <w:pPr>
        <w:pStyle w:val="3"/>
        <w:spacing w:before="120" w:after="0" w:line="276" w:lineRule="auto"/>
        <w:ind w:firstLine="567"/>
        <w:rPr>
          <w:rFonts w:ascii="Arial" w:hAnsi="Arial" w:cs="Arial"/>
          <w:sz w:val="24"/>
        </w:rPr>
      </w:pPr>
      <w:r w:rsidRPr="00C96272">
        <w:rPr>
          <w:rFonts w:ascii="Arial" w:hAnsi="Arial" w:cs="Arial"/>
          <w:sz w:val="24"/>
        </w:rPr>
        <w:lastRenderedPageBreak/>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1C1452" w:rsidRDefault="001C1452" w:rsidP="001C1452">
      <w:pPr>
        <w:pStyle w:val="e"/>
        <w:spacing w:line="276" w:lineRule="auto"/>
        <w:jc w:val="both"/>
        <w:rPr>
          <w:rFonts w:ascii="Arial" w:hAnsi="Arial" w:cs="Arial"/>
        </w:rPr>
      </w:pPr>
      <w:r w:rsidRPr="00ED6603">
        <w:rPr>
          <w:rFonts w:ascii="Arial" w:hAnsi="Arial" w:cs="Arial"/>
        </w:rPr>
        <w:t xml:space="preserve">В </w:t>
      </w:r>
      <w:r w:rsidR="00B52F5A">
        <w:rPr>
          <w:rFonts w:ascii="Arial" w:hAnsi="Arial" w:cs="Arial"/>
          <w:bCs/>
        </w:rPr>
        <w:t>Майском</w:t>
      </w:r>
      <w:r w:rsidRPr="00ED6603">
        <w:rPr>
          <w:rFonts w:ascii="Arial" w:hAnsi="Arial" w:cs="Arial"/>
        </w:rPr>
        <w:t xml:space="preserve"> сельском поселении система водоотведения (канализационные сети) имеется в многоэтажном </w:t>
      </w:r>
      <w:r w:rsidR="00B52F5A">
        <w:rPr>
          <w:rFonts w:ascii="Arial" w:hAnsi="Arial" w:cs="Arial"/>
        </w:rPr>
        <w:t xml:space="preserve">и индивидуальном </w:t>
      </w:r>
      <w:r w:rsidRPr="00ED6603">
        <w:rPr>
          <w:rFonts w:ascii="Arial" w:hAnsi="Arial" w:cs="Arial"/>
        </w:rPr>
        <w:t>жилом фонде. Значительное количество жилого фонда, объектов социальной сферы, общественных и производственных зданий, не имеющих доступа к канализационной сети, имеют выгребные ямы и септики. Вывоз канализационных стоков осуществляется специальным автотранспортом. Нечистоты сливаются на необорудованные места, загрязняя окружающую среду. Центральная канализация на территории сельского поселения отсутствует.</w:t>
      </w:r>
    </w:p>
    <w:p w:rsidR="00023C5A" w:rsidRDefault="00023C5A" w:rsidP="007C7991">
      <w:pPr>
        <w:pStyle w:val="e"/>
        <w:spacing w:line="276" w:lineRule="auto"/>
        <w:jc w:val="both"/>
        <w:rPr>
          <w:rFonts w:ascii="Arial" w:hAnsi="Arial" w:cs="Arial"/>
        </w:rPr>
      </w:pPr>
    </w:p>
    <w:p w:rsidR="009F7BD2" w:rsidRPr="00C96272" w:rsidRDefault="00311DBC" w:rsidP="00023C5A">
      <w:pPr>
        <w:pStyle w:val="e"/>
        <w:spacing w:line="276" w:lineRule="auto"/>
        <w:ind w:firstLine="567"/>
        <w:jc w:val="both"/>
        <w:outlineLvl w:val="2"/>
        <w:rPr>
          <w:rFonts w:ascii="Arial" w:hAnsi="Arial" w:cs="Arial"/>
          <w:b/>
        </w:rPr>
      </w:pPr>
      <w:bookmarkStart w:id="48" w:name="_Toc436211389"/>
      <w:r w:rsidRPr="00C96272">
        <w:rPr>
          <w:rFonts w:ascii="Arial" w:hAnsi="Arial" w:cs="Arial"/>
          <w:b/>
        </w:rPr>
        <w:t xml:space="preserve">2.1.6. </w:t>
      </w:r>
      <w:r w:rsidR="009F7BD2" w:rsidRPr="00C96272">
        <w:rPr>
          <w:rFonts w:ascii="Arial" w:hAnsi="Arial" w:cs="Arial"/>
          <w:b/>
        </w:rPr>
        <w:t xml:space="preserve">Оценка безопасности и надежности объектов централизованной системы </w:t>
      </w:r>
      <w:bookmarkEnd w:id="48"/>
      <w:r w:rsidRPr="00C96272">
        <w:rPr>
          <w:rFonts w:ascii="Arial" w:hAnsi="Arial" w:cs="Arial"/>
          <w:b/>
        </w:rPr>
        <w:t>водоотведения и их управляемости</w:t>
      </w:r>
    </w:p>
    <w:p w:rsidR="00023C5A" w:rsidRDefault="00023C5A" w:rsidP="007C7991">
      <w:pPr>
        <w:pStyle w:val="e"/>
        <w:spacing w:line="276" w:lineRule="auto"/>
        <w:jc w:val="both"/>
        <w:rPr>
          <w:rStyle w:val="FontStyle158"/>
          <w:rFonts w:ascii="Arial" w:eastAsia="Arial Unicode MS" w:hAnsi="Arial" w:cs="Arial"/>
          <w:sz w:val="24"/>
        </w:rPr>
      </w:pPr>
      <w:bookmarkStart w:id="49" w:name="_Toc380393346"/>
      <w:r w:rsidRPr="00023C5A">
        <w:rPr>
          <w:rStyle w:val="FontStyle158"/>
          <w:rFonts w:ascii="Arial" w:eastAsia="Arial Unicode MS" w:hAnsi="Arial" w:cs="Arial"/>
          <w:sz w:val="24"/>
        </w:rPr>
        <w:t xml:space="preserve">Централизованное водоотведение в </w:t>
      </w:r>
      <w:r w:rsidR="00B52F5A">
        <w:rPr>
          <w:rFonts w:ascii="Arial" w:hAnsi="Arial" w:cs="Arial"/>
          <w:bCs/>
        </w:rPr>
        <w:t>Майском</w:t>
      </w:r>
      <w:r w:rsidR="00CD74CF" w:rsidRPr="00023C5A">
        <w:rPr>
          <w:rStyle w:val="FontStyle158"/>
          <w:rFonts w:ascii="Arial" w:eastAsia="Arial Unicode MS" w:hAnsi="Arial" w:cs="Arial"/>
          <w:sz w:val="24"/>
        </w:rPr>
        <w:t xml:space="preserve"> </w:t>
      </w:r>
      <w:r w:rsidRPr="00023C5A">
        <w:rPr>
          <w:rStyle w:val="FontStyle158"/>
          <w:rFonts w:ascii="Arial" w:eastAsia="Arial Unicode MS" w:hAnsi="Arial" w:cs="Arial"/>
          <w:sz w:val="24"/>
        </w:rPr>
        <w:t>сельском поселении отсутствует. В настоящее время очистные сооружения так же отсутствуют.</w:t>
      </w:r>
    </w:p>
    <w:p w:rsidR="006924D9" w:rsidRDefault="006924D9" w:rsidP="007C7991">
      <w:pPr>
        <w:pStyle w:val="e"/>
        <w:spacing w:line="276" w:lineRule="auto"/>
        <w:jc w:val="both"/>
        <w:rPr>
          <w:rStyle w:val="FontStyle158"/>
          <w:rFonts w:ascii="Arial" w:eastAsia="Arial Unicode MS" w:hAnsi="Arial" w:cs="Arial"/>
          <w:sz w:val="24"/>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2.1.7. Оценка воздействия сбросов сточных вод через централизованную систему водоотведения на окружающую среду</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Вывоз канализационных стоков осуществляется специальным автотранспортом. В настоящее время очистные сооружения в </w:t>
      </w:r>
      <w:r w:rsidR="00B52F5A">
        <w:rPr>
          <w:rFonts w:ascii="Arial" w:hAnsi="Arial" w:cs="Arial"/>
          <w:bCs/>
        </w:rPr>
        <w:t>Майском</w:t>
      </w:r>
      <w:r w:rsidR="001C1452" w:rsidRPr="00ED6603">
        <w:rPr>
          <w:rFonts w:ascii="Arial" w:hAnsi="Arial" w:cs="Arial"/>
        </w:rPr>
        <w:t xml:space="preserve"> </w:t>
      </w:r>
      <w:r w:rsidRPr="00023C5A">
        <w:rPr>
          <w:rFonts w:ascii="Arial" w:hAnsi="Arial" w:cs="Arial"/>
        </w:rPr>
        <w:t xml:space="preserve">сельском поселении отсутствуют. </w:t>
      </w:r>
      <w:r w:rsidR="001C1452" w:rsidRPr="00ED6603">
        <w:rPr>
          <w:rFonts w:ascii="Arial" w:hAnsi="Arial" w:cs="Arial"/>
        </w:rPr>
        <w:t>Нечистоты сливаются на необорудованные места, загрязняя окружающую среду.</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Отсутствие канализационной сети в </w:t>
      </w:r>
      <w:r w:rsidR="00B52F5A">
        <w:rPr>
          <w:rFonts w:ascii="Arial" w:hAnsi="Arial" w:cs="Arial"/>
          <w:bCs/>
        </w:rPr>
        <w:t>Майском</w:t>
      </w:r>
      <w:r w:rsidR="00CD74CF" w:rsidRPr="00023C5A">
        <w:rPr>
          <w:rFonts w:ascii="Arial" w:hAnsi="Arial" w:cs="Arial"/>
        </w:rPr>
        <w:t xml:space="preserve"> </w:t>
      </w:r>
      <w:r w:rsidRPr="00023C5A">
        <w:rPr>
          <w:rFonts w:ascii="Arial" w:hAnsi="Arial" w:cs="Arial"/>
        </w:rPr>
        <w:t>сельском поселении создает определенные трудности населению, ухудшает их бытовые условия.</w:t>
      </w:r>
    </w:p>
    <w:p w:rsidR="00023C5A" w:rsidRDefault="00023C5A" w:rsidP="00023C5A">
      <w:pPr>
        <w:pStyle w:val="e"/>
        <w:spacing w:line="276" w:lineRule="auto"/>
        <w:jc w:val="both"/>
        <w:rPr>
          <w:rFonts w:ascii="Arial" w:hAnsi="Arial" w:cs="Arial"/>
        </w:rPr>
      </w:pPr>
      <w:r w:rsidRPr="00023C5A">
        <w:rPr>
          <w:rFonts w:ascii="Arial" w:hAnsi="Arial" w:cs="Arial"/>
        </w:rPr>
        <w:t>Так же существует риск загрязнения грунтовых вод, что в свою очередь приведёт к заболеваниям среди местных жителей.</w:t>
      </w:r>
    </w:p>
    <w:p w:rsidR="006924D9" w:rsidRDefault="006924D9" w:rsidP="00023C5A">
      <w:pPr>
        <w:pStyle w:val="e"/>
        <w:spacing w:line="276" w:lineRule="auto"/>
        <w:jc w:val="both"/>
        <w:rPr>
          <w:rFonts w:ascii="Arial" w:hAnsi="Arial" w:cs="Arial"/>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2.1.8. Описание территорий муниципального образования, не охваченных централизованной системой водоотведения</w:t>
      </w:r>
    </w:p>
    <w:p w:rsidR="00311DBC" w:rsidRDefault="00023C5A" w:rsidP="007C7991">
      <w:pPr>
        <w:pStyle w:val="e"/>
        <w:spacing w:line="276" w:lineRule="auto"/>
        <w:jc w:val="both"/>
        <w:rPr>
          <w:rStyle w:val="FontStyle158"/>
          <w:rFonts w:ascii="Arial" w:eastAsia="Arial Unicode MS" w:hAnsi="Arial" w:cs="Arial"/>
          <w:sz w:val="24"/>
        </w:rPr>
      </w:pPr>
      <w:r w:rsidRPr="00023C5A">
        <w:rPr>
          <w:rStyle w:val="FontStyle158"/>
          <w:rFonts w:ascii="Arial" w:eastAsia="Arial Unicode MS" w:hAnsi="Arial" w:cs="Arial"/>
          <w:sz w:val="24"/>
        </w:rPr>
        <w:t xml:space="preserve">Вся территория </w:t>
      </w:r>
      <w:r w:rsidR="00B52F5A">
        <w:rPr>
          <w:rFonts w:ascii="Arial" w:hAnsi="Arial" w:cs="Arial"/>
          <w:bCs/>
        </w:rPr>
        <w:t>Майского</w:t>
      </w:r>
      <w:r w:rsidRPr="00023C5A">
        <w:rPr>
          <w:rStyle w:val="FontStyle158"/>
          <w:rFonts w:ascii="Arial" w:eastAsia="Arial Unicode MS" w:hAnsi="Arial" w:cs="Arial"/>
          <w:sz w:val="24"/>
        </w:rPr>
        <w:t xml:space="preserve"> сельского поселения не охвачена централизованной системой водоотведения.</w:t>
      </w:r>
    </w:p>
    <w:p w:rsidR="006924D9" w:rsidRPr="00C96272" w:rsidRDefault="006924D9" w:rsidP="007C7991">
      <w:pPr>
        <w:pStyle w:val="e"/>
        <w:spacing w:line="276" w:lineRule="auto"/>
        <w:jc w:val="both"/>
        <w:rPr>
          <w:rStyle w:val="FontStyle158"/>
          <w:rFonts w:ascii="Arial" w:eastAsia="Arial Unicode MS" w:hAnsi="Arial" w:cs="Arial"/>
          <w:sz w:val="24"/>
        </w:rPr>
      </w:pPr>
    </w:p>
    <w:p w:rsidR="00A037B1" w:rsidRPr="00C96272" w:rsidRDefault="00311DBC" w:rsidP="00023C5A">
      <w:pPr>
        <w:pStyle w:val="e"/>
        <w:spacing w:line="276" w:lineRule="auto"/>
        <w:jc w:val="both"/>
        <w:outlineLvl w:val="2"/>
        <w:rPr>
          <w:rFonts w:ascii="Arial" w:hAnsi="Arial" w:cs="Arial"/>
          <w:b/>
        </w:rPr>
      </w:pPr>
      <w:bookmarkStart w:id="50" w:name="_Toc436211390"/>
      <w:r w:rsidRPr="00C96272">
        <w:rPr>
          <w:rFonts w:ascii="Arial" w:hAnsi="Arial" w:cs="Arial"/>
          <w:b/>
        </w:rPr>
        <w:t xml:space="preserve">2.1.9. </w:t>
      </w:r>
      <w:r w:rsidR="00A037B1" w:rsidRPr="00C96272">
        <w:rPr>
          <w:rFonts w:ascii="Arial" w:hAnsi="Arial" w:cs="Arial"/>
          <w:b/>
        </w:rPr>
        <w:t>Описание существующих технических и технологических проблем системы водоотведения</w:t>
      </w:r>
      <w:bookmarkEnd w:id="50"/>
      <w:r w:rsidR="00A037B1" w:rsidRPr="00C96272">
        <w:rPr>
          <w:rFonts w:ascii="Arial" w:hAnsi="Arial" w:cs="Arial"/>
          <w:b/>
        </w:rPr>
        <w:t xml:space="preserve"> </w:t>
      </w:r>
    </w:p>
    <w:p w:rsidR="00023C5A" w:rsidRPr="00023C5A" w:rsidRDefault="00023C5A" w:rsidP="00023C5A">
      <w:pPr>
        <w:pStyle w:val="e"/>
        <w:spacing w:line="276" w:lineRule="auto"/>
        <w:jc w:val="both"/>
        <w:rPr>
          <w:rFonts w:ascii="Arial" w:hAnsi="Arial" w:cs="Arial"/>
        </w:rPr>
      </w:pPr>
      <w:r>
        <w:rPr>
          <w:rFonts w:ascii="Arial" w:hAnsi="Arial" w:cs="Arial"/>
        </w:rPr>
        <w:t xml:space="preserve">Существующие </w:t>
      </w:r>
      <w:r w:rsidRPr="00023C5A">
        <w:rPr>
          <w:rFonts w:ascii="Arial" w:hAnsi="Arial" w:cs="Arial"/>
        </w:rPr>
        <w:t>технические и технологические проблемы водоотведения:</w:t>
      </w:r>
    </w:p>
    <w:p w:rsidR="00023C5A" w:rsidRPr="00023C5A" w:rsidRDefault="00023C5A" w:rsidP="001C1452">
      <w:pPr>
        <w:pStyle w:val="e"/>
        <w:spacing w:before="0" w:line="276" w:lineRule="auto"/>
        <w:jc w:val="both"/>
        <w:rPr>
          <w:rFonts w:ascii="Arial" w:hAnsi="Arial" w:cs="Arial"/>
        </w:rPr>
      </w:pPr>
      <w:r w:rsidRPr="00023C5A">
        <w:rPr>
          <w:rFonts w:ascii="Arial" w:hAnsi="Arial" w:cs="Arial"/>
        </w:rPr>
        <w:t>- отсутствие централизованной системы водоотведения;</w:t>
      </w:r>
    </w:p>
    <w:p w:rsidR="00023C5A" w:rsidRPr="00023C5A" w:rsidRDefault="00023C5A" w:rsidP="001C1452">
      <w:pPr>
        <w:pStyle w:val="e"/>
        <w:spacing w:before="0" w:line="276" w:lineRule="auto"/>
        <w:jc w:val="both"/>
        <w:rPr>
          <w:rFonts w:ascii="Arial" w:hAnsi="Arial" w:cs="Arial"/>
        </w:rPr>
      </w:pPr>
      <w:r w:rsidRPr="00023C5A">
        <w:rPr>
          <w:rFonts w:ascii="Arial" w:hAnsi="Arial" w:cs="Arial"/>
        </w:rPr>
        <w:t>- отсутствие очистки сточных вод;</w:t>
      </w:r>
    </w:p>
    <w:p w:rsidR="00023C5A" w:rsidRDefault="00023C5A" w:rsidP="001C1452">
      <w:pPr>
        <w:pStyle w:val="e"/>
        <w:spacing w:before="0" w:line="276" w:lineRule="auto"/>
        <w:jc w:val="both"/>
        <w:rPr>
          <w:rFonts w:ascii="Arial" w:hAnsi="Arial" w:cs="Arial"/>
        </w:rPr>
      </w:pPr>
      <w:r w:rsidRPr="00023C5A">
        <w:rPr>
          <w:rFonts w:ascii="Arial" w:hAnsi="Arial" w:cs="Arial"/>
        </w:rPr>
        <w:t>- недостаточная степень гидроизоляции выгребных ям.</w:t>
      </w:r>
    </w:p>
    <w:p w:rsidR="00DE0F42" w:rsidRPr="00C96272" w:rsidRDefault="00B01DA3" w:rsidP="007C7991">
      <w:pPr>
        <w:pStyle w:val="e"/>
        <w:numPr>
          <w:ilvl w:val="1"/>
          <w:numId w:val="19"/>
        </w:numPr>
        <w:spacing w:line="276" w:lineRule="auto"/>
        <w:ind w:firstLine="349"/>
        <w:outlineLvl w:val="1"/>
        <w:rPr>
          <w:rFonts w:ascii="Arial" w:hAnsi="Arial" w:cs="Arial"/>
          <w:b/>
        </w:rPr>
      </w:pPr>
      <w:bookmarkStart w:id="51" w:name="_Toc436211394"/>
      <w:bookmarkStart w:id="52" w:name="_Toc359401275"/>
      <w:bookmarkStart w:id="53" w:name="_Toc360621783"/>
      <w:bookmarkStart w:id="54" w:name="_Toc362437919"/>
      <w:bookmarkStart w:id="55" w:name="_Toc363218672"/>
      <w:bookmarkEnd w:id="45"/>
      <w:bookmarkEnd w:id="46"/>
      <w:bookmarkEnd w:id="47"/>
      <w:bookmarkEnd w:id="49"/>
      <w:r w:rsidRPr="00C96272">
        <w:rPr>
          <w:rFonts w:ascii="Arial" w:hAnsi="Arial" w:cs="Arial"/>
          <w:b/>
        </w:rPr>
        <w:lastRenderedPageBreak/>
        <w:t xml:space="preserve">Балансы сточных </w:t>
      </w:r>
      <w:r w:rsidRPr="00567839">
        <w:rPr>
          <w:rFonts w:ascii="Arial" w:hAnsi="Arial" w:cs="Arial"/>
          <w:b/>
        </w:rPr>
        <w:t>вод в системе водоотведения</w:t>
      </w:r>
      <w:bookmarkEnd w:id="51"/>
    </w:p>
    <w:p w:rsidR="005B3A9F" w:rsidRPr="00C96272" w:rsidRDefault="005B3A9F" w:rsidP="00023C5A">
      <w:pPr>
        <w:pStyle w:val="e"/>
        <w:numPr>
          <w:ilvl w:val="2"/>
          <w:numId w:val="19"/>
        </w:numPr>
        <w:spacing w:line="276" w:lineRule="auto"/>
        <w:ind w:left="0" w:firstLine="709"/>
        <w:jc w:val="both"/>
        <w:outlineLvl w:val="2"/>
        <w:rPr>
          <w:rStyle w:val="grame"/>
          <w:rFonts w:ascii="Arial" w:hAnsi="Arial" w:cs="Arial"/>
          <w:b/>
        </w:rPr>
      </w:pPr>
      <w:bookmarkStart w:id="56" w:name="_Toc436211395"/>
      <w:r w:rsidRPr="00C96272">
        <w:rPr>
          <w:rStyle w:val="grame"/>
          <w:rFonts w:ascii="Arial" w:hAnsi="Arial" w:cs="Arial"/>
          <w:b/>
        </w:rPr>
        <w:t>Баланс поступления сточных вод в централизованную систему водоотведения и отведения стоков по технологическим зонам водоотведения</w:t>
      </w:r>
      <w:bookmarkEnd w:id="56"/>
    </w:p>
    <w:p w:rsidR="00023C5A" w:rsidRDefault="00023C5A" w:rsidP="005A1DED">
      <w:pPr>
        <w:pStyle w:val="e"/>
        <w:spacing w:line="276" w:lineRule="auto"/>
        <w:jc w:val="both"/>
        <w:rPr>
          <w:rFonts w:ascii="Arial" w:hAnsi="Arial" w:cs="Arial"/>
        </w:rPr>
      </w:pPr>
      <w:r w:rsidRPr="00023C5A">
        <w:rPr>
          <w:rFonts w:ascii="Arial" w:hAnsi="Arial" w:cs="Arial"/>
        </w:rPr>
        <w:t xml:space="preserve">Централизованное водоотведение в </w:t>
      </w:r>
      <w:r w:rsidR="00B52F5A">
        <w:rPr>
          <w:rFonts w:ascii="Arial" w:hAnsi="Arial" w:cs="Arial"/>
          <w:bCs/>
        </w:rPr>
        <w:t>Майском</w:t>
      </w:r>
      <w:r w:rsidR="005A1DED" w:rsidRPr="00023C5A">
        <w:rPr>
          <w:rFonts w:ascii="Arial" w:hAnsi="Arial" w:cs="Arial"/>
        </w:rPr>
        <w:t xml:space="preserve"> </w:t>
      </w:r>
      <w:r w:rsidRPr="00023C5A">
        <w:rPr>
          <w:rFonts w:ascii="Arial" w:hAnsi="Arial" w:cs="Arial"/>
        </w:rPr>
        <w:t xml:space="preserve">сельском поселении отсутствует, связи с чем отсутствует учет поступления сточных вод. </w:t>
      </w:r>
    </w:p>
    <w:p w:rsidR="00B63502" w:rsidRPr="00C96272" w:rsidRDefault="00B63502" w:rsidP="007C7991">
      <w:pPr>
        <w:pStyle w:val="e"/>
        <w:numPr>
          <w:ilvl w:val="2"/>
          <w:numId w:val="19"/>
        </w:numPr>
        <w:spacing w:line="276" w:lineRule="auto"/>
        <w:ind w:left="0" w:firstLine="709"/>
        <w:outlineLvl w:val="2"/>
        <w:rPr>
          <w:rStyle w:val="grame"/>
          <w:rFonts w:ascii="Arial" w:hAnsi="Arial" w:cs="Arial"/>
          <w:b/>
        </w:rPr>
      </w:pPr>
      <w:r w:rsidRPr="00C96272">
        <w:rPr>
          <w:rStyle w:val="grame"/>
          <w:rFonts w:ascii="Arial" w:hAnsi="Arial" w:cs="Arial"/>
          <w:b/>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B63502" w:rsidRPr="00C96272" w:rsidRDefault="00023C5A" w:rsidP="007C7991">
      <w:pPr>
        <w:spacing w:before="120" w:line="276" w:lineRule="auto"/>
        <w:ind w:firstLine="709"/>
        <w:rPr>
          <w:rFonts w:ascii="Arial" w:hAnsi="Arial" w:cs="Arial"/>
          <w:sz w:val="24"/>
        </w:rPr>
      </w:pPr>
      <w:r w:rsidRPr="00023C5A">
        <w:rPr>
          <w:rFonts w:ascii="Arial" w:hAnsi="Arial" w:cs="Arial"/>
          <w:sz w:val="24"/>
        </w:rPr>
        <w:t xml:space="preserve">В </w:t>
      </w:r>
      <w:r w:rsidR="00B52F5A" w:rsidRPr="00B52F5A">
        <w:rPr>
          <w:rFonts w:ascii="Arial" w:eastAsia="Calibri" w:hAnsi="Arial" w:cs="Arial"/>
          <w:bCs/>
          <w:sz w:val="24"/>
        </w:rPr>
        <w:t>Майском</w:t>
      </w:r>
      <w:r w:rsidRPr="00023C5A">
        <w:rPr>
          <w:rFonts w:ascii="Arial" w:hAnsi="Arial" w:cs="Arial"/>
          <w:sz w:val="24"/>
        </w:rPr>
        <w:t xml:space="preserve"> сельском поселении отсутствуют ливневые канализации и дренажные системы.</w:t>
      </w:r>
    </w:p>
    <w:p w:rsidR="00567839"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2.2.3</w:t>
      </w:r>
      <w:r w:rsidRPr="00C96272">
        <w:rPr>
          <w:rStyle w:val="grame"/>
          <w:rFonts w:ascii="Arial" w:hAnsi="Arial" w:cs="Arial"/>
          <w:b/>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B63502" w:rsidRPr="00023C5A" w:rsidRDefault="00023C5A" w:rsidP="00023C5A">
      <w:pPr>
        <w:spacing w:before="120" w:line="276" w:lineRule="auto"/>
        <w:ind w:firstLine="709"/>
        <w:rPr>
          <w:rStyle w:val="grame"/>
          <w:rFonts w:ascii="Arial" w:hAnsi="Arial" w:cs="Arial"/>
          <w:sz w:val="24"/>
        </w:rPr>
      </w:pPr>
      <w:r w:rsidRPr="00023C5A">
        <w:rPr>
          <w:rFonts w:ascii="Arial" w:hAnsi="Arial" w:cs="Arial"/>
          <w:sz w:val="24"/>
        </w:rPr>
        <w:t xml:space="preserve">В </w:t>
      </w:r>
      <w:r w:rsidR="00B52F5A" w:rsidRPr="00B52F5A">
        <w:rPr>
          <w:rFonts w:ascii="Arial" w:eastAsia="Calibri" w:hAnsi="Arial" w:cs="Arial"/>
          <w:bCs/>
          <w:sz w:val="24"/>
        </w:rPr>
        <w:t>Майском</w:t>
      </w:r>
      <w:r w:rsidR="005A1DED" w:rsidRPr="00023C5A">
        <w:rPr>
          <w:rFonts w:ascii="Arial" w:hAnsi="Arial" w:cs="Arial"/>
          <w:sz w:val="24"/>
        </w:rPr>
        <w:t xml:space="preserve"> </w:t>
      </w:r>
      <w:r w:rsidRPr="00023C5A">
        <w:rPr>
          <w:rFonts w:ascii="Arial" w:hAnsi="Arial" w:cs="Arial"/>
          <w:sz w:val="24"/>
        </w:rPr>
        <w:t>сельском поселении отсутствуют коммерче</w:t>
      </w:r>
      <w:r>
        <w:rPr>
          <w:rFonts w:ascii="Arial" w:hAnsi="Arial" w:cs="Arial"/>
          <w:sz w:val="24"/>
        </w:rPr>
        <w:t>ские приборы учета сточных вод,</w:t>
      </w:r>
      <w:r w:rsidRPr="00023C5A">
        <w:rPr>
          <w:rFonts w:ascii="Arial" w:hAnsi="Arial" w:cs="Arial"/>
          <w:sz w:val="24"/>
        </w:rPr>
        <w:t xml:space="preserve"> </w:t>
      </w:r>
      <w:r>
        <w:rPr>
          <w:rFonts w:ascii="Arial" w:hAnsi="Arial" w:cs="Arial"/>
          <w:sz w:val="24"/>
        </w:rPr>
        <w:t>в</w:t>
      </w:r>
      <w:r w:rsidRPr="00023C5A">
        <w:rPr>
          <w:rFonts w:ascii="Arial" w:hAnsi="Arial" w:cs="Arial"/>
          <w:sz w:val="24"/>
        </w:rPr>
        <w:t xml:space="preserve"> связи с отсутствием централизованных систем водоотведения.</w:t>
      </w:r>
      <w:r w:rsidR="00567839" w:rsidRPr="00567839">
        <w:rPr>
          <w:rFonts w:ascii="Arial" w:hAnsi="Arial" w:cs="Arial"/>
          <w:sz w:val="24"/>
        </w:rPr>
        <w:t xml:space="preserve"> </w:t>
      </w:r>
    </w:p>
    <w:p w:rsidR="00B6350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2.2.4</w:t>
      </w:r>
      <w:r w:rsidRPr="00C96272">
        <w:rPr>
          <w:rStyle w:val="grame"/>
          <w:rFonts w:ascii="Arial" w:hAnsi="Arial" w:cs="Arial"/>
          <w:b/>
        </w:rPr>
        <w:tab/>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007C7991">
        <w:rPr>
          <w:rStyle w:val="grame"/>
          <w:rFonts w:ascii="Arial" w:hAnsi="Arial" w:cs="Arial"/>
          <w:b/>
        </w:rPr>
        <w:t>сельскому поселению</w:t>
      </w:r>
      <w:r w:rsidRPr="00C96272">
        <w:rPr>
          <w:rStyle w:val="grame"/>
          <w:rFonts w:ascii="Arial" w:hAnsi="Arial" w:cs="Arial"/>
          <w:b/>
        </w:rPr>
        <w:t xml:space="preserve"> с выделением зон дефицитов и резервов производственных мощностей</w:t>
      </w:r>
      <w:r w:rsidRPr="00C96272">
        <w:rPr>
          <w:rStyle w:val="grame"/>
          <w:rFonts w:ascii="Arial" w:hAnsi="Arial" w:cs="Arial"/>
          <w:b/>
        </w:rPr>
        <w:tab/>
      </w:r>
    </w:p>
    <w:p w:rsidR="00567839" w:rsidRPr="004E5BD0" w:rsidRDefault="004E5BD0" w:rsidP="004E5BD0">
      <w:pPr>
        <w:pStyle w:val="e"/>
        <w:spacing w:line="276" w:lineRule="auto"/>
        <w:jc w:val="both"/>
        <w:rPr>
          <w:rStyle w:val="grame"/>
          <w:rFonts w:ascii="Arial" w:hAnsi="Arial" w:cs="Arial"/>
          <w:b/>
          <w:bCs/>
          <w:i/>
        </w:rPr>
      </w:pPr>
      <w:r w:rsidRPr="004E5BD0">
        <w:rPr>
          <w:rFonts w:ascii="Arial" w:hAnsi="Arial" w:cs="Arial"/>
        </w:rPr>
        <w:t xml:space="preserve">Централизованное водоотведение в </w:t>
      </w:r>
      <w:r w:rsidR="00B52F5A">
        <w:rPr>
          <w:rFonts w:ascii="Arial" w:hAnsi="Arial" w:cs="Arial"/>
          <w:bCs/>
        </w:rPr>
        <w:t>Майском</w:t>
      </w:r>
      <w:r w:rsidR="005A1DED" w:rsidRPr="004E5BD0">
        <w:rPr>
          <w:rFonts w:ascii="Arial" w:hAnsi="Arial" w:cs="Arial"/>
        </w:rPr>
        <w:t xml:space="preserve"> </w:t>
      </w:r>
      <w:r w:rsidRPr="004E5BD0">
        <w:rPr>
          <w:rFonts w:ascii="Arial" w:hAnsi="Arial" w:cs="Arial"/>
        </w:rPr>
        <w:t>сельском поселении отсутствует.</w:t>
      </w:r>
    </w:p>
    <w:p w:rsidR="00B63502" w:rsidRPr="00C9627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2.2.5</w:t>
      </w:r>
      <w:r w:rsidRPr="00C96272">
        <w:rPr>
          <w:rStyle w:val="grame"/>
          <w:rFonts w:ascii="Arial" w:hAnsi="Arial" w:cs="Arial"/>
          <w:b/>
        </w:rPr>
        <w:tab/>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7C7991">
        <w:rPr>
          <w:rStyle w:val="grame"/>
          <w:rFonts w:ascii="Arial" w:hAnsi="Arial" w:cs="Arial"/>
          <w:b/>
        </w:rPr>
        <w:t>сельского поселения</w:t>
      </w:r>
      <w:r w:rsidRPr="00C96272">
        <w:rPr>
          <w:rStyle w:val="grame"/>
          <w:rFonts w:ascii="Arial" w:hAnsi="Arial" w:cs="Arial"/>
          <w:b/>
        </w:rPr>
        <w:tab/>
      </w:r>
    </w:p>
    <w:p w:rsidR="002C5E58" w:rsidRPr="00C96272" w:rsidRDefault="002C5E58" w:rsidP="007C7991">
      <w:pPr>
        <w:pStyle w:val="e"/>
        <w:spacing w:line="276" w:lineRule="auto"/>
        <w:jc w:val="both"/>
        <w:rPr>
          <w:rFonts w:ascii="Arial" w:hAnsi="Arial" w:cs="Arial"/>
        </w:rPr>
      </w:pPr>
      <w:r w:rsidRPr="00C96272">
        <w:rPr>
          <w:rFonts w:ascii="Arial" w:hAnsi="Arial" w:cs="Arial"/>
        </w:rPr>
        <w:t>Расчеты прогнозного баланса поступления сточных вод в централизованную систему водоотведения и отведения стоков от населения сведены в таблицу №2.</w:t>
      </w:r>
      <w:r w:rsidR="00F66931">
        <w:rPr>
          <w:rFonts w:ascii="Arial" w:hAnsi="Arial" w:cs="Arial"/>
        </w:rPr>
        <w:t>2.5.1</w:t>
      </w:r>
    </w:p>
    <w:p w:rsidR="002C5E58" w:rsidRDefault="004E5BD0" w:rsidP="007C7991">
      <w:pPr>
        <w:pStyle w:val="e"/>
        <w:spacing w:line="276" w:lineRule="auto"/>
        <w:ind w:firstLine="0"/>
        <w:jc w:val="right"/>
        <w:rPr>
          <w:rFonts w:ascii="Arial" w:hAnsi="Arial" w:cs="Arial"/>
        </w:rPr>
      </w:pPr>
      <w:r>
        <w:rPr>
          <w:rFonts w:ascii="Arial" w:hAnsi="Arial" w:cs="Arial"/>
        </w:rPr>
        <w:t>Т</w:t>
      </w:r>
      <w:r w:rsidR="004549F1">
        <w:rPr>
          <w:rFonts w:ascii="Arial" w:hAnsi="Arial" w:cs="Arial"/>
        </w:rPr>
        <w:t xml:space="preserve">аблица </w:t>
      </w:r>
      <w:r w:rsidR="002C5E58" w:rsidRPr="00C96272">
        <w:rPr>
          <w:rFonts w:ascii="Arial" w:hAnsi="Arial" w:cs="Arial"/>
        </w:rPr>
        <w:t>2.</w:t>
      </w:r>
      <w:r w:rsidR="00F66931">
        <w:rPr>
          <w:rFonts w:ascii="Arial" w:hAnsi="Arial" w:cs="Arial"/>
        </w:rPr>
        <w:t>2.5.1</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7"/>
        <w:gridCol w:w="1418"/>
        <w:gridCol w:w="1417"/>
      </w:tblGrid>
      <w:tr w:rsidR="00B17D1E" w:rsidRPr="008B3F61" w:rsidTr="00BD6782">
        <w:trPr>
          <w:trHeight w:val="345"/>
        </w:trPr>
        <w:tc>
          <w:tcPr>
            <w:tcW w:w="851" w:type="dxa"/>
            <w:vMerge w:val="restart"/>
            <w:shd w:val="clear" w:color="auto" w:fill="auto"/>
            <w:vAlign w:val="center"/>
            <w:hideMark/>
          </w:tcPr>
          <w:p w:rsidR="00B17D1E" w:rsidRPr="008B3F61" w:rsidRDefault="00B17D1E" w:rsidP="00BD6782">
            <w:pPr>
              <w:spacing w:line="276" w:lineRule="auto"/>
              <w:jc w:val="center"/>
              <w:rPr>
                <w:rFonts w:ascii="Arial" w:hAnsi="Arial" w:cs="Arial"/>
                <w:bCs/>
                <w:iCs/>
                <w:sz w:val="24"/>
              </w:rPr>
            </w:pPr>
            <w:r w:rsidRPr="008B3F61">
              <w:rPr>
                <w:rFonts w:ascii="Arial" w:hAnsi="Arial" w:cs="Arial"/>
                <w:bCs/>
                <w:iCs/>
                <w:sz w:val="24"/>
              </w:rPr>
              <w:t>№ п/п</w:t>
            </w:r>
          </w:p>
        </w:tc>
        <w:tc>
          <w:tcPr>
            <w:tcW w:w="4394" w:type="dxa"/>
            <w:vMerge w:val="restart"/>
            <w:shd w:val="clear" w:color="auto" w:fill="auto"/>
            <w:vAlign w:val="center"/>
            <w:hideMark/>
          </w:tcPr>
          <w:p w:rsidR="00B17D1E" w:rsidRPr="008B3F61" w:rsidRDefault="00B17D1E" w:rsidP="00BD6782">
            <w:pPr>
              <w:spacing w:line="276" w:lineRule="auto"/>
              <w:jc w:val="center"/>
              <w:rPr>
                <w:rFonts w:ascii="Arial" w:hAnsi="Arial" w:cs="Arial"/>
                <w:bCs/>
                <w:iCs/>
                <w:sz w:val="24"/>
              </w:rPr>
            </w:pPr>
            <w:r w:rsidRPr="008B3F61">
              <w:rPr>
                <w:rFonts w:ascii="Arial" w:hAnsi="Arial" w:cs="Arial"/>
                <w:bCs/>
                <w:iCs/>
                <w:sz w:val="24"/>
              </w:rPr>
              <w:t>Показатели</w:t>
            </w:r>
          </w:p>
        </w:tc>
        <w:tc>
          <w:tcPr>
            <w:tcW w:w="4252" w:type="dxa"/>
            <w:gridSpan w:val="3"/>
            <w:shd w:val="clear" w:color="auto" w:fill="auto"/>
            <w:vAlign w:val="center"/>
            <w:hideMark/>
          </w:tcPr>
          <w:p w:rsidR="00B17D1E" w:rsidRPr="008B3F61" w:rsidRDefault="00B17D1E" w:rsidP="00BD6782">
            <w:pPr>
              <w:spacing w:line="276" w:lineRule="auto"/>
              <w:jc w:val="center"/>
              <w:rPr>
                <w:rFonts w:ascii="Arial" w:hAnsi="Arial" w:cs="Arial"/>
                <w:bCs/>
                <w:iCs/>
                <w:sz w:val="24"/>
              </w:rPr>
            </w:pPr>
            <w:r w:rsidRPr="008B3F61">
              <w:rPr>
                <w:rFonts w:ascii="Arial" w:hAnsi="Arial" w:cs="Arial"/>
                <w:bCs/>
                <w:iCs/>
                <w:sz w:val="24"/>
              </w:rPr>
              <w:t>Расчетный период 2031 год</w:t>
            </w:r>
          </w:p>
        </w:tc>
      </w:tr>
      <w:tr w:rsidR="00B17D1E" w:rsidRPr="008B3F61" w:rsidTr="00BD6782">
        <w:trPr>
          <w:trHeight w:val="345"/>
        </w:trPr>
        <w:tc>
          <w:tcPr>
            <w:tcW w:w="851" w:type="dxa"/>
            <w:vMerge/>
            <w:vAlign w:val="center"/>
            <w:hideMark/>
          </w:tcPr>
          <w:p w:rsidR="00B17D1E" w:rsidRPr="008B3F61" w:rsidRDefault="00B17D1E" w:rsidP="00BD6782">
            <w:pPr>
              <w:spacing w:line="276" w:lineRule="auto"/>
              <w:jc w:val="left"/>
              <w:rPr>
                <w:rFonts w:ascii="Arial" w:hAnsi="Arial" w:cs="Arial"/>
                <w:bCs/>
                <w:iCs/>
                <w:sz w:val="24"/>
              </w:rPr>
            </w:pPr>
          </w:p>
        </w:tc>
        <w:tc>
          <w:tcPr>
            <w:tcW w:w="4394" w:type="dxa"/>
            <w:vMerge/>
            <w:vAlign w:val="center"/>
            <w:hideMark/>
          </w:tcPr>
          <w:p w:rsidR="00B17D1E" w:rsidRPr="008B3F61" w:rsidRDefault="00B17D1E" w:rsidP="00BD6782">
            <w:pPr>
              <w:spacing w:line="276" w:lineRule="auto"/>
              <w:jc w:val="left"/>
              <w:rPr>
                <w:rFonts w:ascii="Arial" w:hAnsi="Arial" w:cs="Arial"/>
                <w:bCs/>
                <w:iCs/>
                <w:sz w:val="24"/>
              </w:rPr>
            </w:pPr>
          </w:p>
        </w:tc>
        <w:tc>
          <w:tcPr>
            <w:tcW w:w="1417" w:type="dxa"/>
            <w:shd w:val="clear" w:color="auto" w:fill="auto"/>
            <w:vAlign w:val="center"/>
            <w:hideMark/>
          </w:tcPr>
          <w:p w:rsidR="00B17D1E" w:rsidRPr="008B3F61" w:rsidRDefault="00B17D1E" w:rsidP="00BD6782">
            <w:pPr>
              <w:spacing w:line="276" w:lineRule="auto"/>
              <w:jc w:val="center"/>
              <w:rPr>
                <w:rFonts w:ascii="Arial" w:hAnsi="Arial" w:cs="Arial"/>
                <w:bCs/>
                <w:iCs/>
                <w:sz w:val="24"/>
              </w:rPr>
            </w:pPr>
            <w:r w:rsidRPr="008B3F61">
              <w:rPr>
                <w:rFonts w:ascii="Arial" w:hAnsi="Arial" w:cs="Arial"/>
                <w:bCs/>
                <w:iCs/>
                <w:sz w:val="24"/>
              </w:rPr>
              <w:t xml:space="preserve">Год, </w:t>
            </w:r>
            <w:r w:rsidRPr="008B3F61">
              <w:rPr>
                <w:rFonts w:ascii="Arial" w:hAnsi="Arial" w:cs="Arial"/>
                <w:sz w:val="24"/>
              </w:rPr>
              <w:t>тыс.м</w:t>
            </w:r>
            <w:r w:rsidRPr="008B3F61">
              <w:rPr>
                <w:rFonts w:ascii="Arial" w:hAnsi="Arial" w:cs="Arial"/>
                <w:sz w:val="24"/>
                <w:vertAlign w:val="superscript"/>
              </w:rPr>
              <w:t>3</w:t>
            </w:r>
          </w:p>
        </w:tc>
        <w:tc>
          <w:tcPr>
            <w:tcW w:w="1418" w:type="dxa"/>
            <w:shd w:val="clear" w:color="auto" w:fill="auto"/>
            <w:vAlign w:val="center"/>
          </w:tcPr>
          <w:p w:rsidR="00B17D1E" w:rsidRDefault="00B17D1E" w:rsidP="00BD6782">
            <w:pPr>
              <w:spacing w:line="276" w:lineRule="auto"/>
              <w:jc w:val="center"/>
              <w:rPr>
                <w:rFonts w:ascii="Arial" w:hAnsi="Arial" w:cs="Arial"/>
                <w:bCs/>
                <w:iCs/>
                <w:sz w:val="24"/>
              </w:rPr>
            </w:pPr>
            <w:r w:rsidRPr="008B3F61">
              <w:rPr>
                <w:rFonts w:ascii="Arial" w:hAnsi="Arial" w:cs="Arial"/>
                <w:bCs/>
                <w:iCs/>
                <w:sz w:val="24"/>
              </w:rPr>
              <w:t xml:space="preserve">Сутки, </w:t>
            </w:r>
          </w:p>
          <w:p w:rsidR="00B17D1E" w:rsidRPr="008B3F61" w:rsidRDefault="00B17D1E" w:rsidP="00BD6782">
            <w:pPr>
              <w:spacing w:line="276" w:lineRule="auto"/>
              <w:jc w:val="center"/>
              <w:rPr>
                <w:rFonts w:ascii="Arial" w:hAnsi="Arial" w:cs="Arial"/>
                <w:bCs/>
                <w:iCs/>
                <w:sz w:val="24"/>
              </w:rPr>
            </w:pPr>
            <w:r w:rsidRPr="008B3F61">
              <w:rPr>
                <w:rFonts w:ascii="Arial" w:hAnsi="Arial" w:cs="Arial"/>
                <w:sz w:val="24"/>
              </w:rPr>
              <w:t>м</w:t>
            </w:r>
            <w:r w:rsidRPr="008B3F61">
              <w:rPr>
                <w:rFonts w:ascii="Arial" w:hAnsi="Arial" w:cs="Arial"/>
                <w:sz w:val="24"/>
                <w:vertAlign w:val="superscript"/>
              </w:rPr>
              <w:t>3</w:t>
            </w:r>
          </w:p>
        </w:tc>
        <w:tc>
          <w:tcPr>
            <w:tcW w:w="1417" w:type="dxa"/>
            <w:shd w:val="clear" w:color="auto" w:fill="auto"/>
            <w:vAlign w:val="center"/>
            <w:hideMark/>
          </w:tcPr>
          <w:p w:rsidR="00B17D1E" w:rsidRPr="008B3F61" w:rsidRDefault="00B17D1E" w:rsidP="00BD6782">
            <w:pPr>
              <w:spacing w:line="276" w:lineRule="auto"/>
              <w:jc w:val="center"/>
              <w:rPr>
                <w:rFonts w:ascii="Arial" w:hAnsi="Arial" w:cs="Arial"/>
                <w:bCs/>
                <w:iCs/>
                <w:sz w:val="24"/>
              </w:rPr>
            </w:pPr>
            <w:r w:rsidRPr="008B3F61">
              <w:rPr>
                <w:rFonts w:ascii="Arial" w:hAnsi="Arial" w:cs="Arial"/>
                <w:bCs/>
                <w:iCs/>
                <w:sz w:val="24"/>
              </w:rPr>
              <w:t xml:space="preserve">Макс. сутки, </w:t>
            </w:r>
            <w:r w:rsidRPr="008B3F61">
              <w:rPr>
                <w:rFonts w:ascii="Arial" w:hAnsi="Arial" w:cs="Arial"/>
                <w:sz w:val="24"/>
              </w:rPr>
              <w:t>м</w:t>
            </w:r>
            <w:r w:rsidRPr="008B3F61">
              <w:rPr>
                <w:rFonts w:ascii="Arial" w:hAnsi="Arial" w:cs="Arial"/>
                <w:sz w:val="24"/>
                <w:vertAlign w:val="superscript"/>
              </w:rPr>
              <w:t>3</w:t>
            </w:r>
          </w:p>
        </w:tc>
      </w:tr>
      <w:tr w:rsidR="00716D27" w:rsidRPr="008B3F61" w:rsidTr="00BD6782">
        <w:trPr>
          <w:trHeight w:val="405"/>
        </w:trPr>
        <w:tc>
          <w:tcPr>
            <w:tcW w:w="851" w:type="dxa"/>
            <w:shd w:val="clear" w:color="auto" w:fill="auto"/>
            <w:vAlign w:val="center"/>
            <w:hideMark/>
          </w:tcPr>
          <w:p w:rsidR="00716D27" w:rsidRPr="008B3F61" w:rsidRDefault="00716D27" w:rsidP="00716D27">
            <w:pPr>
              <w:spacing w:line="276" w:lineRule="auto"/>
              <w:jc w:val="center"/>
              <w:rPr>
                <w:rFonts w:ascii="Arial" w:hAnsi="Arial" w:cs="Arial"/>
                <w:sz w:val="24"/>
              </w:rPr>
            </w:pPr>
            <w:r w:rsidRPr="008B3F61">
              <w:rPr>
                <w:rFonts w:ascii="Arial" w:hAnsi="Arial" w:cs="Arial"/>
                <w:sz w:val="24"/>
              </w:rPr>
              <w:t>1</w:t>
            </w:r>
          </w:p>
        </w:tc>
        <w:tc>
          <w:tcPr>
            <w:tcW w:w="4394" w:type="dxa"/>
            <w:shd w:val="clear" w:color="auto" w:fill="auto"/>
            <w:vAlign w:val="center"/>
            <w:hideMark/>
          </w:tcPr>
          <w:p w:rsidR="00716D27" w:rsidRPr="008B3F61" w:rsidRDefault="00716D27" w:rsidP="00716D27">
            <w:pPr>
              <w:spacing w:line="276" w:lineRule="auto"/>
              <w:jc w:val="left"/>
              <w:rPr>
                <w:rFonts w:ascii="Arial" w:hAnsi="Arial" w:cs="Arial"/>
                <w:sz w:val="24"/>
              </w:rPr>
            </w:pPr>
            <w:r w:rsidRPr="008B3F61">
              <w:rPr>
                <w:rFonts w:ascii="Arial" w:hAnsi="Arial" w:cs="Arial"/>
                <w:sz w:val="24"/>
              </w:rPr>
              <w:t>Население</w:t>
            </w:r>
          </w:p>
        </w:tc>
        <w:tc>
          <w:tcPr>
            <w:tcW w:w="1417"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653,81</w:t>
            </w:r>
          </w:p>
        </w:tc>
        <w:tc>
          <w:tcPr>
            <w:tcW w:w="1418"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1791,25</w:t>
            </w:r>
          </w:p>
        </w:tc>
        <w:tc>
          <w:tcPr>
            <w:tcW w:w="1417"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2149,50</w:t>
            </w:r>
          </w:p>
        </w:tc>
      </w:tr>
      <w:tr w:rsidR="00716D27" w:rsidRPr="008B3F61" w:rsidTr="00BD6782">
        <w:trPr>
          <w:trHeight w:val="377"/>
        </w:trPr>
        <w:tc>
          <w:tcPr>
            <w:tcW w:w="851" w:type="dxa"/>
            <w:shd w:val="clear" w:color="auto" w:fill="auto"/>
            <w:vAlign w:val="center"/>
          </w:tcPr>
          <w:p w:rsidR="00716D27" w:rsidRPr="008B3F61" w:rsidRDefault="00716D27" w:rsidP="00716D27">
            <w:pPr>
              <w:spacing w:line="276" w:lineRule="auto"/>
              <w:jc w:val="center"/>
              <w:rPr>
                <w:rFonts w:ascii="Arial" w:hAnsi="Arial" w:cs="Arial"/>
                <w:sz w:val="24"/>
              </w:rPr>
            </w:pPr>
            <w:r w:rsidRPr="008B3F61">
              <w:rPr>
                <w:rFonts w:ascii="Arial" w:hAnsi="Arial" w:cs="Arial"/>
                <w:sz w:val="24"/>
              </w:rPr>
              <w:t>2</w:t>
            </w:r>
          </w:p>
        </w:tc>
        <w:tc>
          <w:tcPr>
            <w:tcW w:w="4394" w:type="dxa"/>
            <w:shd w:val="clear" w:color="auto" w:fill="auto"/>
            <w:vAlign w:val="center"/>
          </w:tcPr>
          <w:p w:rsidR="00716D27" w:rsidRPr="008B3F61" w:rsidRDefault="00716D27" w:rsidP="00716D27">
            <w:pPr>
              <w:spacing w:line="276" w:lineRule="auto"/>
              <w:jc w:val="left"/>
              <w:rPr>
                <w:rFonts w:ascii="Arial" w:hAnsi="Arial" w:cs="Arial"/>
                <w:sz w:val="24"/>
              </w:rPr>
            </w:pPr>
            <w:r>
              <w:rPr>
                <w:rFonts w:ascii="Arial" w:hAnsi="Arial" w:cs="Arial"/>
                <w:sz w:val="24"/>
              </w:rPr>
              <w:t>Бюджетные предприятия</w:t>
            </w:r>
          </w:p>
        </w:tc>
        <w:tc>
          <w:tcPr>
            <w:tcW w:w="1417"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32,69</w:t>
            </w:r>
          </w:p>
        </w:tc>
        <w:tc>
          <w:tcPr>
            <w:tcW w:w="1418"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89,56</w:t>
            </w:r>
          </w:p>
        </w:tc>
        <w:tc>
          <w:tcPr>
            <w:tcW w:w="1417"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107,47</w:t>
            </w:r>
          </w:p>
        </w:tc>
      </w:tr>
      <w:tr w:rsidR="00716D27" w:rsidRPr="008B3F61" w:rsidTr="00BD6782">
        <w:trPr>
          <w:trHeight w:val="455"/>
        </w:trPr>
        <w:tc>
          <w:tcPr>
            <w:tcW w:w="851" w:type="dxa"/>
            <w:shd w:val="clear" w:color="auto" w:fill="auto"/>
            <w:vAlign w:val="center"/>
          </w:tcPr>
          <w:p w:rsidR="00716D27" w:rsidRPr="008B3F61" w:rsidRDefault="00716D27" w:rsidP="00716D27">
            <w:pPr>
              <w:spacing w:line="276" w:lineRule="auto"/>
              <w:jc w:val="center"/>
              <w:rPr>
                <w:rFonts w:ascii="Arial" w:hAnsi="Arial" w:cs="Arial"/>
                <w:sz w:val="24"/>
              </w:rPr>
            </w:pPr>
            <w:r w:rsidRPr="008B3F61">
              <w:rPr>
                <w:rFonts w:ascii="Arial" w:hAnsi="Arial" w:cs="Arial"/>
                <w:sz w:val="24"/>
              </w:rPr>
              <w:t>3</w:t>
            </w:r>
          </w:p>
        </w:tc>
        <w:tc>
          <w:tcPr>
            <w:tcW w:w="4394" w:type="dxa"/>
            <w:shd w:val="clear" w:color="auto" w:fill="auto"/>
            <w:vAlign w:val="center"/>
          </w:tcPr>
          <w:p w:rsidR="00716D27" w:rsidRPr="008B3F61" w:rsidRDefault="00716D27" w:rsidP="00716D27">
            <w:pPr>
              <w:spacing w:line="276" w:lineRule="auto"/>
              <w:jc w:val="left"/>
              <w:rPr>
                <w:rFonts w:ascii="Arial" w:hAnsi="Arial" w:cs="Arial"/>
                <w:sz w:val="24"/>
              </w:rPr>
            </w:pPr>
            <w:r>
              <w:rPr>
                <w:rFonts w:ascii="Arial" w:hAnsi="Arial" w:cs="Arial"/>
                <w:sz w:val="24"/>
              </w:rPr>
              <w:t>Промышленные предприятия</w:t>
            </w:r>
          </w:p>
        </w:tc>
        <w:tc>
          <w:tcPr>
            <w:tcW w:w="1417"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w:t>
            </w:r>
          </w:p>
        </w:tc>
        <w:tc>
          <w:tcPr>
            <w:tcW w:w="1418"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w:t>
            </w:r>
          </w:p>
        </w:tc>
        <w:tc>
          <w:tcPr>
            <w:tcW w:w="1417"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w:t>
            </w:r>
          </w:p>
        </w:tc>
      </w:tr>
      <w:tr w:rsidR="00716D27" w:rsidRPr="008B3F61" w:rsidTr="00BD6782">
        <w:trPr>
          <w:trHeight w:val="455"/>
        </w:trPr>
        <w:tc>
          <w:tcPr>
            <w:tcW w:w="851" w:type="dxa"/>
            <w:shd w:val="clear" w:color="auto" w:fill="auto"/>
            <w:vAlign w:val="center"/>
          </w:tcPr>
          <w:p w:rsidR="00716D27" w:rsidRPr="008B3F61" w:rsidRDefault="00716D27" w:rsidP="00716D27">
            <w:pPr>
              <w:spacing w:line="276" w:lineRule="auto"/>
              <w:jc w:val="center"/>
              <w:rPr>
                <w:rFonts w:ascii="Arial" w:hAnsi="Arial" w:cs="Arial"/>
                <w:sz w:val="24"/>
              </w:rPr>
            </w:pPr>
          </w:p>
        </w:tc>
        <w:tc>
          <w:tcPr>
            <w:tcW w:w="4394" w:type="dxa"/>
            <w:shd w:val="clear" w:color="auto" w:fill="auto"/>
            <w:vAlign w:val="center"/>
          </w:tcPr>
          <w:p w:rsidR="00716D27" w:rsidRDefault="00716D27" w:rsidP="00716D27">
            <w:pPr>
              <w:spacing w:line="276" w:lineRule="auto"/>
              <w:jc w:val="left"/>
              <w:rPr>
                <w:rFonts w:ascii="Arial" w:hAnsi="Arial" w:cs="Arial"/>
                <w:sz w:val="24"/>
              </w:rPr>
            </w:pPr>
            <w:r>
              <w:rPr>
                <w:rFonts w:ascii="Arial" w:hAnsi="Arial" w:cs="Arial"/>
                <w:sz w:val="24"/>
              </w:rPr>
              <w:t>Всего</w:t>
            </w:r>
          </w:p>
        </w:tc>
        <w:tc>
          <w:tcPr>
            <w:tcW w:w="1417"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686,50</w:t>
            </w:r>
          </w:p>
        </w:tc>
        <w:tc>
          <w:tcPr>
            <w:tcW w:w="1418" w:type="dxa"/>
            <w:shd w:val="clear" w:color="auto" w:fill="auto"/>
            <w:vAlign w:val="center"/>
          </w:tcPr>
          <w:p w:rsidR="00716D27" w:rsidRPr="008B3F61" w:rsidRDefault="00716D27" w:rsidP="00716D27">
            <w:pPr>
              <w:jc w:val="center"/>
              <w:rPr>
                <w:rFonts w:ascii="Arial" w:hAnsi="Arial" w:cs="Arial"/>
                <w:color w:val="000000"/>
                <w:sz w:val="24"/>
              </w:rPr>
            </w:pPr>
            <w:r>
              <w:rPr>
                <w:rFonts w:ascii="Arial" w:hAnsi="Arial" w:cs="Arial"/>
                <w:color w:val="000000"/>
                <w:sz w:val="24"/>
              </w:rPr>
              <w:t>1880,81</w:t>
            </w:r>
          </w:p>
        </w:tc>
        <w:tc>
          <w:tcPr>
            <w:tcW w:w="1417" w:type="dxa"/>
            <w:shd w:val="clear" w:color="auto" w:fill="auto"/>
            <w:vAlign w:val="center"/>
          </w:tcPr>
          <w:p w:rsidR="00716D27" w:rsidRDefault="00716D27" w:rsidP="00716D27">
            <w:pPr>
              <w:jc w:val="center"/>
              <w:rPr>
                <w:rFonts w:ascii="Arial" w:hAnsi="Arial" w:cs="Arial"/>
                <w:color w:val="000000"/>
                <w:sz w:val="24"/>
              </w:rPr>
            </w:pPr>
            <w:r>
              <w:rPr>
                <w:rFonts w:ascii="Arial" w:hAnsi="Arial" w:cs="Arial"/>
                <w:color w:val="000000"/>
                <w:sz w:val="24"/>
              </w:rPr>
              <w:t>2256,97</w:t>
            </w:r>
          </w:p>
        </w:tc>
      </w:tr>
    </w:tbl>
    <w:p w:rsidR="00B17D1E" w:rsidRDefault="00B17D1E" w:rsidP="007C7991">
      <w:pPr>
        <w:pStyle w:val="e"/>
        <w:spacing w:line="276" w:lineRule="auto"/>
        <w:ind w:firstLine="0"/>
        <w:jc w:val="right"/>
        <w:rPr>
          <w:rFonts w:ascii="Arial" w:hAnsi="Arial" w:cs="Arial"/>
        </w:rPr>
      </w:pPr>
    </w:p>
    <w:p w:rsidR="00B17D1E" w:rsidRDefault="00B17D1E" w:rsidP="007C7991">
      <w:pPr>
        <w:pStyle w:val="e"/>
        <w:spacing w:line="276" w:lineRule="auto"/>
        <w:ind w:firstLine="0"/>
        <w:jc w:val="right"/>
        <w:rPr>
          <w:rFonts w:ascii="Arial" w:hAnsi="Arial" w:cs="Arial"/>
        </w:rPr>
      </w:pPr>
    </w:p>
    <w:p w:rsidR="00B63502" w:rsidRPr="001C1452" w:rsidRDefault="00B63502" w:rsidP="001C1452">
      <w:pPr>
        <w:pStyle w:val="e"/>
        <w:spacing w:line="276" w:lineRule="auto"/>
        <w:rPr>
          <w:rStyle w:val="grame"/>
          <w:rFonts w:ascii="Arial" w:hAnsi="Arial" w:cs="Arial"/>
          <w:b/>
          <w:bCs/>
        </w:rPr>
      </w:pPr>
      <w:bookmarkStart w:id="57" w:name="_Toc436211396"/>
      <w:r w:rsidRPr="00C96272">
        <w:rPr>
          <w:rFonts w:ascii="Arial" w:hAnsi="Arial" w:cs="Arial"/>
          <w:b/>
        </w:rPr>
        <w:lastRenderedPageBreak/>
        <w:t>2.3</w:t>
      </w:r>
      <w:r w:rsidRPr="00C96272">
        <w:rPr>
          <w:rFonts w:ascii="Arial" w:hAnsi="Arial" w:cs="Arial"/>
        </w:rPr>
        <w:t xml:space="preserve"> </w:t>
      </w:r>
      <w:r w:rsidR="00B01DA3" w:rsidRPr="00C96272">
        <w:rPr>
          <w:rStyle w:val="grame"/>
          <w:rFonts w:ascii="Arial" w:hAnsi="Arial" w:cs="Arial"/>
          <w:b/>
          <w:bCs/>
        </w:rPr>
        <w:t>Прогноз объема сточных вод</w:t>
      </w:r>
      <w:bookmarkStart w:id="58" w:name="_Toc436211397"/>
      <w:bookmarkEnd w:id="57"/>
    </w:p>
    <w:p w:rsidR="005B3A9F" w:rsidRPr="00310D5B" w:rsidRDefault="00F543F8" w:rsidP="00F543F8">
      <w:pPr>
        <w:pStyle w:val="e"/>
        <w:spacing w:line="276" w:lineRule="auto"/>
        <w:outlineLvl w:val="2"/>
        <w:rPr>
          <w:rStyle w:val="grame"/>
          <w:rFonts w:ascii="Arial" w:hAnsi="Arial" w:cs="Arial"/>
          <w:b/>
          <w:bCs/>
        </w:rPr>
      </w:pPr>
      <w:r>
        <w:rPr>
          <w:rStyle w:val="grame"/>
          <w:rFonts w:ascii="Arial" w:hAnsi="Arial" w:cs="Arial"/>
          <w:b/>
        </w:rPr>
        <w:t xml:space="preserve">2.3.1 </w:t>
      </w:r>
      <w:r w:rsidR="005B3A9F" w:rsidRPr="00C96272">
        <w:rPr>
          <w:rStyle w:val="grame"/>
          <w:rFonts w:ascii="Arial" w:hAnsi="Arial" w:cs="Arial"/>
          <w:b/>
        </w:rPr>
        <w:t>Сведения о фактическом и ожидаемом поступлении сточных вод в централизованную систему водоотведения</w:t>
      </w:r>
      <w:bookmarkEnd w:id="58"/>
    </w:p>
    <w:p w:rsidR="004E5BD0" w:rsidRDefault="004E5BD0" w:rsidP="007C7991">
      <w:pPr>
        <w:pStyle w:val="e"/>
        <w:spacing w:line="276" w:lineRule="auto"/>
        <w:ind w:left="142" w:firstLine="567"/>
        <w:jc w:val="both"/>
        <w:outlineLvl w:val="2"/>
        <w:rPr>
          <w:rStyle w:val="grame"/>
          <w:rFonts w:ascii="Arial" w:hAnsi="Arial" w:cs="Arial"/>
        </w:rPr>
      </w:pPr>
      <w:r>
        <w:rPr>
          <w:rStyle w:val="grame"/>
          <w:rFonts w:ascii="Arial" w:hAnsi="Arial" w:cs="Arial"/>
        </w:rPr>
        <w:t>Сведения о фактическом</w:t>
      </w:r>
      <w:r w:rsidRPr="004E5BD0">
        <w:rPr>
          <w:rStyle w:val="grame"/>
          <w:rFonts w:ascii="Arial" w:hAnsi="Arial" w:cs="Arial"/>
        </w:rPr>
        <w:t xml:space="preserve"> поступлении отсутствуют</w:t>
      </w:r>
      <w:r w:rsidR="007D0EC6">
        <w:rPr>
          <w:rStyle w:val="grame"/>
          <w:rFonts w:ascii="Arial" w:hAnsi="Arial" w:cs="Arial"/>
        </w:rPr>
        <w:t>.</w:t>
      </w:r>
      <w:r>
        <w:rPr>
          <w:rStyle w:val="grame"/>
          <w:rFonts w:ascii="Arial" w:hAnsi="Arial" w:cs="Arial"/>
        </w:rPr>
        <w:t xml:space="preserve"> </w:t>
      </w:r>
      <w:r w:rsidR="007D0EC6">
        <w:rPr>
          <w:rStyle w:val="grame"/>
          <w:rFonts w:ascii="Arial" w:hAnsi="Arial" w:cs="Arial"/>
        </w:rPr>
        <w:t>О</w:t>
      </w:r>
      <w:r w:rsidRPr="004E5BD0">
        <w:rPr>
          <w:rStyle w:val="grame"/>
          <w:rFonts w:ascii="Arial" w:hAnsi="Arial" w:cs="Arial"/>
        </w:rPr>
        <w:t xml:space="preserve">жидаемые поступления сточных вод </w:t>
      </w:r>
      <w:r w:rsidR="007D0EC6">
        <w:rPr>
          <w:rStyle w:val="grame"/>
          <w:rFonts w:ascii="Arial" w:hAnsi="Arial" w:cs="Arial"/>
        </w:rPr>
        <w:t xml:space="preserve">приняты равным водопотреблению и </w:t>
      </w:r>
      <w:r w:rsidRPr="004E5BD0">
        <w:rPr>
          <w:rStyle w:val="grame"/>
          <w:rFonts w:ascii="Arial" w:hAnsi="Arial" w:cs="Arial"/>
        </w:rPr>
        <w:t xml:space="preserve">составят к концу расчетного срока </w:t>
      </w:r>
      <w:r w:rsidR="00716D27">
        <w:rPr>
          <w:rStyle w:val="grame"/>
          <w:rFonts w:ascii="Arial" w:hAnsi="Arial" w:cs="Arial"/>
        </w:rPr>
        <w:t xml:space="preserve">1880,81 </w:t>
      </w:r>
      <w:r w:rsidRPr="004E5BD0">
        <w:rPr>
          <w:rStyle w:val="grame"/>
          <w:rFonts w:ascii="Arial" w:hAnsi="Arial" w:cs="Arial"/>
        </w:rPr>
        <w:t>м</w:t>
      </w:r>
      <w:r w:rsidRPr="004E5BD0">
        <w:rPr>
          <w:rStyle w:val="grame"/>
          <w:rFonts w:ascii="Arial" w:hAnsi="Arial" w:cs="Arial"/>
          <w:vertAlign w:val="superscript"/>
        </w:rPr>
        <w:t>3</w:t>
      </w:r>
      <w:r w:rsidRPr="004E5BD0">
        <w:rPr>
          <w:rStyle w:val="grame"/>
          <w:rFonts w:ascii="Arial" w:hAnsi="Arial" w:cs="Arial"/>
        </w:rPr>
        <w:t xml:space="preserve">/сутки и соответственно </w:t>
      </w:r>
      <w:r w:rsidR="00716D27">
        <w:rPr>
          <w:rStyle w:val="grame"/>
          <w:rFonts w:ascii="Arial" w:hAnsi="Arial" w:cs="Arial"/>
        </w:rPr>
        <w:t>686,50</w:t>
      </w:r>
      <w:r w:rsidRPr="004E5BD0">
        <w:rPr>
          <w:rStyle w:val="grame"/>
          <w:rFonts w:ascii="Arial" w:hAnsi="Arial" w:cs="Arial"/>
        </w:rPr>
        <w:t xml:space="preserve"> тыс. м</w:t>
      </w:r>
      <w:r w:rsidRPr="004E5BD0">
        <w:rPr>
          <w:rStyle w:val="grame"/>
          <w:rFonts w:ascii="Arial" w:hAnsi="Arial" w:cs="Arial"/>
          <w:vertAlign w:val="superscript"/>
        </w:rPr>
        <w:t>3</w:t>
      </w:r>
      <w:r w:rsidRPr="004E5BD0">
        <w:rPr>
          <w:rStyle w:val="grame"/>
          <w:rFonts w:ascii="Arial" w:hAnsi="Arial" w:cs="Arial"/>
        </w:rPr>
        <w:t>/год.</w:t>
      </w:r>
    </w:p>
    <w:bookmarkEnd w:id="52"/>
    <w:bookmarkEnd w:id="53"/>
    <w:bookmarkEnd w:id="54"/>
    <w:bookmarkEnd w:id="55"/>
    <w:p w:rsidR="00B63502" w:rsidRPr="00C96272" w:rsidRDefault="00F543F8" w:rsidP="00F543F8">
      <w:pPr>
        <w:pStyle w:val="e"/>
        <w:spacing w:line="276" w:lineRule="auto"/>
        <w:jc w:val="both"/>
        <w:outlineLvl w:val="2"/>
        <w:rPr>
          <w:rFonts w:ascii="Arial" w:hAnsi="Arial" w:cs="Arial"/>
          <w:b/>
        </w:rPr>
      </w:pPr>
      <w:r>
        <w:rPr>
          <w:rFonts w:ascii="Arial" w:hAnsi="Arial" w:cs="Arial"/>
          <w:b/>
        </w:rPr>
        <w:t xml:space="preserve">2.3.2 </w:t>
      </w:r>
      <w:r w:rsidR="00B63502" w:rsidRPr="00C96272">
        <w:rPr>
          <w:rFonts w:ascii="Arial" w:hAnsi="Arial" w:cs="Arial"/>
          <w:b/>
        </w:rPr>
        <w:t>Описание структуры централизованной системы водоотведения (эксплуатационные и технологические зоны)</w:t>
      </w:r>
    </w:p>
    <w:p w:rsidR="004E5BD0" w:rsidRDefault="004E5BD0" w:rsidP="007C7991">
      <w:pPr>
        <w:pStyle w:val="e"/>
        <w:spacing w:line="276" w:lineRule="auto"/>
        <w:jc w:val="both"/>
        <w:rPr>
          <w:rFonts w:ascii="Arial" w:hAnsi="Arial" w:cs="Arial"/>
        </w:rPr>
      </w:pPr>
      <w:r w:rsidRPr="004E5BD0">
        <w:rPr>
          <w:rFonts w:ascii="Arial" w:hAnsi="Arial" w:cs="Arial"/>
        </w:rPr>
        <w:t xml:space="preserve">Централизованное водоотведение в </w:t>
      </w:r>
      <w:r w:rsidR="00716D27">
        <w:rPr>
          <w:rFonts w:ascii="Arial" w:hAnsi="Arial" w:cs="Arial"/>
          <w:bCs/>
        </w:rPr>
        <w:t>Майском</w:t>
      </w:r>
      <w:r w:rsidRPr="004E5BD0">
        <w:rPr>
          <w:rFonts w:ascii="Arial" w:hAnsi="Arial" w:cs="Arial"/>
        </w:rPr>
        <w:t xml:space="preserve"> сельском поселении отсутствует.</w:t>
      </w:r>
    </w:p>
    <w:p w:rsidR="00B63502" w:rsidRPr="00C96272" w:rsidRDefault="00F543F8" w:rsidP="00F543F8">
      <w:pPr>
        <w:pStyle w:val="e"/>
        <w:spacing w:line="276" w:lineRule="auto"/>
        <w:jc w:val="both"/>
        <w:outlineLvl w:val="2"/>
        <w:rPr>
          <w:rFonts w:ascii="Arial" w:hAnsi="Arial" w:cs="Arial"/>
          <w:b/>
        </w:rPr>
      </w:pPr>
      <w:r>
        <w:rPr>
          <w:rFonts w:ascii="Arial" w:hAnsi="Arial" w:cs="Arial"/>
          <w:b/>
        </w:rPr>
        <w:t xml:space="preserve">2.3.3 </w:t>
      </w:r>
      <w:r w:rsidR="00B63502" w:rsidRPr="00C96272">
        <w:rPr>
          <w:rFonts w:ascii="Arial" w:hAnsi="Arial" w:cs="Arial"/>
          <w:b/>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4E5BD0" w:rsidRPr="004E5BD0" w:rsidRDefault="004E5BD0" w:rsidP="004E5BD0">
      <w:pPr>
        <w:pStyle w:val="e"/>
        <w:spacing w:line="276" w:lineRule="auto"/>
        <w:jc w:val="both"/>
        <w:rPr>
          <w:rFonts w:ascii="Arial" w:hAnsi="Arial" w:cs="Arial"/>
        </w:rPr>
      </w:pPr>
      <w:r w:rsidRPr="004E5BD0">
        <w:rPr>
          <w:rFonts w:ascii="Arial" w:hAnsi="Arial" w:cs="Arial"/>
        </w:rPr>
        <w:t xml:space="preserve">Требуемая мощность очистных сооружений, определена согласно прогноза объёма поступления сточных вод в систему водоотведения. </w:t>
      </w:r>
    </w:p>
    <w:p w:rsidR="004E5BD0" w:rsidRDefault="004E5BD0" w:rsidP="004E5BD0">
      <w:pPr>
        <w:pStyle w:val="e"/>
        <w:spacing w:line="276" w:lineRule="auto"/>
        <w:jc w:val="both"/>
        <w:rPr>
          <w:rFonts w:ascii="Arial" w:hAnsi="Arial" w:cs="Arial"/>
        </w:rPr>
      </w:pPr>
      <w:r w:rsidRPr="004E5BD0">
        <w:rPr>
          <w:rFonts w:ascii="Arial" w:hAnsi="Arial" w:cs="Arial"/>
        </w:rPr>
        <w:t xml:space="preserve">В </w:t>
      </w:r>
      <w:r w:rsidR="00716D27">
        <w:rPr>
          <w:rFonts w:ascii="Arial" w:hAnsi="Arial" w:cs="Arial"/>
          <w:bCs/>
        </w:rPr>
        <w:t>Майском</w:t>
      </w:r>
      <w:r w:rsidRPr="004E5BD0">
        <w:rPr>
          <w:rFonts w:ascii="Arial" w:hAnsi="Arial" w:cs="Arial"/>
        </w:rPr>
        <w:t xml:space="preserve"> сельском поселении на расчетный срок, учитывая его дальнейшее развитие, рекомендуется строительство очистных сооружений биологической очистки, мощностью до</w:t>
      </w:r>
      <w:r w:rsidR="00716D27">
        <w:rPr>
          <w:rFonts w:ascii="Arial" w:hAnsi="Arial" w:cs="Arial"/>
        </w:rPr>
        <w:t xml:space="preserve"> 2256,97 </w:t>
      </w:r>
      <w:r w:rsidRPr="004E5BD0">
        <w:rPr>
          <w:rFonts w:ascii="Arial" w:hAnsi="Arial" w:cs="Arial"/>
        </w:rPr>
        <w:t>м</w:t>
      </w:r>
      <w:r w:rsidRPr="004E5BD0">
        <w:rPr>
          <w:rFonts w:ascii="Arial" w:hAnsi="Arial" w:cs="Arial"/>
          <w:vertAlign w:val="superscript"/>
        </w:rPr>
        <w:t>3</w:t>
      </w:r>
      <w:r w:rsidRPr="004E5BD0">
        <w:rPr>
          <w:rFonts w:ascii="Arial" w:hAnsi="Arial" w:cs="Arial"/>
        </w:rPr>
        <w:t>/сут.</w:t>
      </w:r>
    </w:p>
    <w:p w:rsidR="00B63502" w:rsidRDefault="00F543F8" w:rsidP="00F543F8">
      <w:pPr>
        <w:pStyle w:val="e"/>
        <w:spacing w:line="276" w:lineRule="auto"/>
        <w:jc w:val="both"/>
        <w:outlineLvl w:val="2"/>
        <w:rPr>
          <w:rFonts w:ascii="Arial" w:hAnsi="Arial" w:cs="Arial"/>
          <w:b/>
        </w:rPr>
      </w:pPr>
      <w:r>
        <w:rPr>
          <w:rFonts w:ascii="Arial" w:hAnsi="Arial" w:cs="Arial"/>
          <w:b/>
        </w:rPr>
        <w:t xml:space="preserve">2.3.4 </w:t>
      </w:r>
      <w:r w:rsidR="00B63502" w:rsidRPr="00C96272">
        <w:rPr>
          <w:rFonts w:ascii="Arial" w:hAnsi="Arial" w:cs="Arial"/>
          <w:b/>
        </w:rPr>
        <w:t>Результаты анализа гидравлических режимов и режимов работы элементов централизованной системы водоотведения</w:t>
      </w:r>
    </w:p>
    <w:p w:rsidR="009D120A" w:rsidRPr="003757E8" w:rsidRDefault="004E5BD0" w:rsidP="004E5BD0">
      <w:pPr>
        <w:spacing w:before="120" w:line="276" w:lineRule="auto"/>
        <w:ind w:firstLine="709"/>
        <w:rPr>
          <w:rFonts w:ascii="Times New Roman" w:hAnsi="Times New Roman"/>
          <w:sz w:val="26"/>
          <w:szCs w:val="26"/>
        </w:rPr>
      </w:pPr>
      <w:r w:rsidRPr="004E5BD0">
        <w:rPr>
          <w:rFonts w:ascii="Arial" w:hAnsi="Arial" w:cs="Arial"/>
          <w:sz w:val="24"/>
        </w:rPr>
        <w:t xml:space="preserve">Централизованное водоотведение в </w:t>
      </w:r>
      <w:r w:rsidR="00716D27" w:rsidRPr="00716D27">
        <w:rPr>
          <w:rFonts w:ascii="Arial" w:eastAsia="Calibri" w:hAnsi="Arial" w:cs="Arial"/>
          <w:bCs/>
          <w:sz w:val="24"/>
        </w:rPr>
        <w:t>Майском</w:t>
      </w:r>
      <w:r w:rsidR="005A1DED" w:rsidRPr="005A1DED">
        <w:rPr>
          <w:rFonts w:ascii="Arial" w:hAnsi="Arial" w:cs="Arial"/>
          <w:sz w:val="24"/>
        </w:rPr>
        <w:t xml:space="preserve"> </w:t>
      </w:r>
      <w:r w:rsidRPr="004E5BD0">
        <w:rPr>
          <w:rFonts w:ascii="Arial" w:hAnsi="Arial" w:cs="Arial"/>
          <w:sz w:val="24"/>
        </w:rPr>
        <w:t>сельском поселении отсутствует.</w:t>
      </w:r>
    </w:p>
    <w:p w:rsidR="00B63502" w:rsidRDefault="00F543F8" w:rsidP="00F543F8">
      <w:pPr>
        <w:pStyle w:val="e"/>
        <w:spacing w:line="276" w:lineRule="auto"/>
        <w:jc w:val="both"/>
        <w:outlineLvl w:val="2"/>
        <w:rPr>
          <w:rFonts w:ascii="Arial" w:hAnsi="Arial" w:cs="Arial"/>
          <w:b/>
        </w:rPr>
      </w:pPr>
      <w:r>
        <w:rPr>
          <w:rFonts w:ascii="Arial" w:hAnsi="Arial" w:cs="Arial"/>
          <w:b/>
        </w:rPr>
        <w:t xml:space="preserve">2.3.5 </w:t>
      </w:r>
      <w:r w:rsidR="009D120A">
        <w:rPr>
          <w:rFonts w:ascii="Arial" w:hAnsi="Arial" w:cs="Arial"/>
          <w:b/>
        </w:rPr>
        <w:t>Анализ резервов производственных мощностей очистных сооружений системы водоотведения и возможности расширения зоны их действия</w:t>
      </w:r>
    </w:p>
    <w:p w:rsidR="009D120A" w:rsidRPr="009D120A" w:rsidRDefault="004E5BD0" w:rsidP="004E5BD0">
      <w:pPr>
        <w:spacing w:before="120" w:line="276" w:lineRule="auto"/>
        <w:ind w:firstLine="709"/>
        <w:rPr>
          <w:rFonts w:ascii="Arial" w:hAnsi="Arial" w:cs="Arial"/>
          <w:sz w:val="24"/>
        </w:rPr>
      </w:pPr>
      <w:r w:rsidRPr="004E5BD0">
        <w:rPr>
          <w:rFonts w:ascii="Arial" w:hAnsi="Arial" w:cs="Arial"/>
          <w:sz w:val="24"/>
        </w:rPr>
        <w:t xml:space="preserve">Очистные сооружения в </w:t>
      </w:r>
      <w:r w:rsidR="00716D27" w:rsidRPr="00716D27">
        <w:rPr>
          <w:rFonts w:ascii="Arial" w:eastAsia="Calibri" w:hAnsi="Arial" w:cs="Arial"/>
          <w:bCs/>
          <w:sz w:val="24"/>
        </w:rPr>
        <w:t>Майском</w:t>
      </w:r>
      <w:r w:rsidR="005A1DED" w:rsidRPr="005A1DED">
        <w:rPr>
          <w:rFonts w:ascii="Arial" w:hAnsi="Arial" w:cs="Arial"/>
          <w:sz w:val="24"/>
        </w:rPr>
        <w:t xml:space="preserve"> </w:t>
      </w:r>
      <w:r w:rsidRPr="004E5BD0">
        <w:rPr>
          <w:rFonts w:ascii="Arial" w:hAnsi="Arial" w:cs="Arial"/>
          <w:sz w:val="24"/>
        </w:rPr>
        <w:t>сельском поселении отсутствуют.</w:t>
      </w:r>
    </w:p>
    <w:p w:rsidR="004E5BD0" w:rsidRDefault="004E5BD0">
      <w:pPr>
        <w:jc w:val="left"/>
        <w:rPr>
          <w:rFonts w:ascii="Arial" w:eastAsia="Calibri" w:hAnsi="Arial" w:cs="Arial"/>
          <w:b/>
          <w:bCs/>
          <w:sz w:val="24"/>
        </w:rPr>
      </w:pPr>
      <w:bookmarkStart w:id="59" w:name="_Toc360621784"/>
      <w:bookmarkStart w:id="60" w:name="_Toc362437920"/>
      <w:bookmarkStart w:id="61" w:name="_Toc363218673"/>
      <w:bookmarkStart w:id="62" w:name="_Toc436211400"/>
      <w:r>
        <w:rPr>
          <w:rFonts w:ascii="Arial" w:hAnsi="Arial" w:cs="Arial"/>
          <w:b/>
          <w:bCs/>
        </w:rPr>
        <w:br w:type="page"/>
      </w:r>
    </w:p>
    <w:p w:rsidR="002B2817" w:rsidRPr="00C96272" w:rsidRDefault="00F543F8" w:rsidP="00F543F8">
      <w:pPr>
        <w:pStyle w:val="e"/>
        <w:tabs>
          <w:tab w:val="left" w:pos="1134"/>
        </w:tabs>
        <w:spacing w:line="276" w:lineRule="auto"/>
        <w:jc w:val="both"/>
        <w:outlineLvl w:val="1"/>
        <w:rPr>
          <w:rFonts w:ascii="Arial" w:hAnsi="Arial" w:cs="Arial"/>
          <w:b/>
          <w:bCs/>
        </w:rPr>
      </w:pPr>
      <w:r>
        <w:rPr>
          <w:rFonts w:ascii="Arial" w:hAnsi="Arial" w:cs="Arial"/>
          <w:b/>
          <w:bCs/>
        </w:rPr>
        <w:lastRenderedPageBreak/>
        <w:t xml:space="preserve">2.4 </w:t>
      </w:r>
      <w:r w:rsidR="002B2817" w:rsidRPr="00C96272">
        <w:rPr>
          <w:rFonts w:ascii="Arial" w:hAnsi="Arial" w:cs="Arial"/>
          <w:b/>
          <w:bCs/>
        </w:rPr>
        <w:t xml:space="preserve">Предложения по строительству, реконструкции и модернизации </w:t>
      </w:r>
      <w:r w:rsidR="002C5E58" w:rsidRPr="00C96272">
        <w:rPr>
          <w:rFonts w:ascii="Arial" w:hAnsi="Arial" w:cs="Arial"/>
          <w:b/>
          <w:bCs/>
        </w:rPr>
        <w:t xml:space="preserve">(техническому перевооружению) </w:t>
      </w:r>
      <w:r w:rsidR="002B2817" w:rsidRPr="00C96272">
        <w:rPr>
          <w:rFonts w:ascii="Arial" w:hAnsi="Arial" w:cs="Arial"/>
          <w:b/>
          <w:bCs/>
        </w:rPr>
        <w:t>объектов централизованн</w:t>
      </w:r>
      <w:r w:rsidR="002C5E58" w:rsidRPr="00C96272">
        <w:rPr>
          <w:rFonts w:ascii="Arial" w:hAnsi="Arial" w:cs="Arial"/>
          <w:b/>
          <w:bCs/>
        </w:rPr>
        <w:t>ой</w:t>
      </w:r>
      <w:r w:rsidR="002B2817" w:rsidRPr="00C96272">
        <w:rPr>
          <w:rFonts w:ascii="Arial" w:hAnsi="Arial" w:cs="Arial"/>
          <w:b/>
          <w:bCs/>
        </w:rPr>
        <w:t xml:space="preserve"> систем</w:t>
      </w:r>
      <w:r w:rsidR="002C5E58" w:rsidRPr="00C96272">
        <w:rPr>
          <w:rFonts w:ascii="Arial" w:hAnsi="Arial" w:cs="Arial"/>
          <w:b/>
          <w:bCs/>
        </w:rPr>
        <w:t>ы</w:t>
      </w:r>
      <w:r w:rsidR="002B2817" w:rsidRPr="00C96272">
        <w:rPr>
          <w:rFonts w:ascii="Arial" w:hAnsi="Arial" w:cs="Arial"/>
          <w:b/>
          <w:bCs/>
        </w:rPr>
        <w:t xml:space="preserve"> водоотведения</w:t>
      </w:r>
      <w:bookmarkEnd w:id="59"/>
      <w:bookmarkEnd w:id="60"/>
      <w:bookmarkEnd w:id="61"/>
      <w:bookmarkEnd w:id="62"/>
    </w:p>
    <w:p w:rsidR="005B3A9F" w:rsidRPr="00C96272" w:rsidRDefault="00F543F8" w:rsidP="00F543F8">
      <w:pPr>
        <w:pStyle w:val="e"/>
        <w:spacing w:line="276" w:lineRule="auto"/>
        <w:jc w:val="both"/>
        <w:outlineLvl w:val="2"/>
        <w:rPr>
          <w:rFonts w:ascii="Arial" w:hAnsi="Arial" w:cs="Arial"/>
          <w:b/>
        </w:rPr>
      </w:pPr>
      <w:bookmarkStart w:id="63" w:name="_Toc436211401"/>
      <w:r>
        <w:rPr>
          <w:rFonts w:ascii="Arial" w:hAnsi="Arial" w:cs="Arial"/>
          <w:b/>
        </w:rPr>
        <w:t xml:space="preserve">2.4.1 </w:t>
      </w:r>
      <w:r w:rsidR="005B3A9F" w:rsidRPr="00C96272">
        <w:rPr>
          <w:rFonts w:ascii="Arial" w:hAnsi="Arial" w:cs="Arial"/>
          <w:b/>
        </w:rPr>
        <w:t>Основные направления, принципы, задачи и целевые показатели развития централизованной системы водоотведения</w:t>
      </w:r>
      <w:bookmarkEnd w:id="63"/>
    </w:p>
    <w:p w:rsidR="004E5BD0" w:rsidRPr="004E5BD0" w:rsidRDefault="004E5BD0" w:rsidP="004E5BD0">
      <w:pPr>
        <w:widowControl w:val="0"/>
        <w:spacing w:line="276" w:lineRule="auto"/>
        <w:ind w:firstLine="567"/>
        <w:rPr>
          <w:rFonts w:ascii="Arial" w:hAnsi="Arial" w:cs="Arial"/>
          <w:sz w:val="24"/>
        </w:rPr>
      </w:pPr>
      <w:bookmarkStart w:id="64" w:name="_Toc360621785"/>
      <w:bookmarkStart w:id="65" w:name="_Toc362437921"/>
      <w:bookmarkStart w:id="66" w:name="_Toc363218674"/>
      <w:r w:rsidRPr="004E5BD0">
        <w:rPr>
          <w:rFonts w:ascii="Arial" w:hAnsi="Arial" w:cs="Arial"/>
          <w:sz w:val="24"/>
        </w:rPr>
        <w:t xml:space="preserve">Основные решения по обеспечению объектов </w:t>
      </w:r>
      <w:r w:rsidR="00716D27" w:rsidRPr="00716D27">
        <w:rPr>
          <w:rFonts w:ascii="Arial" w:eastAsia="Calibri" w:hAnsi="Arial" w:cs="Arial"/>
          <w:bCs/>
          <w:sz w:val="24"/>
        </w:rPr>
        <w:t xml:space="preserve">Майском </w:t>
      </w:r>
      <w:r w:rsidRPr="004E5BD0">
        <w:rPr>
          <w:rFonts w:ascii="Arial" w:hAnsi="Arial" w:cs="Arial"/>
          <w:sz w:val="24"/>
        </w:rPr>
        <w:t>сельского поселения системой водоотведения предусматривают повышение уровня их благоустройства и охрану окружающей среды от сброса неочищенных или недостаточно очищенных сточных вод.</w:t>
      </w:r>
    </w:p>
    <w:p w:rsidR="004E5BD0" w:rsidRDefault="004E5BD0" w:rsidP="004E5BD0">
      <w:pPr>
        <w:widowControl w:val="0"/>
        <w:spacing w:line="276" w:lineRule="auto"/>
        <w:ind w:firstLine="567"/>
        <w:rPr>
          <w:rFonts w:ascii="Arial" w:hAnsi="Arial" w:cs="Arial"/>
          <w:sz w:val="24"/>
        </w:rPr>
      </w:pPr>
      <w:r w:rsidRPr="004E5BD0">
        <w:rPr>
          <w:rFonts w:ascii="Arial" w:hAnsi="Arial" w:cs="Arial"/>
          <w:sz w:val="24"/>
        </w:rPr>
        <w:t xml:space="preserve">Планируется строительство очистных сооружений биологической очистки воды. Сброс очищенных стоков намечается по уклону рельефа с последующим выпуском в близлежащие водоемы, балки и пониженные места. </w:t>
      </w:r>
    </w:p>
    <w:p w:rsidR="002C5E58" w:rsidRDefault="00F543F8" w:rsidP="00F543F8">
      <w:pPr>
        <w:pStyle w:val="e"/>
        <w:spacing w:line="276" w:lineRule="auto"/>
        <w:jc w:val="both"/>
        <w:outlineLvl w:val="2"/>
        <w:rPr>
          <w:rFonts w:ascii="Arial" w:hAnsi="Arial" w:cs="Arial"/>
          <w:b/>
        </w:rPr>
      </w:pPr>
      <w:bookmarkStart w:id="67" w:name="_Toc436211402"/>
      <w:r>
        <w:rPr>
          <w:rFonts w:ascii="Arial" w:hAnsi="Arial" w:cs="Arial"/>
          <w:b/>
        </w:rPr>
        <w:t xml:space="preserve">2.4.2 </w:t>
      </w:r>
      <w:r w:rsidR="002C5E58" w:rsidRPr="00C96272">
        <w:rPr>
          <w:rFonts w:ascii="Arial" w:hAnsi="Arial" w:cs="Arial"/>
          <w:b/>
        </w:rPr>
        <w:t>Перечень основных мероприятий по реализации схем водоотведения с разбивкой по годам, включая технические обоснования этих мероприятий</w:t>
      </w:r>
    </w:p>
    <w:p w:rsidR="00412B3C" w:rsidRPr="00412B3C" w:rsidRDefault="00412B3C" w:rsidP="00412B3C">
      <w:pPr>
        <w:pStyle w:val="e"/>
        <w:spacing w:line="276" w:lineRule="auto"/>
        <w:ind w:left="709" w:firstLine="0"/>
        <w:jc w:val="both"/>
        <w:outlineLvl w:val="2"/>
        <w:rPr>
          <w:rFonts w:ascii="Arial" w:hAnsi="Arial" w:cs="Arial"/>
        </w:rPr>
      </w:pPr>
      <w:r w:rsidRPr="00412B3C">
        <w:rPr>
          <w:rFonts w:ascii="Arial" w:hAnsi="Arial" w:cs="Arial"/>
        </w:rPr>
        <w:t>Рекомендуемые мероприятия:</w:t>
      </w:r>
    </w:p>
    <w:p w:rsidR="00383F0A" w:rsidRPr="00383F0A" w:rsidRDefault="00383F0A" w:rsidP="00383F0A">
      <w:pPr>
        <w:pStyle w:val="e"/>
        <w:spacing w:line="276" w:lineRule="auto"/>
        <w:jc w:val="both"/>
        <w:rPr>
          <w:rStyle w:val="FontStyle158"/>
          <w:rFonts w:ascii="Arial" w:eastAsia="Arial Unicode MS" w:hAnsi="Arial" w:cs="Arial"/>
          <w:sz w:val="24"/>
        </w:rPr>
      </w:pPr>
      <w:r w:rsidRPr="00383F0A">
        <w:rPr>
          <w:rStyle w:val="FontStyle158"/>
          <w:rFonts w:ascii="Arial" w:eastAsia="Arial Unicode MS" w:hAnsi="Arial" w:cs="Arial"/>
          <w:sz w:val="24"/>
        </w:rPr>
        <w:t>1. 20</w:t>
      </w:r>
      <w:r>
        <w:rPr>
          <w:rStyle w:val="FontStyle158"/>
          <w:rFonts w:ascii="Arial" w:eastAsia="Arial Unicode MS" w:hAnsi="Arial" w:cs="Arial"/>
          <w:sz w:val="24"/>
        </w:rPr>
        <w:t>2</w:t>
      </w:r>
      <w:r w:rsidR="007D0EC6">
        <w:rPr>
          <w:rStyle w:val="FontStyle158"/>
          <w:rFonts w:ascii="Arial" w:eastAsia="Arial Unicode MS" w:hAnsi="Arial" w:cs="Arial"/>
          <w:sz w:val="24"/>
        </w:rPr>
        <w:t>1</w:t>
      </w:r>
      <w:r w:rsidRPr="00383F0A">
        <w:rPr>
          <w:rStyle w:val="FontStyle158"/>
          <w:rFonts w:ascii="Arial" w:eastAsia="Arial Unicode MS" w:hAnsi="Arial" w:cs="Arial"/>
          <w:sz w:val="24"/>
        </w:rPr>
        <w:t>-20</w:t>
      </w:r>
      <w:r w:rsidR="007D0EC6">
        <w:rPr>
          <w:rStyle w:val="FontStyle158"/>
          <w:rFonts w:ascii="Arial" w:eastAsia="Arial Unicode MS" w:hAnsi="Arial" w:cs="Arial"/>
          <w:sz w:val="24"/>
        </w:rPr>
        <w:t>25</w:t>
      </w:r>
      <w:r w:rsidRPr="00383F0A">
        <w:rPr>
          <w:rStyle w:val="FontStyle158"/>
          <w:rFonts w:ascii="Arial" w:eastAsia="Arial Unicode MS" w:hAnsi="Arial" w:cs="Arial"/>
          <w:sz w:val="24"/>
        </w:rPr>
        <w:t xml:space="preserve"> г.г.  строительство сетей водоотведения</w:t>
      </w:r>
      <w:r>
        <w:rPr>
          <w:rStyle w:val="FontStyle158"/>
          <w:rFonts w:ascii="Arial" w:eastAsia="Arial Unicode MS" w:hAnsi="Arial" w:cs="Arial"/>
          <w:sz w:val="24"/>
        </w:rPr>
        <w:t xml:space="preserve"> </w:t>
      </w:r>
      <w:r w:rsidRPr="00383F0A">
        <w:rPr>
          <w:rStyle w:val="FontStyle158"/>
          <w:rFonts w:ascii="Arial" w:eastAsia="Arial Unicode MS" w:hAnsi="Arial" w:cs="Arial"/>
          <w:sz w:val="24"/>
        </w:rPr>
        <w:t>для повышения уровня жизни населения и снижения вредного воздействия на окружающую среду.</w:t>
      </w:r>
    </w:p>
    <w:p w:rsidR="00383F0A" w:rsidRDefault="00383F0A" w:rsidP="00383F0A">
      <w:pPr>
        <w:pStyle w:val="e"/>
        <w:spacing w:line="276" w:lineRule="auto"/>
        <w:jc w:val="both"/>
        <w:rPr>
          <w:rStyle w:val="FontStyle158"/>
          <w:rFonts w:ascii="Arial" w:eastAsia="Arial Unicode MS" w:hAnsi="Arial" w:cs="Arial"/>
          <w:sz w:val="24"/>
        </w:rPr>
      </w:pPr>
      <w:r>
        <w:rPr>
          <w:rStyle w:val="FontStyle158"/>
          <w:rFonts w:ascii="Arial" w:eastAsia="Arial Unicode MS" w:hAnsi="Arial" w:cs="Arial"/>
          <w:sz w:val="24"/>
        </w:rPr>
        <w:t xml:space="preserve">2. </w:t>
      </w:r>
      <w:r w:rsidRPr="00383F0A">
        <w:rPr>
          <w:rStyle w:val="FontStyle158"/>
          <w:rFonts w:ascii="Arial" w:eastAsia="Arial Unicode MS" w:hAnsi="Arial" w:cs="Arial"/>
          <w:sz w:val="24"/>
        </w:rPr>
        <w:t>20</w:t>
      </w:r>
      <w:r>
        <w:rPr>
          <w:rStyle w:val="FontStyle158"/>
          <w:rFonts w:ascii="Arial" w:eastAsia="Arial Unicode MS" w:hAnsi="Arial" w:cs="Arial"/>
          <w:sz w:val="24"/>
        </w:rPr>
        <w:t>2</w:t>
      </w:r>
      <w:r w:rsidR="007D0EC6">
        <w:rPr>
          <w:rStyle w:val="FontStyle158"/>
          <w:rFonts w:ascii="Arial" w:eastAsia="Arial Unicode MS" w:hAnsi="Arial" w:cs="Arial"/>
          <w:sz w:val="24"/>
        </w:rPr>
        <w:t>1</w:t>
      </w:r>
      <w:r>
        <w:rPr>
          <w:rStyle w:val="FontStyle158"/>
          <w:rFonts w:ascii="Arial" w:eastAsia="Arial Unicode MS" w:hAnsi="Arial" w:cs="Arial"/>
          <w:sz w:val="24"/>
        </w:rPr>
        <w:t>-20</w:t>
      </w:r>
      <w:r w:rsidR="007D0EC6">
        <w:rPr>
          <w:rStyle w:val="FontStyle158"/>
          <w:rFonts w:ascii="Arial" w:eastAsia="Arial Unicode MS" w:hAnsi="Arial" w:cs="Arial"/>
          <w:sz w:val="24"/>
        </w:rPr>
        <w:t>22</w:t>
      </w:r>
      <w:r>
        <w:rPr>
          <w:rStyle w:val="FontStyle158"/>
          <w:rFonts w:ascii="Arial" w:eastAsia="Arial Unicode MS" w:hAnsi="Arial" w:cs="Arial"/>
          <w:sz w:val="24"/>
        </w:rPr>
        <w:t xml:space="preserve"> </w:t>
      </w:r>
      <w:r w:rsidRPr="00383F0A">
        <w:rPr>
          <w:rStyle w:val="FontStyle158"/>
          <w:rFonts w:ascii="Arial" w:eastAsia="Arial Unicode MS" w:hAnsi="Arial" w:cs="Arial"/>
          <w:sz w:val="24"/>
        </w:rPr>
        <w:t>г.г. – строительство</w:t>
      </w:r>
      <w:r>
        <w:rPr>
          <w:rStyle w:val="FontStyle158"/>
          <w:rFonts w:ascii="Arial" w:eastAsia="Arial Unicode MS" w:hAnsi="Arial" w:cs="Arial"/>
          <w:sz w:val="24"/>
        </w:rPr>
        <w:t xml:space="preserve"> </w:t>
      </w:r>
      <w:r w:rsidRPr="00383F0A">
        <w:rPr>
          <w:rStyle w:val="FontStyle158"/>
          <w:rFonts w:ascii="Arial" w:eastAsia="Arial Unicode MS" w:hAnsi="Arial" w:cs="Arial"/>
          <w:sz w:val="24"/>
        </w:rPr>
        <w:t>очистных сооружений биологической очистки, для снижения негативного воздействия на окружающую среду.</w:t>
      </w:r>
    </w:p>
    <w:p w:rsidR="002C5E58" w:rsidRPr="00C96272" w:rsidRDefault="00F543F8" w:rsidP="00F543F8">
      <w:pPr>
        <w:pStyle w:val="e"/>
        <w:spacing w:line="276" w:lineRule="auto"/>
        <w:jc w:val="both"/>
        <w:outlineLvl w:val="2"/>
        <w:rPr>
          <w:rFonts w:ascii="Arial" w:hAnsi="Arial" w:cs="Arial"/>
          <w:b/>
        </w:rPr>
      </w:pPr>
      <w:r>
        <w:rPr>
          <w:rFonts w:ascii="Arial" w:hAnsi="Arial" w:cs="Arial"/>
          <w:b/>
        </w:rPr>
        <w:t xml:space="preserve">2.4.3 </w:t>
      </w:r>
      <w:r w:rsidR="002A6D3A" w:rsidRPr="00C96272">
        <w:rPr>
          <w:rFonts w:ascii="Arial" w:hAnsi="Arial" w:cs="Arial"/>
          <w:b/>
        </w:rPr>
        <w:t>Технические обоснования основных мероприятий по реализации схем водоотведения</w:t>
      </w:r>
    </w:p>
    <w:p w:rsidR="00383F0A" w:rsidRPr="00383F0A" w:rsidRDefault="00383F0A" w:rsidP="005A1DED">
      <w:pPr>
        <w:pStyle w:val="e"/>
        <w:spacing w:line="276" w:lineRule="auto"/>
        <w:jc w:val="both"/>
        <w:rPr>
          <w:rFonts w:ascii="Arial" w:hAnsi="Arial" w:cs="Arial"/>
        </w:rPr>
      </w:pPr>
      <w:r w:rsidRPr="00383F0A">
        <w:rPr>
          <w:rFonts w:ascii="Arial" w:hAnsi="Arial" w:cs="Arial"/>
        </w:rPr>
        <w:t>1. Строительство сетей водоотведения необходимо для повышения уровня жизни населения и снижения уровня вредного воздействия на окружающую среду и организации отведения канализационных стоков к очистным сооружениям;</w:t>
      </w:r>
    </w:p>
    <w:p w:rsidR="00383F0A" w:rsidRDefault="00383F0A" w:rsidP="005A1DED">
      <w:pPr>
        <w:pStyle w:val="e"/>
        <w:spacing w:line="276" w:lineRule="auto"/>
        <w:jc w:val="both"/>
        <w:rPr>
          <w:rFonts w:ascii="Arial" w:hAnsi="Arial" w:cs="Arial"/>
        </w:rPr>
      </w:pPr>
      <w:r w:rsidRPr="00383F0A">
        <w:rPr>
          <w:rFonts w:ascii="Arial" w:hAnsi="Arial" w:cs="Arial"/>
        </w:rPr>
        <w:t>2. Строительство очистных сооружений требуется для снижения негативного воздействия на окружающую среду и повышения уровня обслуживания населения.</w:t>
      </w:r>
    </w:p>
    <w:bookmarkEnd w:id="67"/>
    <w:p w:rsidR="00D86952" w:rsidRDefault="00F543F8" w:rsidP="00F543F8">
      <w:pPr>
        <w:pStyle w:val="e"/>
        <w:spacing w:line="276" w:lineRule="auto"/>
        <w:jc w:val="both"/>
        <w:outlineLvl w:val="2"/>
        <w:rPr>
          <w:rFonts w:ascii="Arial" w:hAnsi="Arial" w:cs="Arial"/>
          <w:b/>
        </w:rPr>
      </w:pPr>
      <w:r>
        <w:rPr>
          <w:rFonts w:ascii="Arial" w:hAnsi="Arial" w:cs="Arial"/>
          <w:b/>
        </w:rPr>
        <w:t xml:space="preserve">2.4.4 </w:t>
      </w:r>
      <w:r w:rsidR="002A6D3A" w:rsidRPr="00C96272">
        <w:rPr>
          <w:rFonts w:ascii="Arial" w:hAnsi="Arial" w:cs="Arial"/>
          <w:b/>
        </w:rPr>
        <w:t>Сведения о вновь строящихся, реконструируемых и предлагаемых к выводу из эксплуатации объектах централизованной системы водоотведения</w:t>
      </w:r>
    </w:p>
    <w:p w:rsidR="00383F0A" w:rsidRDefault="00383F0A" w:rsidP="007C7991">
      <w:pPr>
        <w:pStyle w:val="e"/>
        <w:spacing w:line="276" w:lineRule="auto"/>
        <w:jc w:val="both"/>
        <w:outlineLvl w:val="2"/>
        <w:rPr>
          <w:rFonts w:ascii="Arial" w:hAnsi="Arial" w:cs="Arial"/>
        </w:rPr>
      </w:pPr>
      <w:r w:rsidRPr="00383F0A">
        <w:rPr>
          <w:rFonts w:ascii="Arial" w:hAnsi="Arial" w:cs="Arial"/>
        </w:rPr>
        <w:t xml:space="preserve">На данный момент централизованная канализация в </w:t>
      </w:r>
      <w:r w:rsidR="00716D27">
        <w:rPr>
          <w:rFonts w:ascii="Arial" w:hAnsi="Arial" w:cs="Arial"/>
          <w:bCs/>
        </w:rPr>
        <w:t>Майском</w:t>
      </w:r>
      <w:r w:rsidR="005A1DED" w:rsidRPr="00383F0A">
        <w:rPr>
          <w:rFonts w:ascii="Arial" w:hAnsi="Arial" w:cs="Arial"/>
        </w:rPr>
        <w:t xml:space="preserve"> </w:t>
      </w:r>
      <w:r w:rsidRPr="00383F0A">
        <w:rPr>
          <w:rFonts w:ascii="Arial" w:hAnsi="Arial" w:cs="Arial"/>
        </w:rPr>
        <w:t>сельском поселении отсутствует.</w:t>
      </w:r>
    </w:p>
    <w:p w:rsidR="002A6D3A" w:rsidRDefault="00F543F8" w:rsidP="00F543F8">
      <w:pPr>
        <w:pStyle w:val="e"/>
        <w:spacing w:line="276" w:lineRule="auto"/>
        <w:jc w:val="both"/>
        <w:outlineLvl w:val="2"/>
        <w:rPr>
          <w:rFonts w:ascii="Arial" w:hAnsi="Arial" w:cs="Arial"/>
          <w:b/>
        </w:rPr>
      </w:pPr>
      <w:r>
        <w:rPr>
          <w:rFonts w:ascii="Arial" w:hAnsi="Arial" w:cs="Arial"/>
          <w:b/>
        </w:rPr>
        <w:t xml:space="preserve">2.4.5 </w:t>
      </w:r>
      <w:r w:rsidR="002A6D3A" w:rsidRPr="00C96272">
        <w:rPr>
          <w:rFonts w:ascii="Arial" w:hAnsi="Arial" w:cs="Arial"/>
          <w:b/>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383F0A" w:rsidRPr="00383F0A" w:rsidRDefault="00383F0A" w:rsidP="00383F0A">
      <w:pPr>
        <w:pStyle w:val="e"/>
        <w:spacing w:line="276" w:lineRule="auto"/>
        <w:jc w:val="both"/>
        <w:outlineLvl w:val="2"/>
        <w:rPr>
          <w:rFonts w:ascii="Arial" w:hAnsi="Arial" w:cs="Arial"/>
        </w:rPr>
      </w:pPr>
      <w:r w:rsidRPr="00383F0A">
        <w:rPr>
          <w:rFonts w:ascii="Arial" w:hAnsi="Arial" w:cs="Arial"/>
        </w:rPr>
        <w:t xml:space="preserve">В </w:t>
      </w:r>
      <w:r w:rsidR="00716D27">
        <w:rPr>
          <w:rFonts w:ascii="Arial" w:hAnsi="Arial" w:cs="Arial"/>
          <w:bCs/>
        </w:rPr>
        <w:t>Майском</w:t>
      </w:r>
      <w:r w:rsidRPr="00383F0A">
        <w:rPr>
          <w:rFonts w:ascii="Arial" w:hAnsi="Arial" w:cs="Arial"/>
        </w:rPr>
        <w:t xml:space="preserve"> сельском поселении отсутствуют системы диспетчеризации, телемеханизации и автоматизированные системы управления режимами водоотведения на объектах организаций, осуществляющих водоотведение. На конец расчетного периода планируется организовать в </w:t>
      </w:r>
      <w:r w:rsidR="00716D27">
        <w:rPr>
          <w:rFonts w:ascii="Arial" w:hAnsi="Arial" w:cs="Arial"/>
          <w:bCs/>
        </w:rPr>
        <w:t>Майском</w:t>
      </w:r>
      <w:r w:rsidR="005A1DED" w:rsidRPr="00383F0A">
        <w:rPr>
          <w:rFonts w:ascii="Arial" w:hAnsi="Arial" w:cs="Arial"/>
        </w:rPr>
        <w:t xml:space="preserve"> </w:t>
      </w:r>
      <w:r w:rsidRPr="00383F0A">
        <w:rPr>
          <w:rFonts w:ascii="Arial" w:hAnsi="Arial" w:cs="Arial"/>
        </w:rPr>
        <w:t>сельском поселении аварийную и диспетчерскую службы.</w:t>
      </w:r>
    </w:p>
    <w:p w:rsidR="00383F0A" w:rsidRDefault="00383F0A" w:rsidP="00383F0A">
      <w:pPr>
        <w:pStyle w:val="e"/>
        <w:spacing w:line="276" w:lineRule="auto"/>
        <w:jc w:val="both"/>
        <w:outlineLvl w:val="2"/>
        <w:rPr>
          <w:rFonts w:ascii="Arial" w:hAnsi="Arial" w:cs="Arial"/>
        </w:rPr>
      </w:pPr>
      <w:r w:rsidRPr="00383F0A">
        <w:rPr>
          <w:rFonts w:ascii="Arial" w:hAnsi="Arial" w:cs="Arial"/>
        </w:rPr>
        <w:lastRenderedPageBreak/>
        <w:t>Также на наиболее проблематичных участках трубопровода рекомендуется установить датчики разрыва трубы.</w:t>
      </w:r>
    </w:p>
    <w:p w:rsidR="002A6D3A" w:rsidRDefault="00F543F8" w:rsidP="00F543F8">
      <w:pPr>
        <w:pStyle w:val="e"/>
        <w:spacing w:line="276" w:lineRule="auto"/>
        <w:jc w:val="both"/>
        <w:outlineLvl w:val="2"/>
        <w:rPr>
          <w:rFonts w:ascii="Arial" w:hAnsi="Arial" w:cs="Arial"/>
          <w:b/>
        </w:rPr>
      </w:pPr>
      <w:r>
        <w:rPr>
          <w:rFonts w:ascii="Arial" w:hAnsi="Arial" w:cs="Arial"/>
          <w:b/>
        </w:rPr>
        <w:t xml:space="preserve">2.4.6 </w:t>
      </w:r>
      <w:r w:rsidR="002A6D3A" w:rsidRPr="00C96272">
        <w:rPr>
          <w:rFonts w:ascii="Arial" w:hAnsi="Arial" w:cs="Arial"/>
          <w:b/>
        </w:rPr>
        <w:t xml:space="preserve">Описание вариантов маршрутов прохождения трубопроводов (трасс) по территории </w:t>
      </w:r>
      <w:r w:rsidR="007C7991">
        <w:rPr>
          <w:rFonts w:ascii="Arial" w:hAnsi="Arial" w:cs="Arial"/>
          <w:b/>
        </w:rPr>
        <w:t>сельского поселения</w:t>
      </w:r>
      <w:r w:rsidR="002A6D3A" w:rsidRPr="00C96272">
        <w:rPr>
          <w:rFonts w:ascii="Arial" w:hAnsi="Arial" w:cs="Arial"/>
          <w:b/>
        </w:rPr>
        <w:t>, расположения намечаемых площадок под строительство сооружений водоотведения и их обоснование</w:t>
      </w:r>
    </w:p>
    <w:p w:rsidR="00383F0A" w:rsidRPr="00383F0A" w:rsidRDefault="00383F0A" w:rsidP="00383F0A">
      <w:pPr>
        <w:autoSpaceDE w:val="0"/>
        <w:autoSpaceDN w:val="0"/>
        <w:adjustRightInd w:val="0"/>
        <w:spacing w:before="120" w:line="276" w:lineRule="auto"/>
        <w:ind w:firstLine="709"/>
        <w:rPr>
          <w:rFonts w:ascii="Arial" w:eastAsia="TimesNewRomanPS-BoldMT" w:hAnsi="Arial" w:cs="Arial"/>
          <w:bCs/>
          <w:sz w:val="24"/>
        </w:rPr>
      </w:pPr>
      <w:r w:rsidRPr="00383F0A">
        <w:rPr>
          <w:rFonts w:ascii="Arial" w:eastAsia="TimesNewRomanPS-BoldMT" w:hAnsi="Arial" w:cs="Arial"/>
          <w:bCs/>
          <w:sz w:val="24"/>
        </w:rPr>
        <w:t xml:space="preserve">Маршруты прохождения трубопроводов по территории </w:t>
      </w:r>
      <w:r w:rsidR="00716D27">
        <w:rPr>
          <w:rFonts w:ascii="Arial" w:eastAsia="Calibri" w:hAnsi="Arial" w:cs="Arial"/>
          <w:bCs/>
          <w:sz w:val="24"/>
        </w:rPr>
        <w:t>Майского</w:t>
      </w:r>
      <w:r w:rsidRPr="00383F0A">
        <w:rPr>
          <w:rFonts w:ascii="Arial" w:eastAsia="TimesNewRomanPS-BoldMT" w:hAnsi="Arial" w:cs="Arial"/>
          <w:bCs/>
          <w:sz w:val="24"/>
        </w:rPr>
        <w:t xml:space="preserve"> сельского поселения и расположение площадок под объекты водоотведения будет возможно определить только после предпроектных изысканий и ге</w:t>
      </w:r>
      <w:r w:rsidR="007D0EC6">
        <w:rPr>
          <w:rFonts w:ascii="Arial" w:eastAsia="TimesNewRomanPS-BoldMT" w:hAnsi="Arial" w:cs="Arial"/>
          <w:bCs/>
          <w:sz w:val="24"/>
        </w:rPr>
        <w:t>одезических исследований. К 2031</w:t>
      </w:r>
      <w:r w:rsidRPr="00383F0A">
        <w:rPr>
          <w:rFonts w:ascii="Arial" w:eastAsia="TimesNewRomanPS-BoldMT" w:hAnsi="Arial" w:cs="Arial"/>
          <w:bCs/>
          <w:sz w:val="24"/>
        </w:rPr>
        <w:t xml:space="preserve"> году планируется 100% обеспечение населения системой водоотведения.</w:t>
      </w:r>
    </w:p>
    <w:p w:rsidR="00383F0A" w:rsidRDefault="00383F0A" w:rsidP="00383F0A">
      <w:pPr>
        <w:autoSpaceDE w:val="0"/>
        <w:autoSpaceDN w:val="0"/>
        <w:adjustRightInd w:val="0"/>
        <w:spacing w:before="120" w:line="276" w:lineRule="auto"/>
        <w:ind w:firstLine="709"/>
        <w:rPr>
          <w:rFonts w:ascii="Arial" w:eastAsia="TimesNewRomanPS-BoldMT" w:hAnsi="Arial" w:cs="Arial"/>
          <w:bCs/>
          <w:sz w:val="24"/>
        </w:rPr>
      </w:pPr>
      <w:r w:rsidRPr="00383F0A">
        <w:rPr>
          <w:rFonts w:ascii="Arial" w:eastAsia="TimesNewRomanPS-BoldMT" w:hAnsi="Arial" w:cs="Arial"/>
          <w:bCs/>
          <w:sz w:val="24"/>
        </w:rPr>
        <w:t>Самотечные сети предусматриваются со смотровыми колодцами из труб ПВХ   диаметром 200-250 мм.</w:t>
      </w:r>
    </w:p>
    <w:p w:rsidR="002A6D3A" w:rsidRDefault="00F543F8" w:rsidP="00F543F8">
      <w:pPr>
        <w:pStyle w:val="e"/>
        <w:spacing w:line="276" w:lineRule="auto"/>
        <w:jc w:val="both"/>
        <w:outlineLvl w:val="2"/>
        <w:rPr>
          <w:rFonts w:ascii="Arial" w:hAnsi="Arial" w:cs="Arial"/>
          <w:b/>
        </w:rPr>
      </w:pPr>
      <w:r>
        <w:rPr>
          <w:rFonts w:ascii="Arial" w:hAnsi="Arial" w:cs="Arial"/>
          <w:b/>
        </w:rPr>
        <w:t xml:space="preserve">2.4.7 </w:t>
      </w:r>
      <w:r w:rsidR="002A6D3A" w:rsidRPr="00C96272">
        <w:rPr>
          <w:rFonts w:ascii="Arial" w:hAnsi="Arial" w:cs="Arial"/>
          <w:b/>
        </w:rPr>
        <w:t>Границы и характеристики охранных зон сетей и сооружений централизованной системы водоотведения</w:t>
      </w:r>
    </w:p>
    <w:p w:rsidR="00433FE0" w:rsidRPr="00433FE0" w:rsidRDefault="00433FE0" w:rsidP="00383F0A">
      <w:pPr>
        <w:shd w:val="clear" w:color="auto" w:fill="FFFFFF"/>
        <w:spacing w:line="276" w:lineRule="auto"/>
        <w:ind w:firstLine="709"/>
        <w:rPr>
          <w:rFonts w:ascii="Arial" w:hAnsi="Arial" w:cs="Arial"/>
          <w:sz w:val="24"/>
        </w:rPr>
      </w:pPr>
      <w:r w:rsidRPr="00B16F7C">
        <w:rPr>
          <w:rFonts w:ascii="Times New Roman" w:hAnsi="Times New Roman"/>
          <w:sz w:val="26"/>
          <w:szCs w:val="26"/>
        </w:rPr>
        <w:t xml:space="preserve"> </w:t>
      </w:r>
      <w:r w:rsidRPr="00433FE0">
        <w:rPr>
          <w:rFonts w:ascii="Arial" w:hAnsi="Arial" w:cs="Arial"/>
          <w:sz w:val="24"/>
        </w:rPr>
        <w:t>В целях обеспечения безопасности населения и в соответствии с Федеральным законом от 30.03.1999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33FE0" w:rsidRPr="00433FE0" w:rsidRDefault="00433FE0" w:rsidP="007C7991">
      <w:pPr>
        <w:shd w:val="clear" w:color="auto" w:fill="FFFFFF"/>
        <w:spacing w:line="276" w:lineRule="auto"/>
        <w:ind w:firstLine="709"/>
        <w:rPr>
          <w:rFonts w:ascii="Arial" w:hAnsi="Arial" w:cs="Arial"/>
          <w:sz w:val="24"/>
        </w:rPr>
      </w:pPr>
      <w:r w:rsidRPr="00433FE0">
        <w:rPr>
          <w:rFonts w:ascii="Arial" w:hAnsi="Arial" w:cs="Arial"/>
          <w:sz w:val="24"/>
        </w:rPr>
        <w:t>Территории очистных сооружений канализации населенных пунктов должны быть ограждены. Так же необходимо осуществление круглосуточной охраны объекта, либо принятия других мер, не допускающих проникновения посторонних лиц на территорию.</w:t>
      </w:r>
    </w:p>
    <w:p w:rsidR="00433FE0" w:rsidRPr="00433FE0" w:rsidRDefault="00433FE0" w:rsidP="007C7991">
      <w:pPr>
        <w:spacing w:line="276" w:lineRule="auto"/>
        <w:ind w:firstLine="709"/>
        <w:rPr>
          <w:rFonts w:ascii="Arial" w:hAnsi="Arial" w:cs="Arial"/>
          <w:sz w:val="24"/>
        </w:rPr>
      </w:pPr>
      <w:r w:rsidRPr="00433FE0">
        <w:rPr>
          <w:rFonts w:ascii="Arial" w:hAnsi="Arial" w:cs="Arial"/>
          <w:sz w:val="24"/>
        </w:rPr>
        <w:t xml:space="preserve">Размеры санитарно-защитных зон для канализационных очистных сооружений следует применять согласно таблицы 7.1.2 раздела 7.1.13 «Канализационные очистные сооружения» СанПиН 2.2.1/2.1.1.1200-03 «Санитарно-защитные зоны и санитарная классификация предприятий, сооружений и иных объектов». Требуемые размеры санитарно-защитных зон КОС приведены в таблице </w:t>
      </w:r>
      <w:r>
        <w:rPr>
          <w:rFonts w:ascii="Arial" w:hAnsi="Arial" w:cs="Arial"/>
          <w:sz w:val="24"/>
        </w:rPr>
        <w:t>2.</w:t>
      </w:r>
      <w:r w:rsidR="005B49BF">
        <w:rPr>
          <w:rFonts w:ascii="Arial" w:hAnsi="Arial" w:cs="Arial"/>
          <w:sz w:val="24"/>
        </w:rPr>
        <w:t>3</w:t>
      </w:r>
      <w:r>
        <w:rPr>
          <w:rFonts w:ascii="Arial" w:hAnsi="Arial" w:cs="Arial"/>
          <w:sz w:val="24"/>
        </w:rPr>
        <w:t>.</w:t>
      </w:r>
      <w:r w:rsidR="000934B5">
        <w:rPr>
          <w:rFonts w:ascii="Arial" w:hAnsi="Arial" w:cs="Arial"/>
          <w:sz w:val="24"/>
        </w:rPr>
        <w:t>7.1</w:t>
      </w:r>
    </w:p>
    <w:p w:rsidR="00433FE0" w:rsidRPr="00433FE0" w:rsidRDefault="00433FE0" w:rsidP="007C7991">
      <w:pPr>
        <w:spacing w:line="276" w:lineRule="auto"/>
        <w:ind w:firstLine="709"/>
        <w:rPr>
          <w:rFonts w:ascii="Arial" w:hAnsi="Arial" w:cs="Arial"/>
          <w:sz w:val="24"/>
        </w:rPr>
      </w:pPr>
    </w:p>
    <w:p w:rsidR="00433FE0" w:rsidRPr="00433FE0" w:rsidRDefault="00433FE0" w:rsidP="007C7991">
      <w:pPr>
        <w:spacing w:line="276" w:lineRule="auto"/>
        <w:ind w:firstLine="709"/>
        <w:jc w:val="right"/>
        <w:rPr>
          <w:rFonts w:ascii="Arial" w:hAnsi="Arial" w:cs="Arial"/>
          <w:sz w:val="24"/>
        </w:rPr>
      </w:pPr>
      <w:r w:rsidRPr="00433FE0">
        <w:rPr>
          <w:rFonts w:ascii="Arial" w:hAnsi="Arial" w:cs="Arial"/>
          <w:sz w:val="24"/>
        </w:rPr>
        <w:t xml:space="preserve">Таблица </w:t>
      </w:r>
      <w:r>
        <w:rPr>
          <w:rFonts w:ascii="Arial" w:hAnsi="Arial" w:cs="Arial"/>
          <w:sz w:val="24"/>
        </w:rPr>
        <w:t>2.</w:t>
      </w:r>
      <w:r w:rsidR="005B49BF">
        <w:rPr>
          <w:rFonts w:ascii="Arial" w:hAnsi="Arial" w:cs="Arial"/>
          <w:sz w:val="24"/>
        </w:rPr>
        <w:t>3</w:t>
      </w:r>
      <w:r>
        <w:rPr>
          <w:rFonts w:ascii="Arial" w:hAnsi="Arial" w:cs="Arial"/>
          <w:sz w:val="24"/>
        </w:rPr>
        <w:t>.</w:t>
      </w:r>
      <w:r w:rsidR="000934B5">
        <w:rPr>
          <w:rFonts w:ascii="Arial" w:hAnsi="Arial" w:cs="Arial"/>
          <w:sz w:val="24"/>
        </w:rPr>
        <w:t>7.1</w:t>
      </w:r>
    </w:p>
    <w:p w:rsidR="00433FE0" w:rsidRPr="00433FE0" w:rsidRDefault="00433FE0" w:rsidP="007C7991">
      <w:pPr>
        <w:spacing w:line="276" w:lineRule="auto"/>
        <w:ind w:firstLine="709"/>
        <w:jc w:val="center"/>
        <w:rPr>
          <w:rFonts w:ascii="Arial" w:hAnsi="Arial" w:cs="Arial"/>
          <w:sz w:val="24"/>
        </w:rPr>
      </w:pPr>
      <w:r w:rsidRPr="00433FE0">
        <w:rPr>
          <w:rFonts w:ascii="Arial" w:hAnsi="Arial" w:cs="Arial"/>
          <w:sz w:val="24"/>
        </w:rPr>
        <w:t xml:space="preserve">Требуемые размеры санитарно-защитных зон КОС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46"/>
        <w:gridCol w:w="1418"/>
        <w:gridCol w:w="1559"/>
        <w:gridCol w:w="2239"/>
      </w:tblGrid>
      <w:tr w:rsidR="00433FE0" w:rsidRPr="00433FE0" w:rsidTr="00FD2528">
        <w:tc>
          <w:tcPr>
            <w:tcW w:w="3085" w:type="dxa"/>
            <w:vMerge w:val="restart"/>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Сооружения для очистки сточных вод</w:t>
            </w:r>
          </w:p>
        </w:tc>
        <w:tc>
          <w:tcPr>
            <w:tcW w:w="6662" w:type="dxa"/>
            <w:gridSpan w:val="4"/>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Расстояние в м, при расчетной производительности очистных сооружений в тыс. м</w:t>
            </w:r>
            <w:r w:rsidRPr="00433FE0">
              <w:rPr>
                <w:rFonts w:ascii="Arial" w:hAnsi="Arial" w:cs="Arial"/>
                <w:sz w:val="22"/>
                <w:szCs w:val="22"/>
                <w:vertAlign w:val="superscript"/>
              </w:rPr>
              <w:t>3</w:t>
            </w:r>
            <w:r w:rsidRPr="00433FE0">
              <w:rPr>
                <w:rFonts w:ascii="Arial" w:hAnsi="Arial" w:cs="Arial"/>
                <w:sz w:val="22"/>
                <w:szCs w:val="22"/>
              </w:rPr>
              <w:t xml:space="preserve">/сутки </w:t>
            </w:r>
          </w:p>
        </w:tc>
      </w:tr>
      <w:tr w:rsidR="00433FE0" w:rsidRPr="00433FE0" w:rsidTr="00FD2528">
        <w:tc>
          <w:tcPr>
            <w:tcW w:w="3085" w:type="dxa"/>
            <w:vMerge/>
            <w:shd w:val="clear" w:color="auto" w:fill="auto"/>
            <w:vAlign w:val="center"/>
          </w:tcPr>
          <w:p w:rsidR="00433FE0" w:rsidRPr="00433FE0" w:rsidRDefault="00433FE0" w:rsidP="007C7991">
            <w:pPr>
              <w:spacing w:line="276" w:lineRule="auto"/>
              <w:rPr>
                <w:rFonts w:ascii="Arial" w:hAnsi="Arial" w:cs="Arial"/>
                <w:sz w:val="22"/>
                <w:szCs w:val="22"/>
              </w:rPr>
            </w:pPr>
          </w:p>
        </w:tc>
        <w:tc>
          <w:tcPr>
            <w:tcW w:w="1446" w:type="dxa"/>
            <w:shd w:val="clear" w:color="auto" w:fill="auto"/>
            <w:vAlign w:val="center"/>
          </w:tcPr>
          <w:p w:rsidR="00433FE0" w:rsidRPr="00433FE0" w:rsidRDefault="00433FE0" w:rsidP="007C7991">
            <w:pPr>
              <w:autoSpaceDE w:val="0"/>
              <w:autoSpaceDN w:val="0"/>
              <w:adjustRightInd w:val="0"/>
              <w:spacing w:line="276" w:lineRule="auto"/>
              <w:jc w:val="center"/>
              <w:rPr>
                <w:rFonts w:ascii="Arial" w:eastAsia="TimesNewRomanPS-BoldMT" w:hAnsi="Arial" w:cs="Arial"/>
                <w:bCs/>
                <w:sz w:val="22"/>
                <w:szCs w:val="22"/>
              </w:rPr>
            </w:pPr>
            <w:r w:rsidRPr="00433FE0">
              <w:rPr>
                <w:rFonts w:ascii="Arial" w:eastAsia="TimesNewRomanPS-BoldMT" w:hAnsi="Arial" w:cs="Arial"/>
                <w:bCs/>
                <w:sz w:val="22"/>
                <w:szCs w:val="22"/>
              </w:rPr>
              <w:t xml:space="preserve">до 0,2 </w:t>
            </w:r>
          </w:p>
        </w:tc>
        <w:tc>
          <w:tcPr>
            <w:tcW w:w="1418" w:type="dxa"/>
            <w:shd w:val="clear" w:color="auto" w:fill="auto"/>
            <w:vAlign w:val="center"/>
          </w:tcPr>
          <w:p w:rsidR="00433FE0" w:rsidRPr="00433FE0" w:rsidRDefault="00433FE0" w:rsidP="007C7991">
            <w:pPr>
              <w:autoSpaceDE w:val="0"/>
              <w:autoSpaceDN w:val="0"/>
              <w:adjustRightInd w:val="0"/>
              <w:spacing w:line="276" w:lineRule="auto"/>
              <w:jc w:val="center"/>
              <w:rPr>
                <w:rFonts w:ascii="Arial" w:eastAsia="TimesNewRomanPS-BoldMT" w:hAnsi="Arial" w:cs="Arial"/>
                <w:bCs/>
                <w:sz w:val="22"/>
                <w:szCs w:val="22"/>
              </w:rPr>
            </w:pPr>
            <w:r w:rsidRPr="00433FE0">
              <w:rPr>
                <w:rFonts w:ascii="Arial" w:eastAsia="TimesNewRomanPS-BoldMT" w:hAnsi="Arial" w:cs="Arial"/>
                <w:bCs/>
                <w:sz w:val="22"/>
                <w:szCs w:val="22"/>
              </w:rPr>
              <w:t>более 0,2 до 5,0</w:t>
            </w:r>
          </w:p>
        </w:tc>
        <w:tc>
          <w:tcPr>
            <w:tcW w:w="1559" w:type="dxa"/>
            <w:shd w:val="clear" w:color="auto" w:fill="auto"/>
            <w:vAlign w:val="center"/>
          </w:tcPr>
          <w:p w:rsidR="00433FE0" w:rsidRPr="00433FE0" w:rsidRDefault="00433FE0" w:rsidP="007C7991">
            <w:pPr>
              <w:autoSpaceDE w:val="0"/>
              <w:autoSpaceDN w:val="0"/>
              <w:adjustRightInd w:val="0"/>
              <w:spacing w:line="276" w:lineRule="auto"/>
              <w:jc w:val="center"/>
              <w:rPr>
                <w:rFonts w:ascii="Arial" w:eastAsia="TimesNewRomanPS-BoldMT" w:hAnsi="Arial" w:cs="Arial"/>
                <w:bCs/>
                <w:sz w:val="22"/>
                <w:szCs w:val="22"/>
              </w:rPr>
            </w:pPr>
            <w:r w:rsidRPr="00433FE0">
              <w:rPr>
                <w:rFonts w:ascii="Arial" w:eastAsia="TimesNewRomanPS-BoldMT" w:hAnsi="Arial" w:cs="Arial"/>
                <w:bCs/>
                <w:sz w:val="22"/>
                <w:szCs w:val="22"/>
              </w:rPr>
              <w:t>более 5,0 до 50,0</w:t>
            </w:r>
          </w:p>
        </w:tc>
        <w:tc>
          <w:tcPr>
            <w:tcW w:w="2239" w:type="dxa"/>
            <w:shd w:val="clear" w:color="auto" w:fill="auto"/>
            <w:vAlign w:val="center"/>
          </w:tcPr>
          <w:p w:rsidR="00433FE0" w:rsidRPr="00433FE0" w:rsidRDefault="00433FE0" w:rsidP="007C7991">
            <w:pPr>
              <w:autoSpaceDE w:val="0"/>
              <w:autoSpaceDN w:val="0"/>
              <w:adjustRightInd w:val="0"/>
              <w:spacing w:line="276" w:lineRule="auto"/>
              <w:jc w:val="center"/>
              <w:rPr>
                <w:rFonts w:ascii="Arial" w:eastAsia="TimesNewRomanPS-BoldMT" w:hAnsi="Arial" w:cs="Arial"/>
                <w:bCs/>
                <w:sz w:val="22"/>
                <w:szCs w:val="22"/>
              </w:rPr>
            </w:pPr>
            <w:r w:rsidRPr="00433FE0">
              <w:rPr>
                <w:rFonts w:ascii="Arial" w:eastAsia="TimesNewRomanPS-BoldMT" w:hAnsi="Arial" w:cs="Arial"/>
                <w:bCs/>
                <w:sz w:val="22"/>
                <w:szCs w:val="22"/>
              </w:rPr>
              <w:t>более 50,0 до 280</w:t>
            </w:r>
          </w:p>
        </w:tc>
      </w:tr>
      <w:tr w:rsidR="00433FE0" w:rsidRPr="00433FE0" w:rsidTr="00FD2528">
        <w:tc>
          <w:tcPr>
            <w:tcW w:w="3085"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Насосные станции и аварийно-регулирующие резервуары, локальные очистные сооружения</w:t>
            </w:r>
          </w:p>
        </w:tc>
        <w:tc>
          <w:tcPr>
            <w:tcW w:w="1446"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15</w:t>
            </w:r>
          </w:p>
        </w:tc>
        <w:tc>
          <w:tcPr>
            <w:tcW w:w="1418"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20</w:t>
            </w:r>
          </w:p>
        </w:tc>
        <w:tc>
          <w:tcPr>
            <w:tcW w:w="155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20</w:t>
            </w:r>
          </w:p>
        </w:tc>
        <w:tc>
          <w:tcPr>
            <w:tcW w:w="223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30</w:t>
            </w:r>
          </w:p>
        </w:tc>
      </w:tr>
      <w:tr w:rsidR="00433FE0" w:rsidRPr="00433FE0" w:rsidTr="00FD2528">
        <w:tc>
          <w:tcPr>
            <w:tcW w:w="3085"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lastRenderedPageBreak/>
              <w:t>Сооружения для механической и биологической</w:t>
            </w:r>
          </w:p>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очистки с иловыми площадками для сброшенных</w:t>
            </w:r>
          </w:p>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осадков, а также иловые площадки</w:t>
            </w:r>
          </w:p>
        </w:tc>
        <w:tc>
          <w:tcPr>
            <w:tcW w:w="1446"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150</w:t>
            </w:r>
          </w:p>
        </w:tc>
        <w:tc>
          <w:tcPr>
            <w:tcW w:w="1418"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200</w:t>
            </w:r>
          </w:p>
        </w:tc>
        <w:tc>
          <w:tcPr>
            <w:tcW w:w="155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400</w:t>
            </w:r>
          </w:p>
        </w:tc>
        <w:tc>
          <w:tcPr>
            <w:tcW w:w="223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500</w:t>
            </w:r>
          </w:p>
        </w:tc>
      </w:tr>
      <w:tr w:rsidR="00433FE0" w:rsidRPr="00433FE0" w:rsidTr="00FD2528">
        <w:tc>
          <w:tcPr>
            <w:tcW w:w="3085"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Сооружения для механической и биологической</w:t>
            </w:r>
          </w:p>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очистки с термомеханической обработкой осадка в</w:t>
            </w:r>
          </w:p>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закрытых помещениях</w:t>
            </w:r>
          </w:p>
        </w:tc>
        <w:tc>
          <w:tcPr>
            <w:tcW w:w="1446"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100</w:t>
            </w:r>
          </w:p>
        </w:tc>
        <w:tc>
          <w:tcPr>
            <w:tcW w:w="1418"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150</w:t>
            </w:r>
          </w:p>
        </w:tc>
        <w:tc>
          <w:tcPr>
            <w:tcW w:w="155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300</w:t>
            </w:r>
          </w:p>
        </w:tc>
        <w:tc>
          <w:tcPr>
            <w:tcW w:w="223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400</w:t>
            </w:r>
          </w:p>
        </w:tc>
      </w:tr>
      <w:tr w:rsidR="00433FE0" w:rsidRPr="00433FE0" w:rsidTr="00FD2528">
        <w:tc>
          <w:tcPr>
            <w:tcW w:w="3085"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Поля</w:t>
            </w:r>
          </w:p>
        </w:tc>
        <w:tc>
          <w:tcPr>
            <w:tcW w:w="1446" w:type="dxa"/>
            <w:shd w:val="clear" w:color="auto" w:fill="auto"/>
            <w:vAlign w:val="center"/>
          </w:tcPr>
          <w:p w:rsidR="00433FE0" w:rsidRPr="00433FE0" w:rsidRDefault="00433FE0" w:rsidP="007C7991">
            <w:pPr>
              <w:spacing w:line="276" w:lineRule="auto"/>
              <w:jc w:val="center"/>
              <w:rPr>
                <w:rFonts w:ascii="Arial" w:hAnsi="Arial" w:cs="Arial"/>
                <w:sz w:val="22"/>
                <w:szCs w:val="22"/>
              </w:rPr>
            </w:pPr>
          </w:p>
        </w:tc>
        <w:tc>
          <w:tcPr>
            <w:tcW w:w="1418" w:type="dxa"/>
            <w:shd w:val="clear" w:color="auto" w:fill="auto"/>
            <w:vAlign w:val="center"/>
          </w:tcPr>
          <w:p w:rsidR="00433FE0" w:rsidRPr="00433FE0" w:rsidRDefault="00433FE0" w:rsidP="007C7991">
            <w:pPr>
              <w:spacing w:line="276" w:lineRule="auto"/>
              <w:jc w:val="center"/>
              <w:rPr>
                <w:rFonts w:ascii="Arial" w:hAnsi="Arial" w:cs="Arial"/>
                <w:sz w:val="22"/>
                <w:szCs w:val="22"/>
              </w:rPr>
            </w:pPr>
          </w:p>
        </w:tc>
        <w:tc>
          <w:tcPr>
            <w:tcW w:w="1559" w:type="dxa"/>
            <w:shd w:val="clear" w:color="auto" w:fill="auto"/>
            <w:vAlign w:val="center"/>
          </w:tcPr>
          <w:p w:rsidR="00433FE0" w:rsidRPr="00433FE0" w:rsidRDefault="00433FE0" w:rsidP="007C7991">
            <w:pPr>
              <w:spacing w:line="276" w:lineRule="auto"/>
              <w:jc w:val="center"/>
              <w:rPr>
                <w:rFonts w:ascii="Arial" w:hAnsi="Arial" w:cs="Arial"/>
                <w:sz w:val="22"/>
                <w:szCs w:val="22"/>
              </w:rPr>
            </w:pPr>
          </w:p>
        </w:tc>
        <w:tc>
          <w:tcPr>
            <w:tcW w:w="2239" w:type="dxa"/>
            <w:shd w:val="clear" w:color="auto" w:fill="auto"/>
            <w:vAlign w:val="center"/>
          </w:tcPr>
          <w:p w:rsidR="00433FE0" w:rsidRPr="00433FE0" w:rsidRDefault="00433FE0" w:rsidP="007C7991">
            <w:pPr>
              <w:spacing w:line="276" w:lineRule="auto"/>
              <w:jc w:val="center"/>
              <w:rPr>
                <w:rFonts w:ascii="Arial" w:hAnsi="Arial" w:cs="Arial"/>
                <w:sz w:val="22"/>
                <w:szCs w:val="22"/>
              </w:rPr>
            </w:pPr>
          </w:p>
        </w:tc>
      </w:tr>
      <w:tr w:rsidR="00433FE0" w:rsidRPr="00433FE0" w:rsidTr="00FD2528">
        <w:trPr>
          <w:trHeight w:val="449"/>
        </w:trPr>
        <w:tc>
          <w:tcPr>
            <w:tcW w:w="3085"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а) фильтрации</w:t>
            </w:r>
          </w:p>
        </w:tc>
        <w:tc>
          <w:tcPr>
            <w:tcW w:w="1446"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200</w:t>
            </w:r>
          </w:p>
        </w:tc>
        <w:tc>
          <w:tcPr>
            <w:tcW w:w="1418"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300</w:t>
            </w:r>
          </w:p>
        </w:tc>
        <w:tc>
          <w:tcPr>
            <w:tcW w:w="155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500</w:t>
            </w:r>
          </w:p>
        </w:tc>
        <w:tc>
          <w:tcPr>
            <w:tcW w:w="223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1000</w:t>
            </w:r>
          </w:p>
        </w:tc>
      </w:tr>
      <w:tr w:rsidR="00433FE0" w:rsidRPr="00433FE0" w:rsidTr="00FD2528">
        <w:trPr>
          <w:trHeight w:val="414"/>
        </w:trPr>
        <w:tc>
          <w:tcPr>
            <w:tcW w:w="3085"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б) орошения</w:t>
            </w:r>
          </w:p>
        </w:tc>
        <w:tc>
          <w:tcPr>
            <w:tcW w:w="1446"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150</w:t>
            </w:r>
          </w:p>
        </w:tc>
        <w:tc>
          <w:tcPr>
            <w:tcW w:w="1418"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200</w:t>
            </w:r>
          </w:p>
        </w:tc>
        <w:tc>
          <w:tcPr>
            <w:tcW w:w="155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400</w:t>
            </w:r>
          </w:p>
        </w:tc>
        <w:tc>
          <w:tcPr>
            <w:tcW w:w="223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1000</w:t>
            </w:r>
          </w:p>
        </w:tc>
      </w:tr>
      <w:tr w:rsidR="00433FE0" w:rsidRPr="00433FE0" w:rsidTr="00FD2528">
        <w:trPr>
          <w:trHeight w:val="419"/>
        </w:trPr>
        <w:tc>
          <w:tcPr>
            <w:tcW w:w="3085"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Биологические пруды</w:t>
            </w:r>
          </w:p>
        </w:tc>
        <w:tc>
          <w:tcPr>
            <w:tcW w:w="1446"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200</w:t>
            </w:r>
          </w:p>
        </w:tc>
        <w:tc>
          <w:tcPr>
            <w:tcW w:w="1418"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200</w:t>
            </w:r>
          </w:p>
        </w:tc>
        <w:tc>
          <w:tcPr>
            <w:tcW w:w="155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300</w:t>
            </w:r>
          </w:p>
        </w:tc>
        <w:tc>
          <w:tcPr>
            <w:tcW w:w="2239" w:type="dxa"/>
            <w:shd w:val="clear" w:color="auto" w:fill="auto"/>
            <w:vAlign w:val="center"/>
          </w:tcPr>
          <w:p w:rsidR="00433FE0" w:rsidRPr="00433FE0" w:rsidRDefault="00433FE0" w:rsidP="007C7991">
            <w:pPr>
              <w:spacing w:line="276" w:lineRule="auto"/>
              <w:jc w:val="center"/>
              <w:rPr>
                <w:rFonts w:ascii="Arial" w:hAnsi="Arial" w:cs="Arial"/>
                <w:sz w:val="22"/>
                <w:szCs w:val="22"/>
              </w:rPr>
            </w:pPr>
            <w:r w:rsidRPr="00433FE0">
              <w:rPr>
                <w:rFonts w:ascii="Arial" w:hAnsi="Arial" w:cs="Arial"/>
                <w:sz w:val="22"/>
                <w:szCs w:val="22"/>
              </w:rPr>
              <w:t>300</w:t>
            </w:r>
          </w:p>
        </w:tc>
      </w:tr>
    </w:tbl>
    <w:p w:rsidR="00433FE0" w:rsidRPr="00433FE0" w:rsidRDefault="00433FE0" w:rsidP="007C7991">
      <w:pPr>
        <w:shd w:val="clear" w:color="auto" w:fill="FFFFFF"/>
        <w:spacing w:line="276" w:lineRule="auto"/>
        <w:ind w:firstLine="709"/>
        <w:rPr>
          <w:rFonts w:ascii="Arial" w:hAnsi="Arial" w:cs="Arial"/>
          <w:sz w:val="24"/>
        </w:rPr>
      </w:pPr>
    </w:p>
    <w:p w:rsidR="002A6D3A" w:rsidRDefault="00F543F8" w:rsidP="00F543F8">
      <w:pPr>
        <w:pStyle w:val="e"/>
        <w:spacing w:line="276" w:lineRule="auto"/>
        <w:jc w:val="both"/>
        <w:outlineLvl w:val="2"/>
        <w:rPr>
          <w:rFonts w:ascii="Arial" w:hAnsi="Arial" w:cs="Arial"/>
          <w:b/>
        </w:rPr>
      </w:pPr>
      <w:r>
        <w:rPr>
          <w:rFonts w:ascii="Arial" w:hAnsi="Arial" w:cs="Arial"/>
          <w:b/>
        </w:rPr>
        <w:t xml:space="preserve">2.4.8 </w:t>
      </w:r>
      <w:r w:rsidR="002A6D3A" w:rsidRPr="00C96272">
        <w:rPr>
          <w:rFonts w:ascii="Arial" w:hAnsi="Arial" w:cs="Arial"/>
          <w:b/>
        </w:rPr>
        <w:t>Границы планируемых зон размещения объектов централизованной системы водоотведения</w:t>
      </w:r>
    </w:p>
    <w:p w:rsidR="00FD2528" w:rsidRPr="00FD2528" w:rsidRDefault="00FD2528" w:rsidP="007C7991">
      <w:pPr>
        <w:pStyle w:val="e"/>
        <w:spacing w:line="276" w:lineRule="auto"/>
        <w:jc w:val="both"/>
        <w:outlineLvl w:val="2"/>
        <w:rPr>
          <w:rFonts w:ascii="Arial" w:hAnsi="Arial" w:cs="Arial"/>
        </w:rPr>
      </w:pPr>
      <w:r w:rsidRPr="00FD2528">
        <w:rPr>
          <w:rFonts w:ascii="Arial" w:hAnsi="Arial" w:cs="Arial"/>
        </w:rPr>
        <w:t>Границы планируемых зон размещения объектов централизованной системы водоотведения</w:t>
      </w:r>
      <w:r>
        <w:rPr>
          <w:rFonts w:ascii="Arial" w:hAnsi="Arial" w:cs="Arial"/>
        </w:rPr>
        <w:t xml:space="preserve"> будут </w:t>
      </w:r>
      <w:r w:rsidRPr="00FD2528">
        <w:rPr>
          <w:rFonts w:ascii="Arial" w:hAnsi="Arial" w:cs="Arial"/>
        </w:rPr>
        <w:t>установлены в соответствии с</w:t>
      </w:r>
      <w:r>
        <w:rPr>
          <w:rFonts w:ascii="Arial" w:hAnsi="Arial" w:cs="Arial"/>
        </w:rPr>
        <w:t xml:space="preserve"> </w:t>
      </w:r>
      <w:r w:rsidRPr="00FD2528">
        <w:rPr>
          <w:rFonts w:ascii="Arial" w:hAnsi="Arial" w:cs="Arial"/>
        </w:rPr>
        <w:t>требованиями</w:t>
      </w:r>
      <w:r>
        <w:rPr>
          <w:rFonts w:ascii="Arial" w:hAnsi="Arial" w:cs="Arial"/>
        </w:rPr>
        <w:t xml:space="preserve"> </w:t>
      </w:r>
      <w:r w:rsidRPr="00FD2528">
        <w:rPr>
          <w:rFonts w:ascii="Arial" w:hAnsi="Arial" w:cs="Arial"/>
        </w:rPr>
        <w:t>СанПиНа</w:t>
      </w:r>
      <w:r>
        <w:rPr>
          <w:rFonts w:ascii="Arial" w:hAnsi="Arial" w:cs="Arial"/>
        </w:rPr>
        <w:t xml:space="preserve"> </w:t>
      </w:r>
      <w:r w:rsidRPr="00FD2528">
        <w:rPr>
          <w:rFonts w:ascii="Arial" w:hAnsi="Arial" w:cs="Arial"/>
        </w:rPr>
        <w:t>2.2.1/2.1.1.1031-01</w:t>
      </w:r>
      <w:r>
        <w:rPr>
          <w:rFonts w:ascii="Arial" w:hAnsi="Arial" w:cs="Arial"/>
        </w:rPr>
        <w:t xml:space="preserve"> </w:t>
      </w:r>
      <w:r w:rsidRPr="00FD2528">
        <w:rPr>
          <w:rFonts w:ascii="Arial" w:hAnsi="Arial" w:cs="Arial"/>
        </w:rPr>
        <w:t>«Санитарно-за</w:t>
      </w:r>
      <w:r>
        <w:rPr>
          <w:rFonts w:ascii="Arial" w:hAnsi="Arial" w:cs="Arial"/>
        </w:rPr>
        <w:t xml:space="preserve">щитные </w:t>
      </w:r>
      <w:r w:rsidRPr="00FD2528">
        <w:rPr>
          <w:rFonts w:ascii="Arial" w:hAnsi="Arial" w:cs="Arial"/>
        </w:rPr>
        <w:t>зоны</w:t>
      </w:r>
      <w:r>
        <w:rPr>
          <w:rFonts w:ascii="Arial" w:hAnsi="Arial" w:cs="Arial"/>
        </w:rPr>
        <w:t xml:space="preserve"> </w:t>
      </w:r>
      <w:r w:rsidRPr="00FD2528">
        <w:rPr>
          <w:rFonts w:ascii="Arial" w:hAnsi="Arial" w:cs="Arial"/>
        </w:rPr>
        <w:t>и</w:t>
      </w:r>
      <w:r>
        <w:rPr>
          <w:rFonts w:ascii="Arial" w:hAnsi="Arial" w:cs="Arial"/>
        </w:rPr>
        <w:t xml:space="preserve"> </w:t>
      </w:r>
      <w:r w:rsidRPr="00FD2528">
        <w:rPr>
          <w:rFonts w:ascii="Arial" w:hAnsi="Arial" w:cs="Arial"/>
        </w:rPr>
        <w:t>санитарная классификация предприятий, сооружений и иных объектов».</w:t>
      </w:r>
    </w:p>
    <w:p w:rsidR="000934B5" w:rsidRDefault="000934B5" w:rsidP="007C7991">
      <w:pPr>
        <w:spacing w:line="276" w:lineRule="auto"/>
        <w:jc w:val="left"/>
        <w:rPr>
          <w:rFonts w:ascii="Arial" w:hAnsi="Arial" w:cs="Arial"/>
          <w:b/>
          <w:bCs/>
        </w:rPr>
      </w:pPr>
      <w:bookmarkStart w:id="68" w:name="_Toc436211403"/>
    </w:p>
    <w:p w:rsidR="000473A7" w:rsidRDefault="000473A7">
      <w:pPr>
        <w:jc w:val="left"/>
        <w:rPr>
          <w:rFonts w:ascii="Arial" w:eastAsia="Calibri" w:hAnsi="Arial" w:cs="Arial"/>
          <w:b/>
          <w:bCs/>
          <w:sz w:val="24"/>
        </w:rPr>
      </w:pPr>
      <w:r>
        <w:rPr>
          <w:rFonts w:ascii="Arial" w:hAnsi="Arial" w:cs="Arial"/>
          <w:b/>
          <w:bCs/>
        </w:rPr>
        <w:br w:type="page"/>
      </w:r>
    </w:p>
    <w:p w:rsidR="002A6D3A" w:rsidRPr="00C96272" w:rsidRDefault="00F543F8" w:rsidP="00F543F8">
      <w:pPr>
        <w:pStyle w:val="e"/>
        <w:spacing w:line="276" w:lineRule="auto"/>
        <w:jc w:val="both"/>
        <w:outlineLvl w:val="1"/>
        <w:rPr>
          <w:rFonts w:ascii="Arial" w:hAnsi="Arial" w:cs="Arial"/>
          <w:b/>
          <w:bCs/>
        </w:rPr>
      </w:pPr>
      <w:r>
        <w:rPr>
          <w:rFonts w:ascii="Arial" w:hAnsi="Arial" w:cs="Arial"/>
          <w:b/>
          <w:bCs/>
        </w:rPr>
        <w:lastRenderedPageBreak/>
        <w:t xml:space="preserve">2.5 </w:t>
      </w:r>
      <w:r w:rsidR="002A6D3A" w:rsidRPr="00C96272">
        <w:rPr>
          <w:rFonts w:ascii="Arial" w:hAnsi="Arial" w:cs="Arial"/>
          <w:b/>
          <w:bCs/>
        </w:rPr>
        <w:t>Экологические аспекты мероприятий по строительству и реконструкции объектов централизованной системы водоотведения</w:t>
      </w:r>
    </w:p>
    <w:p w:rsidR="002A6D3A" w:rsidRPr="00C96272" w:rsidRDefault="002A6D3A" w:rsidP="00383F0A">
      <w:pPr>
        <w:pStyle w:val="e"/>
        <w:spacing w:line="276" w:lineRule="auto"/>
        <w:jc w:val="both"/>
        <w:outlineLvl w:val="1"/>
        <w:rPr>
          <w:rFonts w:ascii="Arial" w:hAnsi="Arial" w:cs="Arial"/>
          <w:b/>
          <w:bCs/>
        </w:rPr>
      </w:pPr>
      <w:r w:rsidRPr="00C96272">
        <w:rPr>
          <w:rFonts w:ascii="Arial" w:hAnsi="Arial" w:cs="Arial"/>
          <w:b/>
          <w:bCs/>
        </w:rPr>
        <w:t>2.5.1</w:t>
      </w:r>
      <w:r w:rsidRPr="00C96272">
        <w:rPr>
          <w:rFonts w:ascii="Arial" w:hAnsi="Arial" w:cs="Arial"/>
          <w:b/>
          <w:bCs/>
        </w:rPr>
        <w:ta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383F0A" w:rsidRPr="00383F0A" w:rsidRDefault="00383F0A" w:rsidP="00383F0A">
      <w:pPr>
        <w:pStyle w:val="e"/>
        <w:spacing w:line="276" w:lineRule="auto"/>
        <w:jc w:val="both"/>
        <w:outlineLvl w:val="1"/>
        <w:rPr>
          <w:rFonts w:ascii="Arial" w:hAnsi="Arial" w:cs="Arial"/>
          <w:color w:val="000000"/>
        </w:rPr>
      </w:pPr>
      <w:r w:rsidRPr="00383F0A">
        <w:rPr>
          <w:rFonts w:ascii="Arial" w:hAnsi="Arial" w:cs="Arial"/>
          <w:color w:val="000000"/>
        </w:rPr>
        <w:t xml:space="preserve">На расчетный срок планируется строительство очистных сооружений биологической очистки воды в </w:t>
      </w:r>
      <w:r w:rsidR="00716D27">
        <w:rPr>
          <w:rFonts w:ascii="Arial" w:hAnsi="Arial" w:cs="Arial"/>
          <w:bCs/>
        </w:rPr>
        <w:t>Майском</w:t>
      </w:r>
      <w:r w:rsidR="005A1DED" w:rsidRPr="00383F0A">
        <w:rPr>
          <w:rFonts w:ascii="Arial" w:hAnsi="Arial" w:cs="Arial"/>
          <w:color w:val="000000"/>
        </w:rPr>
        <w:t xml:space="preserve"> </w:t>
      </w:r>
      <w:r w:rsidRPr="00383F0A">
        <w:rPr>
          <w:rFonts w:ascii="Arial" w:hAnsi="Arial" w:cs="Arial"/>
          <w:color w:val="000000"/>
        </w:rPr>
        <w:t>сельско</w:t>
      </w:r>
      <w:r w:rsidR="005A1DED">
        <w:rPr>
          <w:rFonts w:ascii="Arial" w:hAnsi="Arial" w:cs="Arial"/>
          <w:color w:val="000000"/>
        </w:rPr>
        <w:t>м</w:t>
      </w:r>
      <w:r w:rsidRPr="00383F0A">
        <w:rPr>
          <w:rFonts w:ascii="Arial" w:hAnsi="Arial" w:cs="Arial"/>
          <w:color w:val="000000"/>
        </w:rPr>
        <w:t xml:space="preserve"> поселени</w:t>
      </w:r>
      <w:r w:rsidR="005A1DED">
        <w:rPr>
          <w:rFonts w:ascii="Arial" w:hAnsi="Arial" w:cs="Arial"/>
          <w:color w:val="000000"/>
        </w:rPr>
        <w:t>и</w:t>
      </w:r>
      <w:r w:rsidRPr="00383F0A">
        <w:rPr>
          <w:rFonts w:ascii="Arial" w:hAnsi="Arial" w:cs="Arial"/>
          <w:color w:val="000000"/>
        </w:rPr>
        <w:t xml:space="preserve">. Сброс очищенных стоков намечается по уклону рельефа с последующим выпуском в близлежащие водоемы, балки и пониженные места. </w:t>
      </w:r>
    </w:p>
    <w:p w:rsidR="00383F0A" w:rsidRPr="00383F0A" w:rsidRDefault="00383F0A" w:rsidP="00383F0A">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 xml:space="preserve">Основные решения по обеспечению объектов </w:t>
      </w:r>
      <w:r w:rsidR="00716D27">
        <w:rPr>
          <w:rFonts w:ascii="Arial" w:eastAsia="Calibri" w:hAnsi="Arial" w:cs="Arial"/>
          <w:bCs/>
          <w:sz w:val="24"/>
        </w:rPr>
        <w:t xml:space="preserve">Майского </w:t>
      </w:r>
      <w:r w:rsidRPr="00383F0A">
        <w:rPr>
          <w:rFonts w:ascii="Arial" w:hAnsi="Arial" w:cs="Arial"/>
          <w:color w:val="000000"/>
          <w:sz w:val="24"/>
        </w:rPr>
        <w:t>сельского поселения системами водоотведения предусматривают повышение уровня их благоустройства и охрану окружающей среды от сброса неочищенных или недостаточно очищенных сточных вод.  Очищенные до 98% стоки, как условно чистые воды, возможно направить по естественному уклону рельефа.</w:t>
      </w:r>
    </w:p>
    <w:p w:rsidR="00383F0A" w:rsidRPr="00383F0A" w:rsidRDefault="00383F0A" w:rsidP="00383F0A">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Необходимо приступить к строительству канализационных коллекторов и разводящих сетей с применением запорной арматуры и полиэтиленовых труб с гарантированным сроком эксплуатации 50 лет.</w:t>
      </w:r>
    </w:p>
    <w:p w:rsidR="00383F0A" w:rsidRDefault="00383F0A" w:rsidP="00383F0A">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Реализация данных мероприятий увеличит обеспеченность жилого фонда системой канализации, а также будет способствовать улучшению экологической ситуации в</w:t>
      </w:r>
      <w:r w:rsidR="00716D27" w:rsidRPr="00716D27">
        <w:t xml:space="preserve"> </w:t>
      </w:r>
      <w:r w:rsidR="00716D27" w:rsidRPr="00716D27">
        <w:rPr>
          <w:rFonts w:ascii="Arial" w:hAnsi="Arial" w:cs="Arial"/>
          <w:color w:val="000000"/>
          <w:sz w:val="24"/>
        </w:rPr>
        <w:t xml:space="preserve">Майском </w:t>
      </w:r>
      <w:r w:rsidRPr="00383F0A">
        <w:rPr>
          <w:rFonts w:ascii="Arial" w:hAnsi="Arial" w:cs="Arial"/>
          <w:color w:val="000000"/>
          <w:sz w:val="24"/>
        </w:rPr>
        <w:t>сельском поселении.</w:t>
      </w:r>
    </w:p>
    <w:p w:rsidR="002A6D3A" w:rsidRPr="00C96272" w:rsidRDefault="002A6D3A" w:rsidP="007C7991">
      <w:pPr>
        <w:pStyle w:val="e"/>
        <w:spacing w:line="276" w:lineRule="auto"/>
        <w:jc w:val="both"/>
        <w:outlineLvl w:val="1"/>
        <w:rPr>
          <w:rFonts w:ascii="Arial" w:hAnsi="Arial" w:cs="Arial"/>
          <w:b/>
          <w:bCs/>
        </w:rPr>
      </w:pPr>
      <w:r w:rsidRPr="00C96272">
        <w:rPr>
          <w:rFonts w:ascii="Arial" w:hAnsi="Arial" w:cs="Arial"/>
          <w:b/>
          <w:bCs/>
        </w:rPr>
        <w:t>2.5.2</w:t>
      </w:r>
      <w:r w:rsidRPr="00C96272">
        <w:rPr>
          <w:rFonts w:ascii="Arial" w:hAnsi="Arial" w:cs="Arial"/>
          <w:b/>
          <w:bCs/>
        </w:rPr>
        <w:tab/>
        <w:t>Сведения о применении методов, безопасных для окружающей среды, при утилизации осадков сточных вод</w:t>
      </w:r>
    </w:p>
    <w:p w:rsidR="00383F0A" w:rsidRPr="00383F0A" w:rsidRDefault="00383F0A" w:rsidP="00383F0A">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 xml:space="preserve">Наличие индивидуальной канализации оставляет нерешенным вопрос по вывозу канализационных стоков. В настоящее время в </w:t>
      </w:r>
      <w:r w:rsidR="00716D27" w:rsidRPr="00716D27">
        <w:rPr>
          <w:rFonts w:ascii="Arial" w:eastAsia="Calibri" w:hAnsi="Arial" w:cs="Arial"/>
          <w:bCs/>
          <w:sz w:val="24"/>
        </w:rPr>
        <w:t>Майском</w:t>
      </w:r>
      <w:r w:rsidR="005A1DED" w:rsidRPr="005A1DED">
        <w:rPr>
          <w:rFonts w:ascii="Arial" w:hAnsi="Arial" w:cs="Arial"/>
          <w:color w:val="000000"/>
          <w:sz w:val="24"/>
        </w:rPr>
        <w:t xml:space="preserve"> </w:t>
      </w:r>
      <w:r w:rsidRPr="00383F0A">
        <w:rPr>
          <w:rFonts w:ascii="Arial" w:hAnsi="Arial" w:cs="Arial"/>
          <w:color w:val="000000"/>
          <w:sz w:val="24"/>
        </w:rPr>
        <w:t>сельском поселении очистные сооружения отсутствуют. Сточные воды вывозятся в специально отведенные места.</w:t>
      </w:r>
    </w:p>
    <w:p w:rsidR="00383F0A" w:rsidRPr="00383F0A" w:rsidRDefault="00383F0A" w:rsidP="00383F0A">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 xml:space="preserve">В </w:t>
      </w:r>
      <w:r w:rsidR="00716D27" w:rsidRPr="00716D27">
        <w:rPr>
          <w:rFonts w:ascii="Arial" w:eastAsia="Calibri" w:hAnsi="Arial" w:cs="Arial"/>
          <w:bCs/>
          <w:sz w:val="24"/>
        </w:rPr>
        <w:t>Майском</w:t>
      </w:r>
      <w:r w:rsidR="005A1DED" w:rsidRPr="005A1DED">
        <w:rPr>
          <w:rFonts w:ascii="Arial" w:hAnsi="Arial" w:cs="Arial"/>
          <w:color w:val="000000"/>
          <w:sz w:val="24"/>
        </w:rPr>
        <w:t xml:space="preserve"> </w:t>
      </w:r>
      <w:r w:rsidRPr="00383F0A">
        <w:rPr>
          <w:rFonts w:ascii="Arial" w:hAnsi="Arial" w:cs="Arial"/>
          <w:color w:val="000000"/>
          <w:sz w:val="24"/>
        </w:rPr>
        <w:t>сельском поселении рекомендуются очистными сооружениями биологической очистки</w:t>
      </w:r>
      <w:r>
        <w:rPr>
          <w:rFonts w:ascii="Arial" w:hAnsi="Arial" w:cs="Arial"/>
          <w:color w:val="000000"/>
          <w:sz w:val="24"/>
        </w:rPr>
        <w:t xml:space="preserve"> </w:t>
      </w:r>
      <w:r w:rsidRPr="00383F0A">
        <w:rPr>
          <w:rFonts w:ascii="Arial" w:hAnsi="Arial" w:cs="Arial"/>
          <w:color w:val="000000"/>
          <w:sz w:val="24"/>
        </w:rPr>
        <w:t>производительностью до</w:t>
      </w:r>
      <w:r w:rsidR="005A1DED">
        <w:rPr>
          <w:rFonts w:ascii="Arial" w:hAnsi="Arial" w:cs="Arial"/>
          <w:color w:val="000000"/>
          <w:sz w:val="24"/>
        </w:rPr>
        <w:t xml:space="preserve"> </w:t>
      </w:r>
      <w:r w:rsidR="00716D27">
        <w:rPr>
          <w:rFonts w:ascii="Arial" w:hAnsi="Arial" w:cs="Arial"/>
          <w:color w:val="000000"/>
          <w:sz w:val="24"/>
        </w:rPr>
        <w:t>2256,97</w:t>
      </w:r>
      <w:r w:rsidRPr="00383F0A">
        <w:rPr>
          <w:rFonts w:ascii="Arial" w:hAnsi="Arial" w:cs="Arial"/>
          <w:color w:val="000000"/>
          <w:sz w:val="24"/>
        </w:rPr>
        <w:t xml:space="preserve"> м</w:t>
      </w:r>
      <w:r w:rsidRPr="005A1DED">
        <w:rPr>
          <w:rFonts w:ascii="Arial" w:hAnsi="Arial" w:cs="Arial"/>
          <w:color w:val="000000"/>
          <w:sz w:val="24"/>
          <w:vertAlign w:val="superscript"/>
        </w:rPr>
        <w:t>3</w:t>
      </w:r>
      <w:r w:rsidRPr="00383F0A">
        <w:rPr>
          <w:rFonts w:ascii="Arial" w:hAnsi="Arial" w:cs="Arial"/>
          <w:color w:val="000000"/>
          <w:sz w:val="24"/>
        </w:rPr>
        <w:t xml:space="preserve"> в сутки. Очищенные до 98% стоки, как условно чистые воды возможно направлять по естественному уклону рельефа.</w:t>
      </w:r>
    </w:p>
    <w:p w:rsidR="00383F0A" w:rsidRPr="00383F0A" w:rsidRDefault="00383F0A" w:rsidP="00383F0A">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Локальная система канализации - это канализационная система с глубокой биологической очисткой сточных вод. Процесс переработки канализационных сливов происходит при помощи мельчайших микроорганизмов, абсолютно безопасных для окружающей среды и человека. Степень очистки канализационных стоков достигает 98%.</w:t>
      </w:r>
    </w:p>
    <w:p w:rsidR="00383F0A" w:rsidRPr="00383F0A" w:rsidRDefault="00383F0A" w:rsidP="00383F0A">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Решение по утилизации осадочного ила в локальных системах канализации предусматривает его использование в качестве органического удобрения для растений: деревьев, кустарников, цветов.</w:t>
      </w:r>
    </w:p>
    <w:p w:rsidR="00383F0A" w:rsidRPr="00383F0A" w:rsidRDefault="00383F0A" w:rsidP="00383F0A">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Локальные системы канализации имеют ряд преимуществ по сравнению с выгребными ямами:</w:t>
      </w:r>
    </w:p>
    <w:p w:rsidR="00383F0A" w:rsidRPr="00383F0A" w:rsidRDefault="00383F0A" w:rsidP="00383F0A">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lastRenderedPageBreak/>
        <w:t>высокая степень очистки сточных вод - 98%;</w:t>
      </w:r>
    </w:p>
    <w:p w:rsidR="00383F0A" w:rsidRPr="00383F0A" w:rsidRDefault="00383F0A" w:rsidP="00383F0A">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t>безопасность для окружающей среды;</w:t>
      </w:r>
    </w:p>
    <w:p w:rsidR="00383F0A" w:rsidRPr="00383F0A" w:rsidRDefault="00383F0A" w:rsidP="00383F0A">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t>отсутствие запахов, бесшумность, не требуется вызов ассенизационной машины;</w:t>
      </w:r>
    </w:p>
    <w:p w:rsidR="00383F0A" w:rsidRPr="00383F0A" w:rsidRDefault="00383F0A" w:rsidP="00383F0A">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t>компактность;</w:t>
      </w:r>
    </w:p>
    <w:p w:rsidR="00383F0A" w:rsidRPr="00383F0A" w:rsidRDefault="00383F0A" w:rsidP="00383F0A">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t>возможность использовать органические осадки из системы в качестве удобрения;</w:t>
      </w:r>
    </w:p>
    <w:p w:rsidR="00383F0A" w:rsidRPr="00383F0A" w:rsidRDefault="00383F0A" w:rsidP="00383F0A">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t>срок службы 50 лет и больше.</w:t>
      </w:r>
    </w:p>
    <w:p w:rsidR="00383F0A" w:rsidRPr="00383F0A" w:rsidRDefault="00383F0A" w:rsidP="00383F0A">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383F0A" w:rsidRDefault="00383F0A" w:rsidP="00383F0A">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Все системы очистки должны включать</w:t>
      </w:r>
      <w:r>
        <w:rPr>
          <w:rFonts w:ascii="Arial" w:hAnsi="Arial" w:cs="Arial"/>
          <w:color w:val="000000"/>
          <w:sz w:val="24"/>
        </w:rPr>
        <w:t xml:space="preserve"> </w:t>
      </w:r>
      <w:r w:rsidRPr="00383F0A">
        <w:rPr>
          <w:rFonts w:ascii="Arial" w:hAnsi="Arial" w:cs="Arial"/>
          <w:color w:val="000000"/>
          <w:sz w:val="24"/>
        </w:rPr>
        <w:t>комплекс лечебно-профилактических мероприятий, направленных на оздоровление окружающей среды от инвазионного материала –</w:t>
      </w:r>
      <w:r>
        <w:rPr>
          <w:rFonts w:ascii="Arial" w:hAnsi="Arial" w:cs="Arial"/>
          <w:color w:val="000000"/>
          <w:sz w:val="24"/>
        </w:rPr>
        <w:t xml:space="preserve"> </w:t>
      </w:r>
      <w:r w:rsidRPr="00383F0A">
        <w:rPr>
          <w:rFonts w:ascii="Arial" w:hAnsi="Arial" w:cs="Arial"/>
          <w:color w:val="000000"/>
          <w:sz w:val="24"/>
        </w:rPr>
        <w:t>дегельминтизация.</w:t>
      </w:r>
    </w:p>
    <w:p w:rsidR="000473A7" w:rsidRDefault="000473A7">
      <w:pPr>
        <w:jc w:val="left"/>
        <w:rPr>
          <w:rFonts w:ascii="Arial" w:eastAsia="Calibri" w:hAnsi="Arial" w:cs="Arial"/>
          <w:b/>
          <w:bCs/>
          <w:sz w:val="24"/>
        </w:rPr>
      </w:pPr>
    </w:p>
    <w:p w:rsidR="00D86952" w:rsidRPr="00C96272" w:rsidRDefault="00F543F8" w:rsidP="00F543F8">
      <w:pPr>
        <w:pStyle w:val="e"/>
        <w:spacing w:line="276" w:lineRule="auto"/>
        <w:jc w:val="both"/>
        <w:outlineLvl w:val="1"/>
        <w:rPr>
          <w:rFonts w:ascii="Arial" w:hAnsi="Arial" w:cs="Arial"/>
          <w:b/>
          <w:bCs/>
        </w:rPr>
      </w:pPr>
      <w:r>
        <w:rPr>
          <w:rFonts w:ascii="Arial" w:hAnsi="Arial" w:cs="Arial"/>
          <w:b/>
          <w:bCs/>
        </w:rPr>
        <w:t xml:space="preserve">2.6 </w:t>
      </w:r>
      <w:r w:rsidR="00D86952" w:rsidRPr="00C96272">
        <w:rPr>
          <w:rFonts w:ascii="Arial" w:hAnsi="Arial" w:cs="Arial"/>
          <w:b/>
          <w:bCs/>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68"/>
    </w:p>
    <w:p w:rsidR="007D0EC6" w:rsidRDefault="00BC0214" w:rsidP="007D0EC6">
      <w:pPr>
        <w:pStyle w:val="e"/>
        <w:spacing w:line="276" w:lineRule="auto"/>
        <w:jc w:val="both"/>
        <w:outlineLvl w:val="1"/>
        <w:rPr>
          <w:rFonts w:ascii="Arial" w:hAnsi="Arial" w:cs="Arial"/>
        </w:rPr>
      </w:pPr>
      <w:r>
        <w:rPr>
          <w:rFonts w:ascii="Arial" w:hAnsi="Arial" w:cs="Arial"/>
        </w:rPr>
        <w:t>3300</w:t>
      </w:r>
      <w:r w:rsidR="009E65A8">
        <w:rPr>
          <w:rFonts w:ascii="Arial" w:hAnsi="Arial" w:cs="Arial"/>
        </w:rPr>
        <w:t>0</w:t>
      </w:r>
      <w:r>
        <w:rPr>
          <w:rFonts w:ascii="Arial" w:hAnsi="Arial" w:cs="Arial"/>
        </w:rPr>
        <w:t>0</w:t>
      </w:r>
      <w:r w:rsidR="00DA69E4">
        <w:rPr>
          <w:rFonts w:ascii="Arial" w:hAnsi="Arial" w:cs="Arial"/>
        </w:rPr>
        <w:t>,00</w:t>
      </w:r>
      <w:r w:rsidR="007D0EC6">
        <w:rPr>
          <w:rFonts w:ascii="Arial" w:hAnsi="Arial" w:cs="Arial"/>
        </w:rPr>
        <w:t xml:space="preserve"> тыс. руб.</w:t>
      </w:r>
      <w:r w:rsidR="007D0EC6" w:rsidRPr="006924D9">
        <w:t xml:space="preserve"> </w:t>
      </w:r>
      <w:r w:rsidR="007D0EC6">
        <w:t xml:space="preserve">- </w:t>
      </w:r>
      <w:r w:rsidR="007D0EC6" w:rsidRPr="006924D9">
        <w:rPr>
          <w:rFonts w:ascii="Arial" w:hAnsi="Arial" w:cs="Arial"/>
        </w:rPr>
        <w:t>финансирование мероприятий по реализации схем</w:t>
      </w:r>
      <w:r w:rsidR="00DA69E4">
        <w:rPr>
          <w:rFonts w:ascii="Arial" w:hAnsi="Arial" w:cs="Arial"/>
        </w:rPr>
        <w:t>ы</w:t>
      </w:r>
      <w:r w:rsidR="007D0EC6">
        <w:rPr>
          <w:rFonts w:ascii="Arial" w:hAnsi="Arial" w:cs="Arial"/>
        </w:rPr>
        <w:t xml:space="preserve"> </w:t>
      </w:r>
      <w:r w:rsidR="007D0EC6" w:rsidRPr="006924D9">
        <w:rPr>
          <w:rFonts w:ascii="Arial" w:hAnsi="Arial" w:cs="Arial"/>
        </w:rPr>
        <w:t>водо</w:t>
      </w:r>
      <w:r w:rsidR="00DA69E4">
        <w:rPr>
          <w:rFonts w:ascii="Arial" w:hAnsi="Arial" w:cs="Arial"/>
        </w:rPr>
        <w:t>отведения</w:t>
      </w:r>
      <w:r w:rsidR="007D0EC6" w:rsidRPr="006924D9">
        <w:rPr>
          <w:rFonts w:ascii="Arial" w:hAnsi="Arial" w:cs="Arial"/>
        </w:rPr>
        <w:t>, выполненных на основании укрупненных сметных нормативов.</w:t>
      </w:r>
      <w:r w:rsidR="007D0EC6">
        <w:rPr>
          <w:rFonts w:ascii="Arial" w:hAnsi="Arial" w:cs="Arial"/>
        </w:rPr>
        <w:t xml:space="preserve"> В </w:t>
      </w:r>
      <w:r w:rsidR="007D0EC6" w:rsidRPr="006924D9">
        <w:rPr>
          <w:rFonts w:ascii="Arial" w:hAnsi="Arial" w:cs="Arial"/>
        </w:rPr>
        <w:t>стоимость включены:</w:t>
      </w:r>
    </w:p>
    <w:p w:rsidR="007D0EC6" w:rsidRPr="004F1C17" w:rsidRDefault="007D0EC6" w:rsidP="007D0EC6">
      <w:pPr>
        <w:pStyle w:val="e"/>
        <w:spacing w:line="276" w:lineRule="auto"/>
        <w:jc w:val="both"/>
        <w:outlineLvl w:val="1"/>
        <w:rPr>
          <w:rFonts w:ascii="Arial" w:hAnsi="Arial" w:cs="Arial"/>
        </w:rPr>
      </w:pPr>
      <w:r>
        <w:rPr>
          <w:rFonts w:ascii="Arial" w:hAnsi="Arial" w:cs="Arial"/>
        </w:rPr>
        <w:t>5</w:t>
      </w:r>
      <w:r w:rsidR="00716D27">
        <w:rPr>
          <w:rFonts w:ascii="Arial" w:hAnsi="Arial" w:cs="Arial"/>
        </w:rPr>
        <w:t>0</w:t>
      </w:r>
      <w:r>
        <w:rPr>
          <w:rFonts w:ascii="Arial" w:hAnsi="Arial" w:cs="Arial"/>
        </w:rPr>
        <w:t>0</w:t>
      </w:r>
      <w:r w:rsidR="00BC0214">
        <w:rPr>
          <w:rFonts w:ascii="Arial" w:hAnsi="Arial" w:cs="Arial"/>
        </w:rPr>
        <w:t>0</w:t>
      </w:r>
      <w:r>
        <w:rPr>
          <w:rFonts w:ascii="Arial" w:hAnsi="Arial" w:cs="Arial"/>
        </w:rPr>
        <w:t>,00 тыс. руб. – разработка проекта системы водоотведения;</w:t>
      </w:r>
    </w:p>
    <w:p w:rsidR="007D0EC6" w:rsidRPr="006924D9" w:rsidRDefault="009E65A8" w:rsidP="007D0EC6">
      <w:pPr>
        <w:pStyle w:val="e"/>
        <w:spacing w:line="276" w:lineRule="auto"/>
        <w:jc w:val="both"/>
        <w:outlineLvl w:val="1"/>
        <w:rPr>
          <w:rFonts w:ascii="Arial" w:hAnsi="Arial" w:cs="Arial"/>
        </w:rPr>
      </w:pPr>
      <w:r>
        <w:rPr>
          <w:rFonts w:ascii="Arial" w:hAnsi="Arial" w:cs="Arial"/>
        </w:rPr>
        <w:t>3</w:t>
      </w:r>
      <w:r w:rsidR="00BC0214">
        <w:rPr>
          <w:rFonts w:ascii="Arial" w:hAnsi="Arial" w:cs="Arial"/>
        </w:rPr>
        <w:t>25000</w:t>
      </w:r>
      <w:r w:rsidR="00DA69E4">
        <w:rPr>
          <w:rFonts w:ascii="Arial" w:hAnsi="Arial" w:cs="Arial"/>
        </w:rPr>
        <w:t>,00</w:t>
      </w:r>
      <w:r w:rsidR="007D0EC6">
        <w:rPr>
          <w:rFonts w:ascii="Arial" w:hAnsi="Arial" w:cs="Arial"/>
        </w:rPr>
        <w:t xml:space="preserve"> тыс. руб. </w:t>
      </w:r>
      <w:r w:rsidR="00DA69E4">
        <w:rPr>
          <w:rFonts w:ascii="Arial" w:hAnsi="Arial" w:cs="Arial"/>
        </w:rPr>
        <w:t>–</w:t>
      </w:r>
      <w:r w:rsidR="007D0EC6">
        <w:rPr>
          <w:rFonts w:ascii="Arial" w:hAnsi="Arial" w:cs="Arial"/>
        </w:rPr>
        <w:t xml:space="preserve"> </w:t>
      </w:r>
      <w:r w:rsidR="00DA69E4">
        <w:rPr>
          <w:rFonts w:ascii="Arial" w:hAnsi="Arial" w:cs="Arial"/>
        </w:rPr>
        <w:t>строительство очистного сооружения.</w:t>
      </w:r>
    </w:p>
    <w:p w:rsidR="007D0EC6" w:rsidRDefault="007D0EC6" w:rsidP="007C7991">
      <w:pPr>
        <w:pStyle w:val="e"/>
        <w:spacing w:line="276" w:lineRule="auto"/>
        <w:jc w:val="both"/>
        <w:rPr>
          <w:rFonts w:ascii="Arial" w:hAnsi="Arial" w:cs="Arial"/>
        </w:rPr>
      </w:pPr>
    </w:p>
    <w:p w:rsidR="00D86952" w:rsidRPr="00C96272" w:rsidRDefault="00D86952" w:rsidP="007C7991">
      <w:pPr>
        <w:pStyle w:val="e"/>
        <w:spacing w:line="276" w:lineRule="auto"/>
        <w:rPr>
          <w:rStyle w:val="grame"/>
          <w:rFonts w:ascii="Arial" w:hAnsi="Arial" w:cs="Arial"/>
          <w:b/>
        </w:rPr>
        <w:sectPr w:rsidR="00D86952" w:rsidRPr="00C96272" w:rsidSect="00B1497D">
          <w:pgSz w:w="11906" w:h="16838"/>
          <w:pgMar w:top="1134" w:right="794" w:bottom="1134" w:left="1588" w:header="709" w:footer="709" w:gutter="0"/>
          <w:cols w:space="708"/>
          <w:titlePg/>
          <w:docGrid w:linePitch="360"/>
        </w:sectPr>
      </w:pPr>
    </w:p>
    <w:p w:rsidR="00D86952" w:rsidRPr="00C96272" w:rsidRDefault="00F543F8" w:rsidP="00F543F8">
      <w:pPr>
        <w:pStyle w:val="e"/>
        <w:spacing w:line="276" w:lineRule="auto"/>
        <w:jc w:val="both"/>
        <w:outlineLvl w:val="1"/>
        <w:rPr>
          <w:rFonts w:ascii="Arial" w:hAnsi="Arial" w:cs="Arial"/>
          <w:b/>
          <w:bCs/>
        </w:rPr>
      </w:pPr>
      <w:bookmarkStart w:id="69" w:name="_Toc436211404"/>
      <w:r>
        <w:rPr>
          <w:rFonts w:ascii="Arial" w:hAnsi="Arial" w:cs="Arial"/>
          <w:b/>
          <w:bCs/>
        </w:rPr>
        <w:lastRenderedPageBreak/>
        <w:t xml:space="preserve">2.7 </w:t>
      </w:r>
      <w:r w:rsidR="00E5187C">
        <w:rPr>
          <w:rFonts w:ascii="Arial" w:hAnsi="Arial" w:cs="Arial"/>
          <w:b/>
          <w:bCs/>
        </w:rPr>
        <w:t>Плановые</w:t>
      </w:r>
      <w:r w:rsidR="00D86952" w:rsidRPr="00C96272">
        <w:rPr>
          <w:rFonts w:ascii="Arial" w:hAnsi="Arial" w:cs="Arial"/>
          <w:b/>
          <w:bCs/>
        </w:rPr>
        <w:t xml:space="preserve"> показатели развития централизованной системы водоотведения</w:t>
      </w:r>
      <w:bookmarkEnd w:id="69"/>
    </w:p>
    <w:p w:rsidR="00653327" w:rsidRPr="00653327" w:rsidRDefault="00653327" w:rsidP="00653327">
      <w:pPr>
        <w:pStyle w:val="e"/>
        <w:spacing w:line="276" w:lineRule="auto"/>
        <w:jc w:val="both"/>
        <w:rPr>
          <w:rFonts w:ascii="Arial" w:hAnsi="Arial" w:cs="Arial"/>
        </w:rPr>
      </w:pPr>
      <w:r>
        <w:rPr>
          <w:rFonts w:ascii="Arial" w:hAnsi="Arial" w:cs="Arial"/>
        </w:rPr>
        <w:t>-</w:t>
      </w:r>
      <w:r w:rsidRPr="00653327">
        <w:rPr>
          <w:rFonts w:ascii="Arial" w:hAnsi="Arial" w:cs="Arial"/>
        </w:rPr>
        <w:t xml:space="preserve"> Показатели надежности и бесперебойности водоотведения.</w:t>
      </w:r>
    </w:p>
    <w:p w:rsidR="00653327" w:rsidRPr="00653327" w:rsidRDefault="00653327" w:rsidP="00653327">
      <w:pPr>
        <w:pStyle w:val="e"/>
        <w:spacing w:line="276" w:lineRule="auto"/>
        <w:jc w:val="both"/>
        <w:rPr>
          <w:rFonts w:ascii="Arial" w:hAnsi="Arial" w:cs="Arial"/>
        </w:rPr>
      </w:pPr>
      <w:r w:rsidRPr="00653327">
        <w:rPr>
          <w:rFonts w:ascii="Arial" w:hAnsi="Arial" w:cs="Arial"/>
        </w:rPr>
        <w:t>Для надежного и</w:t>
      </w:r>
      <w:r>
        <w:rPr>
          <w:rFonts w:ascii="Arial" w:hAnsi="Arial" w:cs="Arial"/>
        </w:rPr>
        <w:t xml:space="preserve"> бесперебойного водоотведения </w:t>
      </w:r>
      <w:r w:rsidRPr="00653327">
        <w:rPr>
          <w:rFonts w:ascii="Arial" w:hAnsi="Arial" w:cs="Arial"/>
        </w:rPr>
        <w:t xml:space="preserve">требуется строительство локальной канализации в </w:t>
      </w:r>
      <w:r w:rsidR="009E65A8">
        <w:rPr>
          <w:rFonts w:ascii="Arial" w:hAnsi="Arial" w:cs="Arial"/>
          <w:bCs/>
        </w:rPr>
        <w:t>Майском</w:t>
      </w:r>
      <w:r w:rsidRPr="00653327">
        <w:rPr>
          <w:rFonts w:ascii="Arial" w:hAnsi="Arial" w:cs="Arial"/>
        </w:rPr>
        <w:t xml:space="preserve"> сельском поселении с очисткой стоков на блочно-модульных очистных сооружениях с полным циклом биологической очистки. Поступающие на очистку стоки будут перерабатываться в активный ил, являющийся экологически чистым органическим удобрением. С учетом финансовых возможностей населения и бюджета канали</w:t>
      </w:r>
      <w:r>
        <w:rPr>
          <w:rFonts w:ascii="Arial" w:hAnsi="Arial" w:cs="Arial"/>
        </w:rPr>
        <w:t>зование планируется производить</w:t>
      </w:r>
      <w:r w:rsidRPr="00653327">
        <w:rPr>
          <w:rFonts w:ascii="Arial" w:hAnsi="Arial" w:cs="Arial"/>
        </w:rPr>
        <w:t xml:space="preserve"> поэтапно с постепенным наращивани</w:t>
      </w:r>
      <w:r w:rsidR="005A1DED">
        <w:rPr>
          <w:rFonts w:ascii="Arial" w:hAnsi="Arial" w:cs="Arial"/>
        </w:rPr>
        <w:t>ем мощности очистных сооружений</w:t>
      </w:r>
      <w:r w:rsidRPr="00653327">
        <w:rPr>
          <w:rFonts w:ascii="Arial" w:hAnsi="Arial" w:cs="Arial"/>
        </w:rPr>
        <w:t xml:space="preserve"> путем установки дополнительных модул</w:t>
      </w:r>
      <w:r>
        <w:rPr>
          <w:rFonts w:ascii="Arial" w:hAnsi="Arial" w:cs="Arial"/>
        </w:rPr>
        <w:t xml:space="preserve">ей. В первую очередь локальной </w:t>
      </w:r>
      <w:r w:rsidRPr="00653327">
        <w:rPr>
          <w:rFonts w:ascii="Arial" w:hAnsi="Arial" w:cs="Arial"/>
        </w:rPr>
        <w:t>канализацией рекомендуется оборудовать объекты общественного назначения.</w:t>
      </w:r>
    </w:p>
    <w:p w:rsidR="00653327" w:rsidRPr="00653327" w:rsidRDefault="00653327" w:rsidP="00653327">
      <w:pPr>
        <w:pStyle w:val="e"/>
        <w:spacing w:line="276" w:lineRule="auto"/>
        <w:jc w:val="both"/>
        <w:rPr>
          <w:rFonts w:ascii="Arial" w:hAnsi="Arial" w:cs="Arial"/>
        </w:rPr>
      </w:pPr>
      <w:r>
        <w:rPr>
          <w:rFonts w:ascii="Arial" w:hAnsi="Arial" w:cs="Arial"/>
        </w:rPr>
        <w:t>- Показатели</w:t>
      </w:r>
      <w:r w:rsidRPr="00653327">
        <w:rPr>
          <w:rFonts w:ascii="Arial" w:hAnsi="Arial" w:cs="Arial"/>
        </w:rPr>
        <w:t xml:space="preserve"> качества обслуживания абонентов.</w:t>
      </w:r>
    </w:p>
    <w:p w:rsidR="00653327" w:rsidRPr="00653327" w:rsidRDefault="00653327" w:rsidP="00653327">
      <w:pPr>
        <w:pStyle w:val="e"/>
        <w:spacing w:line="276" w:lineRule="auto"/>
        <w:jc w:val="both"/>
        <w:rPr>
          <w:rFonts w:ascii="Arial" w:hAnsi="Arial" w:cs="Arial"/>
        </w:rPr>
      </w:pPr>
      <w:r w:rsidRPr="00653327">
        <w:rPr>
          <w:rFonts w:ascii="Arial" w:hAnsi="Arial" w:cs="Arial"/>
        </w:rPr>
        <w:t xml:space="preserve">Централизованное водоотведение в </w:t>
      </w:r>
      <w:r w:rsidR="009E65A8">
        <w:rPr>
          <w:rFonts w:ascii="Arial" w:hAnsi="Arial" w:cs="Arial"/>
          <w:bCs/>
        </w:rPr>
        <w:t>Майском</w:t>
      </w:r>
      <w:r w:rsidR="005A1DED" w:rsidRPr="00653327">
        <w:rPr>
          <w:rFonts w:ascii="Arial" w:hAnsi="Arial" w:cs="Arial"/>
        </w:rPr>
        <w:t xml:space="preserve"> </w:t>
      </w:r>
      <w:r w:rsidRPr="00653327">
        <w:rPr>
          <w:rFonts w:ascii="Arial" w:hAnsi="Arial" w:cs="Arial"/>
        </w:rPr>
        <w:t>сельском поселении отсутствует, в связи с этим</w:t>
      </w:r>
      <w:r>
        <w:rPr>
          <w:rFonts w:ascii="Arial" w:hAnsi="Arial" w:cs="Arial"/>
        </w:rPr>
        <w:t xml:space="preserve"> </w:t>
      </w:r>
      <w:r w:rsidRPr="00653327">
        <w:rPr>
          <w:rFonts w:ascii="Arial" w:hAnsi="Arial" w:cs="Arial"/>
        </w:rPr>
        <w:t xml:space="preserve">на расчетный срок необходимо обеспечить подключение 100%   населения </w:t>
      </w:r>
      <w:r w:rsidR="009E65A8">
        <w:rPr>
          <w:rFonts w:ascii="Arial" w:hAnsi="Arial" w:cs="Arial"/>
          <w:bCs/>
        </w:rPr>
        <w:t>Майского</w:t>
      </w:r>
      <w:r>
        <w:rPr>
          <w:rFonts w:ascii="Arial" w:hAnsi="Arial" w:cs="Arial"/>
        </w:rPr>
        <w:t xml:space="preserve"> сельского поселения</w:t>
      </w:r>
      <w:r w:rsidRPr="00653327">
        <w:rPr>
          <w:rFonts w:ascii="Arial" w:hAnsi="Arial" w:cs="Arial"/>
        </w:rPr>
        <w:t xml:space="preserve"> к системам водоотведения.  Для качественного обслуживания абонентов, необходимо организовать:</w:t>
      </w:r>
    </w:p>
    <w:p w:rsidR="00653327" w:rsidRPr="00653327" w:rsidRDefault="00653327" w:rsidP="00653327">
      <w:pPr>
        <w:pStyle w:val="e"/>
        <w:spacing w:line="276" w:lineRule="auto"/>
        <w:jc w:val="both"/>
        <w:rPr>
          <w:rFonts w:ascii="Arial" w:hAnsi="Arial" w:cs="Arial"/>
        </w:rPr>
      </w:pPr>
      <w:r w:rsidRPr="00653327">
        <w:rPr>
          <w:rFonts w:ascii="Arial" w:hAnsi="Arial" w:cs="Arial"/>
        </w:rPr>
        <w:t>- качественную диспетчерскую службу, для круглосуточного обращения абонентов;</w:t>
      </w:r>
    </w:p>
    <w:p w:rsidR="00653327" w:rsidRPr="00653327" w:rsidRDefault="00653327" w:rsidP="00653327">
      <w:pPr>
        <w:pStyle w:val="e"/>
        <w:spacing w:line="276" w:lineRule="auto"/>
        <w:jc w:val="both"/>
        <w:rPr>
          <w:rFonts w:ascii="Arial" w:hAnsi="Arial" w:cs="Arial"/>
        </w:rPr>
      </w:pPr>
      <w:r w:rsidRPr="00653327">
        <w:rPr>
          <w:rFonts w:ascii="Arial" w:hAnsi="Arial" w:cs="Arial"/>
        </w:rPr>
        <w:t>- аварийную службу, для круглосуточного выезда, для ус</w:t>
      </w:r>
      <w:r>
        <w:rPr>
          <w:rFonts w:ascii="Arial" w:hAnsi="Arial" w:cs="Arial"/>
        </w:rPr>
        <w:t>транения аварий в водопроводных</w:t>
      </w:r>
      <w:r w:rsidRPr="00653327">
        <w:rPr>
          <w:rFonts w:ascii="Arial" w:hAnsi="Arial" w:cs="Arial"/>
        </w:rPr>
        <w:t xml:space="preserve"> сетях;</w:t>
      </w:r>
    </w:p>
    <w:p w:rsidR="00653327" w:rsidRPr="00653327" w:rsidRDefault="00653327" w:rsidP="00653327">
      <w:pPr>
        <w:pStyle w:val="e"/>
        <w:spacing w:line="276" w:lineRule="auto"/>
        <w:jc w:val="both"/>
        <w:rPr>
          <w:rFonts w:ascii="Arial" w:hAnsi="Arial" w:cs="Arial"/>
        </w:rPr>
      </w:pPr>
      <w:r w:rsidRPr="00653327">
        <w:rPr>
          <w:rFonts w:ascii="Arial" w:hAnsi="Arial" w:cs="Arial"/>
        </w:rPr>
        <w:t>-</w:t>
      </w:r>
      <w:r>
        <w:rPr>
          <w:rFonts w:ascii="Arial" w:hAnsi="Arial" w:cs="Arial"/>
        </w:rPr>
        <w:t xml:space="preserve"> </w:t>
      </w:r>
      <w:r w:rsidRPr="00653327">
        <w:rPr>
          <w:rFonts w:ascii="Arial" w:hAnsi="Arial" w:cs="Arial"/>
        </w:rPr>
        <w:t>качественный учет для своевременного расчета абонента.</w:t>
      </w:r>
    </w:p>
    <w:p w:rsidR="00653327" w:rsidRPr="00653327" w:rsidRDefault="00653327" w:rsidP="00653327">
      <w:pPr>
        <w:pStyle w:val="e"/>
        <w:spacing w:line="276" w:lineRule="auto"/>
        <w:jc w:val="both"/>
        <w:rPr>
          <w:rFonts w:ascii="Arial" w:hAnsi="Arial" w:cs="Arial"/>
        </w:rPr>
      </w:pPr>
      <w:r>
        <w:rPr>
          <w:rFonts w:ascii="Arial" w:hAnsi="Arial" w:cs="Arial"/>
        </w:rPr>
        <w:t>- Показатели качества</w:t>
      </w:r>
      <w:r w:rsidRPr="00653327">
        <w:rPr>
          <w:rFonts w:ascii="Arial" w:hAnsi="Arial" w:cs="Arial"/>
        </w:rPr>
        <w:t xml:space="preserve"> очистки сточных вод.</w:t>
      </w:r>
    </w:p>
    <w:p w:rsidR="00653327" w:rsidRPr="00653327" w:rsidRDefault="00653327" w:rsidP="00653327">
      <w:pPr>
        <w:pStyle w:val="e"/>
        <w:spacing w:line="276" w:lineRule="auto"/>
        <w:jc w:val="both"/>
        <w:rPr>
          <w:rFonts w:ascii="Arial" w:hAnsi="Arial" w:cs="Arial"/>
        </w:rPr>
      </w:pPr>
      <w:r w:rsidRPr="00653327">
        <w:rPr>
          <w:rFonts w:ascii="Arial" w:hAnsi="Arial" w:cs="Arial"/>
        </w:rPr>
        <w:t xml:space="preserve">Централизованное водоотведение в </w:t>
      </w:r>
      <w:r w:rsidR="009E65A8">
        <w:rPr>
          <w:rFonts w:ascii="Arial" w:hAnsi="Arial" w:cs="Arial"/>
          <w:bCs/>
        </w:rPr>
        <w:t>Майском</w:t>
      </w:r>
      <w:r w:rsidRPr="00653327">
        <w:rPr>
          <w:rFonts w:ascii="Arial" w:hAnsi="Arial" w:cs="Arial"/>
        </w:rPr>
        <w:t xml:space="preserve"> сельском поселении отсутствует. Сточные воды вывозятся в специально отведенные места.</w:t>
      </w:r>
    </w:p>
    <w:p w:rsidR="00653327" w:rsidRPr="00653327" w:rsidRDefault="00653327" w:rsidP="00653327">
      <w:pPr>
        <w:pStyle w:val="e"/>
        <w:spacing w:line="276" w:lineRule="auto"/>
        <w:jc w:val="both"/>
        <w:rPr>
          <w:rFonts w:ascii="Arial" w:hAnsi="Arial" w:cs="Arial"/>
        </w:rPr>
      </w:pPr>
      <w:r w:rsidRPr="00653327">
        <w:rPr>
          <w:rFonts w:ascii="Arial" w:hAnsi="Arial" w:cs="Arial"/>
        </w:rPr>
        <w:t xml:space="preserve">Необходимо строительство очистных сооружений биологической очистки сточных вод, после чего их можно использовать на полив зеленых насаждений. </w:t>
      </w:r>
    </w:p>
    <w:p w:rsidR="00653327" w:rsidRPr="00653327" w:rsidRDefault="00653327" w:rsidP="00653327">
      <w:pPr>
        <w:pStyle w:val="e"/>
        <w:spacing w:line="276" w:lineRule="auto"/>
        <w:jc w:val="both"/>
        <w:rPr>
          <w:rFonts w:ascii="Arial" w:hAnsi="Arial" w:cs="Arial"/>
        </w:rPr>
      </w:pPr>
      <w:r w:rsidRPr="00653327">
        <w:rPr>
          <w:rFonts w:ascii="Arial" w:hAnsi="Arial" w:cs="Arial"/>
        </w:rPr>
        <w:t>Сточные воды, не отвечающие требованиям по совместному отведению и очистке с бытовыми стоками, должны подвергаться предварительной очистке.</w:t>
      </w:r>
    </w:p>
    <w:p w:rsidR="00653327" w:rsidRPr="00653327" w:rsidRDefault="00653327" w:rsidP="00653327">
      <w:pPr>
        <w:pStyle w:val="e"/>
        <w:spacing w:line="276" w:lineRule="auto"/>
        <w:jc w:val="both"/>
        <w:rPr>
          <w:rFonts w:ascii="Arial" w:hAnsi="Arial" w:cs="Arial"/>
        </w:rPr>
      </w:pPr>
      <w:r w:rsidRPr="00653327">
        <w:rPr>
          <w:rFonts w:ascii="Arial" w:hAnsi="Arial" w:cs="Arial"/>
        </w:rPr>
        <w:t>Также необходимо регулярное проведение мониторинга степени очистки сточных вод.</w:t>
      </w:r>
    </w:p>
    <w:p w:rsidR="00653327" w:rsidRPr="00653327" w:rsidRDefault="00653327" w:rsidP="00653327">
      <w:pPr>
        <w:pStyle w:val="e"/>
        <w:spacing w:line="276" w:lineRule="auto"/>
        <w:jc w:val="both"/>
        <w:rPr>
          <w:rFonts w:ascii="Arial" w:hAnsi="Arial" w:cs="Arial"/>
        </w:rPr>
      </w:pPr>
      <w:r>
        <w:rPr>
          <w:rFonts w:ascii="Arial" w:hAnsi="Arial" w:cs="Arial"/>
        </w:rPr>
        <w:t>-</w:t>
      </w:r>
      <w:r w:rsidRPr="00653327">
        <w:rPr>
          <w:rFonts w:ascii="Arial" w:hAnsi="Arial" w:cs="Arial"/>
        </w:rPr>
        <w:t xml:space="preserve"> Показатели эффективности использования ресурсов при транспортировке сточных вод.</w:t>
      </w:r>
    </w:p>
    <w:p w:rsidR="00653327" w:rsidRPr="00653327" w:rsidRDefault="00653327" w:rsidP="00653327">
      <w:pPr>
        <w:pStyle w:val="e"/>
        <w:spacing w:line="276" w:lineRule="auto"/>
        <w:jc w:val="both"/>
        <w:rPr>
          <w:rFonts w:ascii="Arial" w:hAnsi="Arial" w:cs="Arial"/>
        </w:rPr>
      </w:pPr>
      <w:r w:rsidRPr="00653327">
        <w:rPr>
          <w:rFonts w:ascii="Arial" w:hAnsi="Arial" w:cs="Arial"/>
        </w:rPr>
        <w:t xml:space="preserve">Для эффективного контроля необходимо установить на очистных сооружениях приборы учета сточных вод. </w:t>
      </w:r>
    </w:p>
    <w:p w:rsidR="00653327" w:rsidRDefault="00653327" w:rsidP="00653327">
      <w:pPr>
        <w:pStyle w:val="e"/>
        <w:spacing w:line="276" w:lineRule="auto"/>
        <w:jc w:val="both"/>
        <w:rPr>
          <w:rFonts w:ascii="Arial" w:hAnsi="Arial" w:cs="Arial"/>
        </w:rPr>
      </w:pPr>
      <w:r w:rsidRPr="00653327">
        <w:rPr>
          <w:rFonts w:ascii="Arial" w:hAnsi="Arial" w:cs="Arial"/>
        </w:rPr>
        <w:t>Очищенные до 98% стоки как условно чистые воды можно использовать на полив зеленых насаждений или направлять в систему дренирующих каналов с последующим выпуском в близлежащие водоемы.</w:t>
      </w:r>
    </w:p>
    <w:p w:rsidR="00D86952" w:rsidRPr="00C96272" w:rsidRDefault="00F543F8" w:rsidP="00F543F8">
      <w:pPr>
        <w:pStyle w:val="e"/>
        <w:spacing w:line="276" w:lineRule="auto"/>
        <w:jc w:val="both"/>
        <w:outlineLvl w:val="1"/>
        <w:rPr>
          <w:rFonts w:ascii="Arial" w:hAnsi="Arial" w:cs="Arial"/>
          <w:b/>
          <w:bCs/>
        </w:rPr>
      </w:pPr>
      <w:bookmarkStart w:id="70" w:name="_Toc436211405"/>
      <w:r>
        <w:rPr>
          <w:rFonts w:ascii="Arial" w:hAnsi="Arial" w:cs="Arial"/>
          <w:b/>
          <w:bCs/>
        </w:rPr>
        <w:lastRenderedPageBreak/>
        <w:t xml:space="preserve">2.8 </w:t>
      </w:r>
      <w:r w:rsidR="00D86952" w:rsidRPr="00C96272">
        <w:rPr>
          <w:rFonts w:ascii="Arial" w:hAnsi="Arial" w:cs="Arial"/>
          <w:b/>
          <w:bC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70"/>
    </w:p>
    <w:p w:rsidR="00511CDD" w:rsidRPr="00C96272" w:rsidRDefault="00511CDD" w:rsidP="007C7991">
      <w:pPr>
        <w:pStyle w:val="e"/>
        <w:spacing w:line="276" w:lineRule="auto"/>
        <w:jc w:val="both"/>
        <w:rPr>
          <w:rFonts w:ascii="Arial" w:hAnsi="Arial" w:cs="Arial"/>
          <w:b/>
          <w:bCs/>
        </w:rPr>
      </w:pPr>
      <w:r w:rsidRPr="00C96272">
        <w:rPr>
          <w:rFonts w:ascii="Arial" w:hAnsi="Arial" w:cs="Arial"/>
        </w:rPr>
        <w:t xml:space="preserve">В соответствии с информацией, полученной от </w:t>
      </w:r>
      <w:r w:rsidR="00742CEB">
        <w:rPr>
          <w:rFonts w:ascii="Arial" w:hAnsi="Arial" w:cs="Arial"/>
          <w:bCs/>
        </w:rPr>
        <w:t xml:space="preserve">АМС </w:t>
      </w:r>
      <w:r w:rsidR="009E65A8">
        <w:rPr>
          <w:rFonts w:ascii="Arial" w:hAnsi="Arial" w:cs="Arial"/>
          <w:bCs/>
        </w:rPr>
        <w:t>Майского</w:t>
      </w:r>
      <w:r w:rsidR="00C3141B" w:rsidRPr="00742CEB">
        <w:rPr>
          <w:rFonts w:ascii="Arial" w:hAnsi="Arial" w:cs="Arial"/>
        </w:rPr>
        <w:t xml:space="preserve"> сельско</w:t>
      </w:r>
      <w:r w:rsidR="00C3141B">
        <w:rPr>
          <w:rFonts w:ascii="Arial" w:hAnsi="Arial" w:cs="Arial"/>
        </w:rPr>
        <w:t>го</w:t>
      </w:r>
      <w:r w:rsidR="00C3141B" w:rsidRPr="00742CEB">
        <w:rPr>
          <w:rFonts w:ascii="Arial" w:hAnsi="Arial" w:cs="Arial"/>
        </w:rPr>
        <w:t xml:space="preserve"> поселени</w:t>
      </w:r>
      <w:r w:rsidR="00C3141B">
        <w:rPr>
          <w:rFonts w:ascii="Arial" w:hAnsi="Arial" w:cs="Arial"/>
        </w:rPr>
        <w:t>я</w:t>
      </w:r>
      <w:r w:rsidRPr="00C96272">
        <w:rPr>
          <w:rFonts w:ascii="Arial" w:hAnsi="Arial" w:cs="Arial"/>
        </w:rPr>
        <w:t xml:space="preserve">, бесхозяйные объекты централизованной системы водоотведения на территории муниципального образования </w:t>
      </w:r>
      <w:r w:rsidRPr="00C96272">
        <w:rPr>
          <w:rFonts w:ascii="Arial" w:hAnsi="Arial" w:cs="Arial"/>
          <w:bCs/>
        </w:rPr>
        <w:t>отсутствуют.</w:t>
      </w:r>
    </w:p>
    <w:bookmarkEnd w:id="64"/>
    <w:bookmarkEnd w:id="65"/>
    <w:bookmarkEnd w:id="66"/>
    <w:p w:rsidR="00104068" w:rsidRPr="00C96272" w:rsidRDefault="00104068" w:rsidP="007C7991">
      <w:pPr>
        <w:pStyle w:val="e"/>
        <w:spacing w:line="276" w:lineRule="auto"/>
        <w:rPr>
          <w:rFonts w:ascii="Arial" w:hAnsi="Arial" w:cs="Arial"/>
        </w:rPr>
      </w:pPr>
    </w:p>
    <w:sectPr w:rsidR="00104068" w:rsidRPr="00C96272" w:rsidSect="006D2B2A">
      <w:pgSz w:w="11906" w:h="16838"/>
      <w:pgMar w:top="743" w:right="675" w:bottom="856" w:left="14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48" w:rsidRDefault="00B45A48">
      <w:r>
        <w:separator/>
      </w:r>
    </w:p>
  </w:endnote>
  <w:endnote w:type="continuationSeparator" w:id="0">
    <w:p w:rsidR="00B45A48" w:rsidRDefault="00B4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29" w:rsidRDefault="00A65E29" w:rsidP="00D362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65E29" w:rsidRDefault="00A65E29" w:rsidP="006B105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29" w:rsidRPr="00C819E7" w:rsidRDefault="00A65E29" w:rsidP="007C7991">
    <w:pPr>
      <w:pStyle w:val="ab"/>
      <w:framePr w:w="385" w:wrap="around" w:vAnchor="text" w:hAnchor="page" w:x="5893" w:y="1"/>
    </w:pPr>
    <w:r>
      <w:rPr>
        <w:rStyle w:val="ad"/>
      </w:rPr>
      <w:fldChar w:fldCharType="begin"/>
    </w:r>
    <w:r>
      <w:rPr>
        <w:rStyle w:val="ad"/>
      </w:rPr>
      <w:instrText xml:space="preserve">PAGE  </w:instrText>
    </w:r>
    <w:r>
      <w:rPr>
        <w:rStyle w:val="ad"/>
      </w:rPr>
      <w:fldChar w:fldCharType="separate"/>
    </w:r>
    <w:r w:rsidR="00490AFA">
      <w:rPr>
        <w:rStyle w:val="ad"/>
        <w:noProof/>
      </w:rPr>
      <w:t>1</w:t>
    </w:r>
    <w:r>
      <w:rPr>
        <w:rStyle w:val="a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732"/>
      <w:docPartObj>
        <w:docPartGallery w:val="Page Numbers (Bottom of Page)"/>
        <w:docPartUnique/>
      </w:docPartObj>
    </w:sdtPr>
    <w:sdtEndPr/>
    <w:sdtContent>
      <w:p w:rsidR="00A65E29" w:rsidRDefault="00A65E29">
        <w:pPr>
          <w:pStyle w:val="ab"/>
          <w:jc w:val="center"/>
        </w:pPr>
        <w:r>
          <w:fldChar w:fldCharType="begin"/>
        </w:r>
        <w:r>
          <w:instrText>PAGE   \* MERGEFORMAT</w:instrText>
        </w:r>
        <w:r>
          <w:fldChar w:fldCharType="separate"/>
        </w:r>
        <w:r w:rsidR="0029448F">
          <w:rPr>
            <w:noProof/>
          </w:rPr>
          <w:t>8</w:t>
        </w:r>
        <w:r>
          <w:fldChar w:fldCharType="end"/>
        </w:r>
      </w:p>
    </w:sdtContent>
  </w:sdt>
  <w:p w:rsidR="00A65E29" w:rsidRDefault="00A65E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48" w:rsidRDefault="00B45A48">
      <w:r>
        <w:separator/>
      </w:r>
    </w:p>
  </w:footnote>
  <w:footnote w:type="continuationSeparator" w:id="0">
    <w:p w:rsidR="00B45A48" w:rsidRDefault="00B45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A91"/>
    <w:multiLevelType w:val="multilevel"/>
    <w:tmpl w:val="20769F9A"/>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11E0DB8"/>
    <w:multiLevelType w:val="hybridMultilevel"/>
    <w:tmpl w:val="F13E7FD2"/>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695A98"/>
    <w:multiLevelType w:val="multilevel"/>
    <w:tmpl w:val="3528D0FC"/>
    <w:lvl w:ilvl="0">
      <w:start w:val="2"/>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30"/>
        <w:szCs w:val="30"/>
        <w:u w:val="none"/>
        <w:vertAlign w:val="baseline"/>
      </w:rPr>
    </w:lvl>
    <w:lvl w:ilvl="1">
      <w:start w:val="1"/>
      <w:numFmt w:val="decimal"/>
      <w:lvlText w:val="Часть %2."/>
      <w:lvlJc w:val="left"/>
      <w:pPr>
        <w:tabs>
          <w:tab w:val="num" w:pos="1276"/>
        </w:tabs>
        <w:ind w:left="85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446"/>
        </w:tabs>
        <w:ind w:left="852"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616"/>
        </w:tabs>
        <w:ind w:left="851" w:firstLine="0"/>
      </w:pPr>
      <w:rPr>
        <w:rFonts w:hint="default"/>
      </w:rPr>
    </w:lvl>
    <w:lvl w:ilvl="4">
      <w:start w:val="1"/>
      <w:numFmt w:val="decimal"/>
      <w:lvlText w:val="%1.%2.%3.%4.%5."/>
      <w:lvlJc w:val="left"/>
      <w:pPr>
        <w:tabs>
          <w:tab w:val="num" w:pos="2013"/>
        </w:tabs>
        <w:ind w:left="1042"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 w15:restartNumberingAfterBreak="0">
    <w:nsid w:val="095230DD"/>
    <w:multiLevelType w:val="hybridMultilevel"/>
    <w:tmpl w:val="A014A488"/>
    <w:lvl w:ilvl="0" w:tplc="F2B25650">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6C3FB4"/>
    <w:multiLevelType w:val="multilevel"/>
    <w:tmpl w:val="40BCF666"/>
    <w:lvl w:ilvl="0">
      <w:start w:val="1"/>
      <w:numFmt w:val="decimal"/>
      <w:lvlText w:val="%1"/>
      <w:lvlJc w:val="left"/>
      <w:pPr>
        <w:ind w:left="480" w:hanging="480"/>
      </w:pPr>
      <w:rPr>
        <w:rFonts w:hint="default"/>
      </w:rPr>
    </w:lvl>
    <w:lvl w:ilvl="1">
      <w:start w:val="7"/>
      <w:numFmt w:val="decimal"/>
      <w:lvlText w:val="%1.%2"/>
      <w:lvlJc w:val="left"/>
      <w:pPr>
        <w:ind w:left="1092"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0CC10AB9"/>
    <w:multiLevelType w:val="hybridMultilevel"/>
    <w:tmpl w:val="8BF83B68"/>
    <w:lvl w:ilvl="0" w:tplc="3A507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365352"/>
    <w:multiLevelType w:val="hybridMultilevel"/>
    <w:tmpl w:val="673C003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8" w15:restartNumberingAfterBreak="0">
    <w:nsid w:val="1DEF0CD3"/>
    <w:multiLevelType w:val="multilevel"/>
    <w:tmpl w:val="F8F8F328"/>
    <w:numStyleLink w:val="2"/>
  </w:abstractNum>
  <w:abstractNum w:abstractNumId="9" w15:restartNumberingAfterBreak="0">
    <w:nsid w:val="2A9F3E53"/>
    <w:multiLevelType w:val="hybridMultilevel"/>
    <w:tmpl w:val="DB0CD612"/>
    <w:lvl w:ilvl="0" w:tplc="EDC66CA8">
      <w:start w:val="1"/>
      <w:numFmt w:val="bullet"/>
      <w:lvlText w:val=""/>
      <w:lvlJc w:val="left"/>
      <w:pPr>
        <w:ind w:left="360" w:hanging="360"/>
      </w:pPr>
      <w:rPr>
        <w:rFonts w:ascii="Symbol" w:hAnsi="Symbol" w:hint="default"/>
      </w:rPr>
    </w:lvl>
    <w:lvl w:ilvl="1" w:tplc="CDA85438" w:tentative="1">
      <w:start w:val="1"/>
      <w:numFmt w:val="bullet"/>
      <w:lvlText w:val="o"/>
      <w:lvlJc w:val="left"/>
      <w:pPr>
        <w:ind w:left="2149" w:hanging="360"/>
      </w:pPr>
      <w:rPr>
        <w:rFonts w:ascii="Courier New" w:hAnsi="Courier New" w:cs="Courier New" w:hint="default"/>
      </w:rPr>
    </w:lvl>
    <w:lvl w:ilvl="2" w:tplc="4D30A686" w:tentative="1">
      <w:start w:val="1"/>
      <w:numFmt w:val="bullet"/>
      <w:lvlText w:val=""/>
      <w:lvlJc w:val="left"/>
      <w:pPr>
        <w:ind w:left="2869" w:hanging="360"/>
      </w:pPr>
      <w:rPr>
        <w:rFonts w:ascii="Wingdings" w:hAnsi="Wingdings" w:hint="default"/>
      </w:rPr>
    </w:lvl>
    <w:lvl w:ilvl="3" w:tplc="F1A61838" w:tentative="1">
      <w:start w:val="1"/>
      <w:numFmt w:val="bullet"/>
      <w:lvlText w:val=""/>
      <w:lvlJc w:val="left"/>
      <w:pPr>
        <w:ind w:left="3589" w:hanging="360"/>
      </w:pPr>
      <w:rPr>
        <w:rFonts w:ascii="Symbol" w:hAnsi="Symbol" w:hint="default"/>
      </w:rPr>
    </w:lvl>
    <w:lvl w:ilvl="4" w:tplc="6890EB50" w:tentative="1">
      <w:start w:val="1"/>
      <w:numFmt w:val="bullet"/>
      <w:lvlText w:val="o"/>
      <w:lvlJc w:val="left"/>
      <w:pPr>
        <w:ind w:left="4309" w:hanging="360"/>
      </w:pPr>
      <w:rPr>
        <w:rFonts w:ascii="Courier New" w:hAnsi="Courier New" w:cs="Courier New" w:hint="default"/>
      </w:rPr>
    </w:lvl>
    <w:lvl w:ilvl="5" w:tplc="F7704864" w:tentative="1">
      <w:start w:val="1"/>
      <w:numFmt w:val="bullet"/>
      <w:lvlText w:val=""/>
      <w:lvlJc w:val="left"/>
      <w:pPr>
        <w:ind w:left="5029" w:hanging="360"/>
      </w:pPr>
      <w:rPr>
        <w:rFonts w:ascii="Wingdings" w:hAnsi="Wingdings" w:hint="default"/>
      </w:rPr>
    </w:lvl>
    <w:lvl w:ilvl="6" w:tplc="AD1EFA34" w:tentative="1">
      <w:start w:val="1"/>
      <w:numFmt w:val="bullet"/>
      <w:lvlText w:val=""/>
      <w:lvlJc w:val="left"/>
      <w:pPr>
        <w:ind w:left="5749" w:hanging="360"/>
      </w:pPr>
      <w:rPr>
        <w:rFonts w:ascii="Symbol" w:hAnsi="Symbol" w:hint="default"/>
      </w:rPr>
    </w:lvl>
    <w:lvl w:ilvl="7" w:tplc="1F4608B2" w:tentative="1">
      <w:start w:val="1"/>
      <w:numFmt w:val="bullet"/>
      <w:lvlText w:val="o"/>
      <w:lvlJc w:val="left"/>
      <w:pPr>
        <w:ind w:left="6469" w:hanging="360"/>
      </w:pPr>
      <w:rPr>
        <w:rFonts w:ascii="Courier New" w:hAnsi="Courier New" w:cs="Courier New" w:hint="default"/>
      </w:rPr>
    </w:lvl>
    <w:lvl w:ilvl="8" w:tplc="D160FAF6" w:tentative="1">
      <w:start w:val="1"/>
      <w:numFmt w:val="bullet"/>
      <w:lvlText w:val=""/>
      <w:lvlJc w:val="left"/>
      <w:pPr>
        <w:ind w:left="7189" w:hanging="360"/>
      </w:pPr>
      <w:rPr>
        <w:rFonts w:ascii="Wingdings" w:hAnsi="Wingdings" w:hint="default"/>
      </w:rPr>
    </w:lvl>
  </w:abstractNum>
  <w:abstractNum w:abstractNumId="10" w15:restartNumberingAfterBreak="0">
    <w:nsid w:val="2B144CFE"/>
    <w:multiLevelType w:val="hybridMultilevel"/>
    <w:tmpl w:val="04385B84"/>
    <w:lvl w:ilvl="0" w:tplc="BCF8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101421"/>
    <w:multiLevelType w:val="hybridMultilevel"/>
    <w:tmpl w:val="CF602628"/>
    <w:lvl w:ilvl="0" w:tplc="A662937A">
      <w:start w:val="1"/>
      <w:numFmt w:val="bullet"/>
      <w:lvlText w:val=""/>
      <w:lvlJc w:val="left"/>
      <w:pPr>
        <w:ind w:left="1429" w:hanging="360"/>
      </w:pPr>
      <w:rPr>
        <w:rFonts w:ascii="Symbol" w:hAnsi="Symbol" w:hint="default"/>
      </w:rPr>
    </w:lvl>
    <w:lvl w:ilvl="1" w:tplc="39F25DCC" w:tentative="1">
      <w:start w:val="1"/>
      <w:numFmt w:val="bullet"/>
      <w:lvlText w:val="o"/>
      <w:lvlJc w:val="left"/>
      <w:pPr>
        <w:ind w:left="2149" w:hanging="360"/>
      </w:pPr>
      <w:rPr>
        <w:rFonts w:ascii="Courier New" w:hAnsi="Courier New" w:cs="Courier New" w:hint="default"/>
      </w:rPr>
    </w:lvl>
    <w:lvl w:ilvl="2" w:tplc="DF3C94B2" w:tentative="1">
      <w:start w:val="1"/>
      <w:numFmt w:val="bullet"/>
      <w:lvlText w:val=""/>
      <w:lvlJc w:val="left"/>
      <w:pPr>
        <w:ind w:left="2869" w:hanging="360"/>
      </w:pPr>
      <w:rPr>
        <w:rFonts w:ascii="Wingdings" w:hAnsi="Wingdings" w:hint="default"/>
      </w:rPr>
    </w:lvl>
    <w:lvl w:ilvl="3" w:tplc="DF58D5A4" w:tentative="1">
      <w:start w:val="1"/>
      <w:numFmt w:val="bullet"/>
      <w:lvlText w:val=""/>
      <w:lvlJc w:val="left"/>
      <w:pPr>
        <w:ind w:left="3589" w:hanging="360"/>
      </w:pPr>
      <w:rPr>
        <w:rFonts w:ascii="Symbol" w:hAnsi="Symbol" w:hint="default"/>
      </w:rPr>
    </w:lvl>
    <w:lvl w:ilvl="4" w:tplc="78583E14" w:tentative="1">
      <w:start w:val="1"/>
      <w:numFmt w:val="bullet"/>
      <w:lvlText w:val="o"/>
      <w:lvlJc w:val="left"/>
      <w:pPr>
        <w:ind w:left="4309" w:hanging="360"/>
      </w:pPr>
      <w:rPr>
        <w:rFonts w:ascii="Courier New" w:hAnsi="Courier New" w:cs="Courier New" w:hint="default"/>
      </w:rPr>
    </w:lvl>
    <w:lvl w:ilvl="5" w:tplc="0C36BA2E" w:tentative="1">
      <w:start w:val="1"/>
      <w:numFmt w:val="bullet"/>
      <w:lvlText w:val=""/>
      <w:lvlJc w:val="left"/>
      <w:pPr>
        <w:ind w:left="5029" w:hanging="360"/>
      </w:pPr>
      <w:rPr>
        <w:rFonts w:ascii="Wingdings" w:hAnsi="Wingdings" w:hint="default"/>
      </w:rPr>
    </w:lvl>
    <w:lvl w:ilvl="6" w:tplc="E7B84310" w:tentative="1">
      <w:start w:val="1"/>
      <w:numFmt w:val="bullet"/>
      <w:lvlText w:val=""/>
      <w:lvlJc w:val="left"/>
      <w:pPr>
        <w:ind w:left="5749" w:hanging="360"/>
      </w:pPr>
      <w:rPr>
        <w:rFonts w:ascii="Symbol" w:hAnsi="Symbol" w:hint="default"/>
      </w:rPr>
    </w:lvl>
    <w:lvl w:ilvl="7" w:tplc="0724580A" w:tentative="1">
      <w:start w:val="1"/>
      <w:numFmt w:val="bullet"/>
      <w:lvlText w:val="o"/>
      <w:lvlJc w:val="left"/>
      <w:pPr>
        <w:ind w:left="6469" w:hanging="360"/>
      </w:pPr>
      <w:rPr>
        <w:rFonts w:ascii="Courier New" w:hAnsi="Courier New" w:cs="Courier New" w:hint="default"/>
      </w:rPr>
    </w:lvl>
    <w:lvl w:ilvl="8" w:tplc="CB9843A4" w:tentative="1">
      <w:start w:val="1"/>
      <w:numFmt w:val="bullet"/>
      <w:lvlText w:val=""/>
      <w:lvlJc w:val="left"/>
      <w:pPr>
        <w:ind w:left="7189" w:hanging="360"/>
      </w:pPr>
      <w:rPr>
        <w:rFonts w:ascii="Wingdings" w:hAnsi="Wingdings" w:hint="default"/>
      </w:rPr>
    </w:lvl>
  </w:abstractNum>
  <w:abstractNum w:abstractNumId="12" w15:restartNumberingAfterBreak="0">
    <w:nsid w:val="35F2379E"/>
    <w:multiLevelType w:val="multilevel"/>
    <w:tmpl w:val="FCA61222"/>
    <w:lvl w:ilvl="0">
      <w:start w:val="1"/>
      <w:numFmt w:val="decimal"/>
      <w:lvlText w:val="%1."/>
      <w:lvlJc w:val="left"/>
      <w:pPr>
        <w:ind w:left="360" w:hanging="360"/>
      </w:pPr>
      <w:rPr>
        <w:rFonts w:hint="default"/>
      </w:rPr>
    </w:lvl>
    <w:lvl w:ilvl="1">
      <w:start w:val="1"/>
      <w:numFmt w:val="decimal"/>
      <w:lvlText w:val="%1.%2."/>
      <w:lvlJc w:val="left"/>
      <w:pPr>
        <w:ind w:left="432" w:hanging="432"/>
      </w:pPr>
      <w:rPr>
        <w:b/>
        <w:sz w:val="24"/>
      </w:rPr>
    </w:lvl>
    <w:lvl w:ilvl="2">
      <w:start w:val="1"/>
      <w:numFmt w:val="decimal"/>
      <w:lvlText w:val="%1.%2.%3."/>
      <w:lvlJc w:val="left"/>
      <w:pPr>
        <w:ind w:left="646" w:hanging="504"/>
      </w:pPr>
      <w:rPr>
        <w:b/>
        <w:sz w:val="24"/>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AF1F63"/>
    <w:multiLevelType w:val="multilevel"/>
    <w:tmpl w:val="82CA00EC"/>
    <w:lvl w:ilvl="0">
      <w:start w:val="1"/>
      <w:numFmt w:val="bullet"/>
      <w:lvlText w:val=""/>
      <w:lvlJc w:val="left"/>
      <w:pPr>
        <w:ind w:left="1429" w:hanging="360"/>
      </w:pPr>
      <w:rPr>
        <w:rFonts w:ascii="Symbol" w:hAnsi="Symbol" w:hint="default"/>
      </w:rPr>
    </w:lvl>
    <w:lvl w:ilvl="1">
      <w:start w:val="4"/>
      <w:numFmt w:val="decimal"/>
      <w:isLgl/>
      <w:lvlText w:val="%1.%2."/>
      <w:lvlJc w:val="left"/>
      <w:pPr>
        <w:ind w:left="2179" w:hanging="1110"/>
      </w:pPr>
      <w:rPr>
        <w:rFonts w:hint="default"/>
      </w:rPr>
    </w:lvl>
    <w:lvl w:ilvl="2">
      <w:start w:val="1"/>
      <w:numFmt w:val="decimal"/>
      <w:isLgl/>
      <w:lvlText w:val="%1.%2.%3."/>
      <w:lvlJc w:val="left"/>
      <w:pPr>
        <w:ind w:left="2179" w:hanging="1110"/>
      </w:pPr>
      <w:rPr>
        <w:rFonts w:hint="default"/>
      </w:rPr>
    </w:lvl>
    <w:lvl w:ilvl="3">
      <w:start w:val="1"/>
      <w:numFmt w:val="decimal"/>
      <w:isLgl/>
      <w:lvlText w:val="%1.%2.%3.%4."/>
      <w:lvlJc w:val="left"/>
      <w:pPr>
        <w:ind w:left="2179" w:hanging="1110"/>
      </w:pPr>
      <w:rPr>
        <w:rFonts w:hint="default"/>
      </w:rPr>
    </w:lvl>
    <w:lvl w:ilvl="4">
      <w:start w:val="1"/>
      <w:numFmt w:val="decimal"/>
      <w:isLgl/>
      <w:lvlText w:val="%1.%2.%3.%4.%5."/>
      <w:lvlJc w:val="left"/>
      <w:pPr>
        <w:ind w:left="2179" w:hanging="1110"/>
      </w:pPr>
      <w:rPr>
        <w:rFonts w:hint="default"/>
      </w:rPr>
    </w:lvl>
    <w:lvl w:ilvl="5">
      <w:start w:val="1"/>
      <w:numFmt w:val="decimal"/>
      <w:isLgl/>
      <w:lvlText w:val="%1.%2.%3.%4.%5.%6."/>
      <w:lvlJc w:val="left"/>
      <w:pPr>
        <w:ind w:left="2179" w:hanging="11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3EDD5976"/>
    <w:multiLevelType w:val="hybridMultilevel"/>
    <w:tmpl w:val="7E062282"/>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FC01A8"/>
    <w:multiLevelType w:val="multilevel"/>
    <w:tmpl w:val="4CCCC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444D6F10"/>
    <w:multiLevelType w:val="hybridMultilevel"/>
    <w:tmpl w:val="FF10A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D7339F"/>
    <w:multiLevelType w:val="hybridMultilevel"/>
    <w:tmpl w:val="970E7F06"/>
    <w:lvl w:ilvl="0" w:tplc="F1C2521C">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B71141"/>
    <w:multiLevelType w:val="hybridMultilevel"/>
    <w:tmpl w:val="F5600572"/>
    <w:lvl w:ilvl="0" w:tplc="4308EC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D267706"/>
    <w:multiLevelType w:val="hybridMultilevel"/>
    <w:tmpl w:val="EF56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3D5188"/>
    <w:multiLevelType w:val="hybridMultilevel"/>
    <w:tmpl w:val="499EAB7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512D7071"/>
    <w:multiLevelType w:val="hybridMultilevel"/>
    <w:tmpl w:val="DB7EF5F0"/>
    <w:lvl w:ilvl="0" w:tplc="F69C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AFE7AFB"/>
    <w:multiLevelType w:val="hybridMultilevel"/>
    <w:tmpl w:val="79F087D6"/>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E754FA"/>
    <w:multiLevelType w:val="hybridMultilevel"/>
    <w:tmpl w:val="C13E0250"/>
    <w:lvl w:ilvl="0" w:tplc="5762A18A">
      <w:start w:val="1"/>
      <w:numFmt w:val="bullet"/>
      <w:lvlText w:val=""/>
      <w:lvlJc w:val="left"/>
      <w:pPr>
        <w:tabs>
          <w:tab w:val="num" w:pos="2138"/>
        </w:tabs>
        <w:ind w:left="2138" w:hanging="360"/>
      </w:pPr>
      <w:rPr>
        <w:rFonts w:ascii="Symbol" w:hAnsi="Symbol" w:hint="default"/>
        <w:vertAlign w:val="baseline"/>
      </w:rPr>
    </w:lvl>
    <w:lvl w:ilvl="1" w:tplc="C94C14BE">
      <w:start w:val="1"/>
      <w:numFmt w:val="bullet"/>
      <w:pStyle w:val="a"/>
      <w:lvlText w:val=""/>
      <w:lvlJc w:val="left"/>
      <w:pPr>
        <w:tabs>
          <w:tab w:val="num" w:pos="2280"/>
        </w:tabs>
        <w:ind w:left="2280" w:hanging="360"/>
      </w:pPr>
      <w:rPr>
        <w:rFonts w:ascii="Symbol" w:hAnsi="Symbol" w:hint="default"/>
        <w:vertAlign w:val="baseline"/>
      </w:rPr>
    </w:lvl>
    <w:lvl w:ilvl="2" w:tplc="15A6FA72" w:tentative="1">
      <w:start w:val="1"/>
      <w:numFmt w:val="bullet"/>
      <w:lvlText w:val=""/>
      <w:lvlJc w:val="left"/>
      <w:pPr>
        <w:tabs>
          <w:tab w:val="num" w:pos="2869"/>
        </w:tabs>
        <w:ind w:left="2869" w:hanging="360"/>
      </w:pPr>
      <w:rPr>
        <w:rFonts w:ascii="Wingdings" w:hAnsi="Wingdings" w:hint="default"/>
      </w:rPr>
    </w:lvl>
    <w:lvl w:ilvl="3" w:tplc="8B52721A" w:tentative="1">
      <w:start w:val="1"/>
      <w:numFmt w:val="bullet"/>
      <w:lvlText w:val=""/>
      <w:lvlJc w:val="left"/>
      <w:pPr>
        <w:tabs>
          <w:tab w:val="num" w:pos="3589"/>
        </w:tabs>
        <w:ind w:left="3589" w:hanging="360"/>
      </w:pPr>
      <w:rPr>
        <w:rFonts w:ascii="Symbol" w:hAnsi="Symbol" w:hint="default"/>
      </w:rPr>
    </w:lvl>
    <w:lvl w:ilvl="4" w:tplc="F17E25E0" w:tentative="1">
      <w:start w:val="1"/>
      <w:numFmt w:val="bullet"/>
      <w:lvlText w:val="o"/>
      <w:lvlJc w:val="left"/>
      <w:pPr>
        <w:tabs>
          <w:tab w:val="num" w:pos="4309"/>
        </w:tabs>
        <w:ind w:left="4309" w:hanging="360"/>
      </w:pPr>
      <w:rPr>
        <w:rFonts w:ascii="Courier New" w:hAnsi="Courier New" w:cs="Courier New" w:hint="default"/>
      </w:rPr>
    </w:lvl>
    <w:lvl w:ilvl="5" w:tplc="85DA6AE6" w:tentative="1">
      <w:start w:val="1"/>
      <w:numFmt w:val="bullet"/>
      <w:lvlText w:val=""/>
      <w:lvlJc w:val="left"/>
      <w:pPr>
        <w:tabs>
          <w:tab w:val="num" w:pos="5029"/>
        </w:tabs>
        <w:ind w:left="5029" w:hanging="360"/>
      </w:pPr>
      <w:rPr>
        <w:rFonts w:ascii="Wingdings" w:hAnsi="Wingdings" w:hint="default"/>
      </w:rPr>
    </w:lvl>
    <w:lvl w:ilvl="6" w:tplc="82A8C624" w:tentative="1">
      <w:start w:val="1"/>
      <w:numFmt w:val="bullet"/>
      <w:lvlText w:val=""/>
      <w:lvlJc w:val="left"/>
      <w:pPr>
        <w:tabs>
          <w:tab w:val="num" w:pos="5749"/>
        </w:tabs>
        <w:ind w:left="5749" w:hanging="360"/>
      </w:pPr>
      <w:rPr>
        <w:rFonts w:ascii="Symbol" w:hAnsi="Symbol" w:hint="default"/>
      </w:rPr>
    </w:lvl>
    <w:lvl w:ilvl="7" w:tplc="F9A4C1BE" w:tentative="1">
      <w:start w:val="1"/>
      <w:numFmt w:val="bullet"/>
      <w:lvlText w:val="o"/>
      <w:lvlJc w:val="left"/>
      <w:pPr>
        <w:tabs>
          <w:tab w:val="num" w:pos="6469"/>
        </w:tabs>
        <w:ind w:left="6469" w:hanging="360"/>
      </w:pPr>
      <w:rPr>
        <w:rFonts w:ascii="Courier New" w:hAnsi="Courier New" w:cs="Courier New" w:hint="default"/>
      </w:rPr>
    </w:lvl>
    <w:lvl w:ilvl="8" w:tplc="3C46C5F6"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BFD28B0"/>
    <w:multiLevelType w:val="hybridMultilevel"/>
    <w:tmpl w:val="3CF2A338"/>
    <w:lvl w:ilvl="0" w:tplc="490A84C2">
      <w:start w:val="1"/>
      <w:numFmt w:val="bullet"/>
      <w:lvlText w:val=""/>
      <w:lvlJc w:val="left"/>
      <w:pPr>
        <w:ind w:left="1429" w:hanging="360"/>
      </w:pPr>
      <w:rPr>
        <w:rFonts w:ascii="Symbol" w:hAnsi="Symbol" w:hint="default"/>
      </w:rPr>
    </w:lvl>
    <w:lvl w:ilvl="1" w:tplc="040ED41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7B586F"/>
    <w:multiLevelType w:val="hybridMultilevel"/>
    <w:tmpl w:val="C890E3B4"/>
    <w:lvl w:ilvl="0" w:tplc="C8D0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9213478"/>
    <w:multiLevelType w:val="hybridMultilevel"/>
    <w:tmpl w:val="1A1E5B8E"/>
    <w:lvl w:ilvl="0" w:tplc="4080DB56">
      <w:start w:val="1"/>
      <w:numFmt w:val="bullet"/>
      <w:lvlText w:val=""/>
      <w:lvlJc w:val="left"/>
      <w:pPr>
        <w:ind w:left="360" w:hanging="360"/>
      </w:pPr>
      <w:rPr>
        <w:rFonts w:ascii="Symbol" w:hAnsi="Symbol" w:hint="default"/>
      </w:rPr>
    </w:lvl>
    <w:lvl w:ilvl="1" w:tplc="0D40CAFC" w:tentative="1">
      <w:start w:val="1"/>
      <w:numFmt w:val="bullet"/>
      <w:lvlText w:val="o"/>
      <w:lvlJc w:val="left"/>
      <w:pPr>
        <w:ind w:left="1080" w:hanging="360"/>
      </w:pPr>
      <w:rPr>
        <w:rFonts w:ascii="Courier New" w:hAnsi="Courier New" w:cs="Courier New" w:hint="default"/>
      </w:rPr>
    </w:lvl>
    <w:lvl w:ilvl="2" w:tplc="B114E7CA" w:tentative="1">
      <w:start w:val="1"/>
      <w:numFmt w:val="bullet"/>
      <w:lvlText w:val=""/>
      <w:lvlJc w:val="left"/>
      <w:pPr>
        <w:ind w:left="1800" w:hanging="360"/>
      </w:pPr>
      <w:rPr>
        <w:rFonts w:ascii="Wingdings" w:hAnsi="Wingdings" w:hint="default"/>
      </w:rPr>
    </w:lvl>
    <w:lvl w:ilvl="3" w:tplc="E8B4C8FA" w:tentative="1">
      <w:start w:val="1"/>
      <w:numFmt w:val="bullet"/>
      <w:lvlText w:val=""/>
      <w:lvlJc w:val="left"/>
      <w:pPr>
        <w:ind w:left="2520" w:hanging="360"/>
      </w:pPr>
      <w:rPr>
        <w:rFonts w:ascii="Symbol" w:hAnsi="Symbol" w:hint="default"/>
      </w:rPr>
    </w:lvl>
    <w:lvl w:ilvl="4" w:tplc="DC4E40A2" w:tentative="1">
      <w:start w:val="1"/>
      <w:numFmt w:val="bullet"/>
      <w:lvlText w:val="o"/>
      <w:lvlJc w:val="left"/>
      <w:pPr>
        <w:ind w:left="3240" w:hanging="360"/>
      </w:pPr>
      <w:rPr>
        <w:rFonts w:ascii="Courier New" w:hAnsi="Courier New" w:cs="Courier New" w:hint="default"/>
      </w:rPr>
    </w:lvl>
    <w:lvl w:ilvl="5" w:tplc="FF027954" w:tentative="1">
      <w:start w:val="1"/>
      <w:numFmt w:val="bullet"/>
      <w:lvlText w:val=""/>
      <w:lvlJc w:val="left"/>
      <w:pPr>
        <w:ind w:left="3960" w:hanging="360"/>
      </w:pPr>
      <w:rPr>
        <w:rFonts w:ascii="Wingdings" w:hAnsi="Wingdings" w:hint="default"/>
      </w:rPr>
    </w:lvl>
    <w:lvl w:ilvl="6" w:tplc="306606D0" w:tentative="1">
      <w:start w:val="1"/>
      <w:numFmt w:val="bullet"/>
      <w:lvlText w:val=""/>
      <w:lvlJc w:val="left"/>
      <w:pPr>
        <w:ind w:left="4680" w:hanging="360"/>
      </w:pPr>
      <w:rPr>
        <w:rFonts w:ascii="Symbol" w:hAnsi="Symbol" w:hint="default"/>
      </w:rPr>
    </w:lvl>
    <w:lvl w:ilvl="7" w:tplc="D9D8F038" w:tentative="1">
      <w:start w:val="1"/>
      <w:numFmt w:val="bullet"/>
      <w:lvlText w:val="o"/>
      <w:lvlJc w:val="left"/>
      <w:pPr>
        <w:ind w:left="5400" w:hanging="360"/>
      </w:pPr>
      <w:rPr>
        <w:rFonts w:ascii="Courier New" w:hAnsi="Courier New" w:cs="Courier New" w:hint="default"/>
      </w:rPr>
    </w:lvl>
    <w:lvl w:ilvl="8" w:tplc="3E28D5E8" w:tentative="1">
      <w:start w:val="1"/>
      <w:numFmt w:val="bullet"/>
      <w:lvlText w:val=""/>
      <w:lvlJc w:val="left"/>
      <w:pPr>
        <w:ind w:left="6120" w:hanging="360"/>
      </w:pPr>
      <w:rPr>
        <w:rFonts w:ascii="Wingdings" w:hAnsi="Wingdings" w:hint="default"/>
      </w:rPr>
    </w:lvl>
  </w:abstractNum>
  <w:abstractNum w:abstractNumId="28" w15:restartNumberingAfterBreak="0">
    <w:nsid w:val="7B025F7D"/>
    <w:multiLevelType w:val="multilevel"/>
    <w:tmpl w:val="4CCCC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7BB23899"/>
    <w:multiLevelType w:val="hybridMultilevel"/>
    <w:tmpl w:val="F95CC80E"/>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BF24BED"/>
    <w:multiLevelType w:val="multilevel"/>
    <w:tmpl w:val="2AAA3FF2"/>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lvlText w:val=""/>
      <w:lvlJc w:val="left"/>
      <w:pPr>
        <w:ind w:left="0" w:firstLine="0"/>
      </w:pPr>
      <w:rPr>
        <w:rFonts w:ascii="Symbol" w:hAnsi="Symbol"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7DB37D6D"/>
    <w:multiLevelType w:val="hybridMultilevel"/>
    <w:tmpl w:val="14B0204C"/>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3"/>
  </w:num>
  <w:num w:numId="3">
    <w:abstractNumId w:val="11"/>
  </w:num>
  <w:num w:numId="4">
    <w:abstractNumId w:val="1"/>
  </w:num>
  <w:num w:numId="5">
    <w:abstractNumId w:val="25"/>
  </w:num>
  <w:num w:numId="6">
    <w:abstractNumId w:val="20"/>
  </w:num>
  <w:num w:numId="7">
    <w:abstractNumId w:val="10"/>
  </w:num>
  <w:num w:numId="8">
    <w:abstractNumId w:val="29"/>
  </w:num>
  <w:num w:numId="9">
    <w:abstractNumId w:val="7"/>
  </w:num>
  <w:num w:numId="10">
    <w:abstractNumId w:val="27"/>
  </w:num>
  <w:num w:numId="11">
    <w:abstractNumId w:val="19"/>
  </w:num>
  <w:num w:numId="12">
    <w:abstractNumId w:val="8"/>
    <w:lvlOverride w:ilvl="0">
      <w:lvl w:ilvl="0">
        <w:start w:val="1"/>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24"/>
          <w:szCs w:val="28"/>
          <w:u w:val="none"/>
          <w:vertAlign w:val="baseline"/>
        </w:rPr>
      </w:lvl>
    </w:lvlOverride>
  </w:num>
  <w:num w:numId="13">
    <w:abstractNumId w:val="12"/>
  </w:num>
  <w:num w:numId="14">
    <w:abstractNumId w:val="9"/>
  </w:num>
  <w:num w:numId="15">
    <w:abstractNumId w:val="6"/>
  </w:num>
  <w:num w:numId="16">
    <w:abstractNumId w:val="13"/>
  </w:num>
  <w:num w:numId="17">
    <w:abstractNumId w:val="4"/>
  </w:num>
  <w:num w:numId="18">
    <w:abstractNumId w:val="2"/>
  </w:num>
  <w:num w:numId="19">
    <w:abstractNumId w:val="28"/>
  </w:num>
  <w:num w:numId="20">
    <w:abstractNumId w:val="17"/>
  </w:num>
  <w:num w:numId="21">
    <w:abstractNumId w:val="0"/>
  </w:num>
  <w:num w:numId="22">
    <w:abstractNumId w:val="30"/>
  </w:num>
  <w:num w:numId="23">
    <w:abstractNumId w:val="21"/>
  </w:num>
  <w:num w:numId="24">
    <w:abstractNumId w:val="5"/>
  </w:num>
  <w:num w:numId="25">
    <w:abstractNumId w:val="26"/>
  </w:num>
  <w:num w:numId="26">
    <w:abstractNumId w:val="16"/>
  </w:num>
  <w:num w:numId="27">
    <w:abstractNumId w:val="22"/>
  </w:num>
  <w:num w:numId="28">
    <w:abstractNumId w:val="18"/>
  </w:num>
  <w:num w:numId="29">
    <w:abstractNumId w:val="14"/>
  </w:num>
  <w:num w:numId="30">
    <w:abstractNumId w:val="31"/>
  </w:num>
  <w:num w:numId="31">
    <w:abstractNumId w:val="23"/>
  </w:num>
  <w:num w:numId="3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F"/>
    <w:rsid w:val="00000EA6"/>
    <w:rsid w:val="00000F9E"/>
    <w:rsid w:val="000037ED"/>
    <w:rsid w:val="00004D9B"/>
    <w:rsid w:val="00004F63"/>
    <w:rsid w:val="00006F25"/>
    <w:rsid w:val="000072F9"/>
    <w:rsid w:val="00007E83"/>
    <w:rsid w:val="00010E7B"/>
    <w:rsid w:val="000130DD"/>
    <w:rsid w:val="00014403"/>
    <w:rsid w:val="0001462B"/>
    <w:rsid w:val="00015111"/>
    <w:rsid w:val="0001553E"/>
    <w:rsid w:val="0001599F"/>
    <w:rsid w:val="00016C7E"/>
    <w:rsid w:val="00017511"/>
    <w:rsid w:val="00022410"/>
    <w:rsid w:val="00023C5A"/>
    <w:rsid w:val="00025136"/>
    <w:rsid w:val="00026F95"/>
    <w:rsid w:val="00027BE0"/>
    <w:rsid w:val="00033FCC"/>
    <w:rsid w:val="00034014"/>
    <w:rsid w:val="00035CB4"/>
    <w:rsid w:val="00036B96"/>
    <w:rsid w:val="0003780D"/>
    <w:rsid w:val="0004091E"/>
    <w:rsid w:val="00041E8D"/>
    <w:rsid w:val="00042814"/>
    <w:rsid w:val="00043152"/>
    <w:rsid w:val="00043487"/>
    <w:rsid w:val="00043958"/>
    <w:rsid w:val="00043B11"/>
    <w:rsid w:val="00046877"/>
    <w:rsid w:val="00046F96"/>
    <w:rsid w:val="000473A7"/>
    <w:rsid w:val="000504C5"/>
    <w:rsid w:val="000507E1"/>
    <w:rsid w:val="0005221A"/>
    <w:rsid w:val="00056604"/>
    <w:rsid w:val="00056942"/>
    <w:rsid w:val="000605F6"/>
    <w:rsid w:val="000613A1"/>
    <w:rsid w:val="000617FB"/>
    <w:rsid w:val="00061AE5"/>
    <w:rsid w:val="0006282B"/>
    <w:rsid w:val="00067548"/>
    <w:rsid w:val="00074057"/>
    <w:rsid w:val="00074306"/>
    <w:rsid w:val="00077FAF"/>
    <w:rsid w:val="000803DD"/>
    <w:rsid w:val="000816E0"/>
    <w:rsid w:val="0008192E"/>
    <w:rsid w:val="00081BA2"/>
    <w:rsid w:val="00082F72"/>
    <w:rsid w:val="000830E8"/>
    <w:rsid w:val="000835FE"/>
    <w:rsid w:val="0008371D"/>
    <w:rsid w:val="00084271"/>
    <w:rsid w:val="00085701"/>
    <w:rsid w:val="000860E2"/>
    <w:rsid w:val="000934B5"/>
    <w:rsid w:val="0009455E"/>
    <w:rsid w:val="00094D55"/>
    <w:rsid w:val="000955E0"/>
    <w:rsid w:val="000966D1"/>
    <w:rsid w:val="000973CE"/>
    <w:rsid w:val="000A013C"/>
    <w:rsid w:val="000A21B0"/>
    <w:rsid w:val="000A4112"/>
    <w:rsid w:val="000A5315"/>
    <w:rsid w:val="000A5C78"/>
    <w:rsid w:val="000A683E"/>
    <w:rsid w:val="000A6F85"/>
    <w:rsid w:val="000A7654"/>
    <w:rsid w:val="000B1062"/>
    <w:rsid w:val="000B246A"/>
    <w:rsid w:val="000C0DE6"/>
    <w:rsid w:val="000C3AF4"/>
    <w:rsid w:val="000C3C55"/>
    <w:rsid w:val="000C3FBF"/>
    <w:rsid w:val="000C40AF"/>
    <w:rsid w:val="000C5103"/>
    <w:rsid w:val="000C56A6"/>
    <w:rsid w:val="000C62A0"/>
    <w:rsid w:val="000C68FC"/>
    <w:rsid w:val="000C77CA"/>
    <w:rsid w:val="000D0D4B"/>
    <w:rsid w:val="000D2CEF"/>
    <w:rsid w:val="000E5F2C"/>
    <w:rsid w:val="000E6046"/>
    <w:rsid w:val="000F18E5"/>
    <w:rsid w:val="000F2118"/>
    <w:rsid w:val="000F2874"/>
    <w:rsid w:val="000F575C"/>
    <w:rsid w:val="001000D2"/>
    <w:rsid w:val="001001BA"/>
    <w:rsid w:val="001001D4"/>
    <w:rsid w:val="00100565"/>
    <w:rsid w:val="00101A5A"/>
    <w:rsid w:val="00102150"/>
    <w:rsid w:val="00104068"/>
    <w:rsid w:val="00107520"/>
    <w:rsid w:val="00111571"/>
    <w:rsid w:val="00112A3F"/>
    <w:rsid w:val="001152D0"/>
    <w:rsid w:val="00116470"/>
    <w:rsid w:val="00120F8A"/>
    <w:rsid w:val="00121478"/>
    <w:rsid w:val="001218F4"/>
    <w:rsid w:val="00122A49"/>
    <w:rsid w:val="00123C27"/>
    <w:rsid w:val="0012465F"/>
    <w:rsid w:val="00125089"/>
    <w:rsid w:val="0012556E"/>
    <w:rsid w:val="00126DE4"/>
    <w:rsid w:val="00130886"/>
    <w:rsid w:val="001308DE"/>
    <w:rsid w:val="001310C3"/>
    <w:rsid w:val="00132415"/>
    <w:rsid w:val="001332F6"/>
    <w:rsid w:val="001338B3"/>
    <w:rsid w:val="00134825"/>
    <w:rsid w:val="0013513E"/>
    <w:rsid w:val="0013543E"/>
    <w:rsid w:val="00135819"/>
    <w:rsid w:val="001370A8"/>
    <w:rsid w:val="0013746A"/>
    <w:rsid w:val="00140E2B"/>
    <w:rsid w:val="001428DC"/>
    <w:rsid w:val="001436A7"/>
    <w:rsid w:val="00144006"/>
    <w:rsid w:val="00145639"/>
    <w:rsid w:val="00146D44"/>
    <w:rsid w:val="00147142"/>
    <w:rsid w:val="00151F2A"/>
    <w:rsid w:val="00154681"/>
    <w:rsid w:val="001617B8"/>
    <w:rsid w:val="00161D9F"/>
    <w:rsid w:val="0016289A"/>
    <w:rsid w:val="001633E8"/>
    <w:rsid w:val="001642E3"/>
    <w:rsid w:val="00164D47"/>
    <w:rsid w:val="00164DFA"/>
    <w:rsid w:val="00164E92"/>
    <w:rsid w:val="001661B4"/>
    <w:rsid w:val="0016677B"/>
    <w:rsid w:val="00167ECE"/>
    <w:rsid w:val="0017334A"/>
    <w:rsid w:val="00173B1E"/>
    <w:rsid w:val="00174490"/>
    <w:rsid w:val="00177AA7"/>
    <w:rsid w:val="00181088"/>
    <w:rsid w:val="001853AB"/>
    <w:rsid w:val="00186D97"/>
    <w:rsid w:val="0018750F"/>
    <w:rsid w:val="00187EDF"/>
    <w:rsid w:val="00192B36"/>
    <w:rsid w:val="00193104"/>
    <w:rsid w:val="00193DCE"/>
    <w:rsid w:val="00194349"/>
    <w:rsid w:val="00194596"/>
    <w:rsid w:val="001961D2"/>
    <w:rsid w:val="0019765B"/>
    <w:rsid w:val="00197F93"/>
    <w:rsid w:val="001A08BD"/>
    <w:rsid w:val="001A2B2A"/>
    <w:rsid w:val="001A3FD9"/>
    <w:rsid w:val="001A54B7"/>
    <w:rsid w:val="001A5AA0"/>
    <w:rsid w:val="001B07DC"/>
    <w:rsid w:val="001B2183"/>
    <w:rsid w:val="001B626D"/>
    <w:rsid w:val="001B7D33"/>
    <w:rsid w:val="001B7EBF"/>
    <w:rsid w:val="001C1452"/>
    <w:rsid w:val="001C2FA6"/>
    <w:rsid w:val="001D07D5"/>
    <w:rsid w:val="001D1908"/>
    <w:rsid w:val="001D51F5"/>
    <w:rsid w:val="001D546F"/>
    <w:rsid w:val="001D7563"/>
    <w:rsid w:val="001E1EE3"/>
    <w:rsid w:val="001E7C7C"/>
    <w:rsid w:val="001F0734"/>
    <w:rsid w:val="001F4F27"/>
    <w:rsid w:val="001F5682"/>
    <w:rsid w:val="00200A70"/>
    <w:rsid w:val="00201FCD"/>
    <w:rsid w:val="00202F9F"/>
    <w:rsid w:val="00205FA2"/>
    <w:rsid w:val="00206B74"/>
    <w:rsid w:val="00207AB8"/>
    <w:rsid w:val="0021206B"/>
    <w:rsid w:val="00216B6F"/>
    <w:rsid w:val="0022301F"/>
    <w:rsid w:val="00224BE6"/>
    <w:rsid w:val="00226A59"/>
    <w:rsid w:val="00227C0A"/>
    <w:rsid w:val="0023106A"/>
    <w:rsid w:val="002313D6"/>
    <w:rsid w:val="00232ACB"/>
    <w:rsid w:val="00235C46"/>
    <w:rsid w:val="002360A3"/>
    <w:rsid w:val="002362E3"/>
    <w:rsid w:val="002369C2"/>
    <w:rsid w:val="00241ACA"/>
    <w:rsid w:val="00241EB3"/>
    <w:rsid w:val="002447E2"/>
    <w:rsid w:val="00244CE2"/>
    <w:rsid w:val="00244E18"/>
    <w:rsid w:val="002477F6"/>
    <w:rsid w:val="00253F4C"/>
    <w:rsid w:val="002551FC"/>
    <w:rsid w:val="00257639"/>
    <w:rsid w:val="00260479"/>
    <w:rsid w:val="00262139"/>
    <w:rsid w:val="002625AC"/>
    <w:rsid w:val="00264DAB"/>
    <w:rsid w:val="00265BEF"/>
    <w:rsid w:val="00265FD5"/>
    <w:rsid w:val="00266ADE"/>
    <w:rsid w:val="00271844"/>
    <w:rsid w:val="00271AEF"/>
    <w:rsid w:val="0027262B"/>
    <w:rsid w:val="002737E2"/>
    <w:rsid w:val="002739D9"/>
    <w:rsid w:val="00273E99"/>
    <w:rsid w:val="00280DC3"/>
    <w:rsid w:val="00281D27"/>
    <w:rsid w:val="00281ED0"/>
    <w:rsid w:val="0028309B"/>
    <w:rsid w:val="002849F1"/>
    <w:rsid w:val="00285E22"/>
    <w:rsid w:val="002863D0"/>
    <w:rsid w:val="00286865"/>
    <w:rsid w:val="00286B2B"/>
    <w:rsid w:val="00292DB7"/>
    <w:rsid w:val="00293FC9"/>
    <w:rsid w:val="0029448F"/>
    <w:rsid w:val="00295A72"/>
    <w:rsid w:val="00295A76"/>
    <w:rsid w:val="002A4C9B"/>
    <w:rsid w:val="002A5EE3"/>
    <w:rsid w:val="002A6D3A"/>
    <w:rsid w:val="002B0886"/>
    <w:rsid w:val="002B1FC0"/>
    <w:rsid w:val="002B2817"/>
    <w:rsid w:val="002B35A9"/>
    <w:rsid w:val="002B3691"/>
    <w:rsid w:val="002B3A56"/>
    <w:rsid w:val="002B7F5D"/>
    <w:rsid w:val="002C19E2"/>
    <w:rsid w:val="002C1C7C"/>
    <w:rsid w:val="002C2079"/>
    <w:rsid w:val="002C4565"/>
    <w:rsid w:val="002C55B7"/>
    <w:rsid w:val="002C5E58"/>
    <w:rsid w:val="002C765B"/>
    <w:rsid w:val="002D1234"/>
    <w:rsid w:val="002D2E3A"/>
    <w:rsid w:val="002D4E13"/>
    <w:rsid w:val="002D5DB5"/>
    <w:rsid w:val="002D6DE0"/>
    <w:rsid w:val="002E04C2"/>
    <w:rsid w:val="002E0690"/>
    <w:rsid w:val="002E0C61"/>
    <w:rsid w:val="002E1534"/>
    <w:rsid w:val="002E1DC7"/>
    <w:rsid w:val="002E2090"/>
    <w:rsid w:val="002E25EE"/>
    <w:rsid w:val="002E6383"/>
    <w:rsid w:val="002F102A"/>
    <w:rsid w:val="002F321B"/>
    <w:rsid w:val="002F4FB3"/>
    <w:rsid w:val="002F4FDE"/>
    <w:rsid w:val="002F79A7"/>
    <w:rsid w:val="00303B09"/>
    <w:rsid w:val="00305CFB"/>
    <w:rsid w:val="00307C5F"/>
    <w:rsid w:val="00310D5B"/>
    <w:rsid w:val="00311DBC"/>
    <w:rsid w:val="00313597"/>
    <w:rsid w:val="003154D0"/>
    <w:rsid w:val="003165E0"/>
    <w:rsid w:val="00316F77"/>
    <w:rsid w:val="0032151C"/>
    <w:rsid w:val="0032281A"/>
    <w:rsid w:val="00322D4F"/>
    <w:rsid w:val="00326ED3"/>
    <w:rsid w:val="0033025B"/>
    <w:rsid w:val="00330CE7"/>
    <w:rsid w:val="00332AE1"/>
    <w:rsid w:val="00335FF5"/>
    <w:rsid w:val="0033644F"/>
    <w:rsid w:val="003369C2"/>
    <w:rsid w:val="0034024D"/>
    <w:rsid w:val="0034293D"/>
    <w:rsid w:val="00350447"/>
    <w:rsid w:val="003540FF"/>
    <w:rsid w:val="0035440A"/>
    <w:rsid w:val="00354930"/>
    <w:rsid w:val="00355DCF"/>
    <w:rsid w:val="00355FE8"/>
    <w:rsid w:val="003568A9"/>
    <w:rsid w:val="00356DFD"/>
    <w:rsid w:val="00361821"/>
    <w:rsid w:val="00361834"/>
    <w:rsid w:val="0036186D"/>
    <w:rsid w:val="0036250A"/>
    <w:rsid w:val="0036266E"/>
    <w:rsid w:val="00365153"/>
    <w:rsid w:val="00370960"/>
    <w:rsid w:val="00370C16"/>
    <w:rsid w:val="00371746"/>
    <w:rsid w:val="00372641"/>
    <w:rsid w:val="0037575B"/>
    <w:rsid w:val="003764EE"/>
    <w:rsid w:val="003768B3"/>
    <w:rsid w:val="00376CEC"/>
    <w:rsid w:val="00381A69"/>
    <w:rsid w:val="003822D1"/>
    <w:rsid w:val="00382542"/>
    <w:rsid w:val="00383F0A"/>
    <w:rsid w:val="003846CD"/>
    <w:rsid w:val="00391795"/>
    <w:rsid w:val="00392E7A"/>
    <w:rsid w:val="00392FD1"/>
    <w:rsid w:val="003934E7"/>
    <w:rsid w:val="00396CEB"/>
    <w:rsid w:val="00397104"/>
    <w:rsid w:val="003A2119"/>
    <w:rsid w:val="003A2EB6"/>
    <w:rsid w:val="003A33B9"/>
    <w:rsid w:val="003A34A9"/>
    <w:rsid w:val="003A3CA4"/>
    <w:rsid w:val="003A3D51"/>
    <w:rsid w:val="003A4709"/>
    <w:rsid w:val="003A50E1"/>
    <w:rsid w:val="003A7BF6"/>
    <w:rsid w:val="003B24C0"/>
    <w:rsid w:val="003B4FCB"/>
    <w:rsid w:val="003B5D3E"/>
    <w:rsid w:val="003B6506"/>
    <w:rsid w:val="003B67B1"/>
    <w:rsid w:val="003B7496"/>
    <w:rsid w:val="003C06A2"/>
    <w:rsid w:val="003C0918"/>
    <w:rsid w:val="003C0E09"/>
    <w:rsid w:val="003C73B6"/>
    <w:rsid w:val="003D1F76"/>
    <w:rsid w:val="003D268A"/>
    <w:rsid w:val="003D56F2"/>
    <w:rsid w:val="003D58BD"/>
    <w:rsid w:val="003D6231"/>
    <w:rsid w:val="003D733F"/>
    <w:rsid w:val="003E0757"/>
    <w:rsid w:val="003E1633"/>
    <w:rsid w:val="003E1C1D"/>
    <w:rsid w:val="003E4E4A"/>
    <w:rsid w:val="003E6F74"/>
    <w:rsid w:val="003F156C"/>
    <w:rsid w:val="003F58EB"/>
    <w:rsid w:val="00400C87"/>
    <w:rsid w:val="00401580"/>
    <w:rsid w:val="00402DD4"/>
    <w:rsid w:val="004106DA"/>
    <w:rsid w:val="00412A11"/>
    <w:rsid w:val="00412B3C"/>
    <w:rsid w:val="00414E75"/>
    <w:rsid w:val="0041551F"/>
    <w:rsid w:val="00420607"/>
    <w:rsid w:val="0042333C"/>
    <w:rsid w:val="00424BB4"/>
    <w:rsid w:val="00425AC3"/>
    <w:rsid w:val="00432911"/>
    <w:rsid w:val="00433FE0"/>
    <w:rsid w:val="004346BD"/>
    <w:rsid w:val="00434702"/>
    <w:rsid w:val="00434BE5"/>
    <w:rsid w:val="00435AB4"/>
    <w:rsid w:val="00435B47"/>
    <w:rsid w:val="004370D1"/>
    <w:rsid w:val="0043720D"/>
    <w:rsid w:val="00442CB7"/>
    <w:rsid w:val="00444564"/>
    <w:rsid w:val="00445146"/>
    <w:rsid w:val="00445ED3"/>
    <w:rsid w:val="00446EAD"/>
    <w:rsid w:val="004540EE"/>
    <w:rsid w:val="004549F1"/>
    <w:rsid w:val="00457098"/>
    <w:rsid w:val="00457235"/>
    <w:rsid w:val="00460EFF"/>
    <w:rsid w:val="004637B7"/>
    <w:rsid w:val="004658B1"/>
    <w:rsid w:val="00476503"/>
    <w:rsid w:val="004774A1"/>
    <w:rsid w:val="004807E7"/>
    <w:rsid w:val="00480A76"/>
    <w:rsid w:val="00480D32"/>
    <w:rsid w:val="00481F4A"/>
    <w:rsid w:val="00482156"/>
    <w:rsid w:val="00482D51"/>
    <w:rsid w:val="0048324C"/>
    <w:rsid w:val="00483DE2"/>
    <w:rsid w:val="00484B10"/>
    <w:rsid w:val="00486A10"/>
    <w:rsid w:val="0049079E"/>
    <w:rsid w:val="00490AFA"/>
    <w:rsid w:val="0049331E"/>
    <w:rsid w:val="004958BD"/>
    <w:rsid w:val="00496ED7"/>
    <w:rsid w:val="0049716B"/>
    <w:rsid w:val="004A08B9"/>
    <w:rsid w:val="004A14AE"/>
    <w:rsid w:val="004A3E4E"/>
    <w:rsid w:val="004A4D45"/>
    <w:rsid w:val="004A5E2A"/>
    <w:rsid w:val="004A72FA"/>
    <w:rsid w:val="004B045E"/>
    <w:rsid w:val="004B1079"/>
    <w:rsid w:val="004B1431"/>
    <w:rsid w:val="004B2281"/>
    <w:rsid w:val="004B27F0"/>
    <w:rsid w:val="004B396C"/>
    <w:rsid w:val="004B4BDE"/>
    <w:rsid w:val="004B6045"/>
    <w:rsid w:val="004B79D7"/>
    <w:rsid w:val="004C0A12"/>
    <w:rsid w:val="004C4938"/>
    <w:rsid w:val="004C4DF3"/>
    <w:rsid w:val="004C50F3"/>
    <w:rsid w:val="004C5EDD"/>
    <w:rsid w:val="004D0430"/>
    <w:rsid w:val="004D0751"/>
    <w:rsid w:val="004D23BC"/>
    <w:rsid w:val="004D2D10"/>
    <w:rsid w:val="004D665C"/>
    <w:rsid w:val="004D690A"/>
    <w:rsid w:val="004D7A75"/>
    <w:rsid w:val="004E1806"/>
    <w:rsid w:val="004E2875"/>
    <w:rsid w:val="004E377F"/>
    <w:rsid w:val="004E493F"/>
    <w:rsid w:val="004E5677"/>
    <w:rsid w:val="004E5BD0"/>
    <w:rsid w:val="004E5D0B"/>
    <w:rsid w:val="004E65F3"/>
    <w:rsid w:val="004E7021"/>
    <w:rsid w:val="004F0195"/>
    <w:rsid w:val="004F1C17"/>
    <w:rsid w:val="004F2716"/>
    <w:rsid w:val="004F2C44"/>
    <w:rsid w:val="004F2C8A"/>
    <w:rsid w:val="004F44EB"/>
    <w:rsid w:val="004F565A"/>
    <w:rsid w:val="004F581D"/>
    <w:rsid w:val="0050020F"/>
    <w:rsid w:val="0050168B"/>
    <w:rsid w:val="00502042"/>
    <w:rsid w:val="005026AC"/>
    <w:rsid w:val="00503999"/>
    <w:rsid w:val="00503E61"/>
    <w:rsid w:val="00511CDD"/>
    <w:rsid w:val="0051507A"/>
    <w:rsid w:val="0051600E"/>
    <w:rsid w:val="00516730"/>
    <w:rsid w:val="00521679"/>
    <w:rsid w:val="005229E7"/>
    <w:rsid w:val="00527644"/>
    <w:rsid w:val="005341D4"/>
    <w:rsid w:val="005342B8"/>
    <w:rsid w:val="005348E3"/>
    <w:rsid w:val="005376BA"/>
    <w:rsid w:val="005447D5"/>
    <w:rsid w:val="00544E9F"/>
    <w:rsid w:val="0054589A"/>
    <w:rsid w:val="00545F3C"/>
    <w:rsid w:val="0055091B"/>
    <w:rsid w:val="0055119A"/>
    <w:rsid w:val="00552D3F"/>
    <w:rsid w:val="00553B2B"/>
    <w:rsid w:val="00554566"/>
    <w:rsid w:val="005551B7"/>
    <w:rsid w:val="00555E74"/>
    <w:rsid w:val="00556374"/>
    <w:rsid w:val="00556A73"/>
    <w:rsid w:val="00562443"/>
    <w:rsid w:val="00563132"/>
    <w:rsid w:val="00565539"/>
    <w:rsid w:val="0056606F"/>
    <w:rsid w:val="00567839"/>
    <w:rsid w:val="0056797F"/>
    <w:rsid w:val="005714DA"/>
    <w:rsid w:val="005721E5"/>
    <w:rsid w:val="0057236D"/>
    <w:rsid w:val="00572ED6"/>
    <w:rsid w:val="00573640"/>
    <w:rsid w:val="00573BE3"/>
    <w:rsid w:val="00574387"/>
    <w:rsid w:val="00575F15"/>
    <w:rsid w:val="00576DE1"/>
    <w:rsid w:val="005841E6"/>
    <w:rsid w:val="00585BDC"/>
    <w:rsid w:val="00585FA2"/>
    <w:rsid w:val="0058761A"/>
    <w:rsid w:val="00587E05"/>
    <w:rsid w:val="005925A2"/>
    <w:rsid w:val="005932AD"/>
    <w:rsid w:val="005950E8"/>
    <w:rsid w:val="0059764A"/>
    <w:rsid w:val="005A1B9A"/>
    <w:rsid w:val="005A1DED"/>
    <w:rsid w:val="005A3C63"/>
    <w:rsid w:val="005A5124"/>
    <w:rsid w:val="005A5C62"/>
    <w:rsid w:val="005A5FF1"/>
    <w:rsid w:val="005A7F37"/>
    <w:rsid w:val="005B26BD"/>
    <w:rsid w:val="005B2717"/>
    <w:rsid w:val="005B2B63"/>
    <w:rsid w:val="005B35B7"/>
    <w:rsid w:val="005B3A9F"/>
    <w:rsid w:val="005B3CD6"/>
    <w:rsid w:val="005B49BF"/>
    <w:rsid w:val="005B6EA5"/>
    <w:rsid w:val="005B72DB"/>
    <w:rsid w:val="005C0C7F"/>
    <w:rsid w:val="005C1874"/>
    <w:rsid w:val="005C1BCB"/>
    <w:rsid w:val="005C4F61"/>
    <w:rsid w:val="005C517B"/>
    <w:rsid w:val="005C6CA1"/>
    <w:rsid w:val="005D0199"/>
    <w:rsid w:val="005D11D3"/>
    <w:rsid w:val="005D1290"/>
    <w:rsid w:val="005D21EF"/>
    <w:rsid w:val="005D24D2"/>
    <w:rsid w:val="005D67BA"/>
    <w:rsid w:val="005D6BE8"/>
    <w:rsid w:val="005D76D6"/>
    <w:rsid w:val="005E1213"/>
    <w:rsid w:val="005E1B00"/>
    <w:rsid w:val="005E1F16"/>
    <w:rsid w:val="005E1FCB"/>
    <w:rsid w:val="005E20F8"/>
    <w:rsid w:val="005E224B"/>
    <w:rsid w:val="005E2531"/>
    <w:rsid w:val="005E39A0"/>
    <w:rsid w:val="005E555C"/>
    <w:rsid w:val="005F0B73"/>
    <w:rsid w:val="005F1CE1"/>
    <w:rsid w:val="005F6792"/>
    <w:rsid w:val="0060070C"/>
    <w:rsid w:val="00604315"/>
    <w:rsid w:val="006062EF"/>
    <w:rsid w:val="0060740D"/>
    <w:rsid w:val="006109F4"/>
    <w:rsid w:val="00611F69"/>
    <w:rsid w:val="00612B4E"/>
    <w:rsid w:val="0061375D"/>
    <w:rsid w:val="00613C1E"/>
    <w:rsid w:val="00613F9D"/>
    <w:rsid w:val="006140D5"/>
    <w:rsid w:val="006143A5"/>
    <w:rsid w:val="006160D5"/>
    <w:rsid w:val="00616DC5"/>
    <w:rsid w:val="006176ED"/>
    <w:rsid w:val="00617EC2"/>
    <w:rsid w:val="006227F2"/>
    <w:rsid w:val="006253AD"/>
    <w:rsid w:val="006318E6"/>
    <w:rsid w:val="00631C8E"/>
    <w:rsid w:val="00633368"/>
    <w:rsid w:val="00634916"/>
    <w:rsid w:val="006359DD"/>
    <w:rsid w:val="00641DF4"/>
    <w:rsid w:val="00641E46"/>
    <w:rsid w:val="006427A4"/>
    <w:rsid w:val="00642E3A"/>
    <w:rsid w:val="00645216"/>
    <w:rsid w:val="00645AAF"/>
    <w:rsid w:val="006476BD"/>
    <w:rsid w:val="006508A4"/>
    <w:rsid w:val="00651465"/>
    <w:rsid w:val="00652DD3"/>
    <w:rsid w:val="00653327"/>
    <w:rsid w:val="006564DF"/>
    <w:rsid w:val="00657E16"/>
    <w:rsid w:val="0066047B"/>
    <w:rsid w:val="006609A7"/>
    <w:rsid w:val="006653FC"/>
    <w:rsid w:val="0067051B"/>
    <w:rsid w:val="006708A0"/>
    <w:rsid w:val="00670B9F"/>
    <w:rsid w:val="00671B30"/>
    <w:rsid w:val="00676A81"/>
    <w:rsid w:val="00676E58"/>
    <w:rsid w:val="00680A23"/>
    <w:rsid w:val="00681320"/>
    <w:rsid w:val="0068185B"/>
    <w:rsid w:val="00682566"/>
    <w:rsid w:val="00683701"/>
    <w:rsid w:val="00683BA7"/>
    <w:rsid w:val="00684BFE"/>
    <w:rsid w:val="00684F06"/>
    <w:rsid w:val="0068641F"/>
    <w:rsid w:val="006868FB"/>
    <w:rsid w:val="00686EAF"/>
    <w:rsid w:val="006904AD"/>
    <w:rsid w:val="00690EFA"/>
    <w:rsid w:val="006924D9"/>
    <w:rsid w:val="00693F15"/>
    <w:rsid w:val="00694F92"/>
    <w:rsid w:val="00696191"/>
    <w:rsid w:val="006973A4"/>
    <w:rsid w:val="00697A11"/>
    <w:rsid w:val="006A16E3"/>
    <w:rsid w:val="006A2B93"/>
    <w:rsid w:val="006A4FBB"/>
    <w:rsid w:val="006A56C8"/>
    <w:rsid w:val="006A61ED"/>
    <w:rsid w:val="006A6A41"/>
    <w:rsid w:val="006B0B36"/>
    <w:rsid w:val="006B1050"/>
    <w:rsid w:val="006B1AAC"/>
    <w:rsid w:val="006B369C"/>
    <w:rsid w:val="006B7945"/>
    <w:rsid w:val="006C2878"/>
    <w:rsid w:val="006C29B7"/>
    <w:rsid w:val="006C2EB7"/>
    <w:rsid w:val="006C4AFD"/>
    <w:rsid w:val="006C6903"/>
    <w:rsid w:val="006D1559"/>
    <w:rsid w:val="006D1EB1"/>
    <w:rsid w:val="006D28F1"/>
    <w:rsid w:val="006D2B2A"/>
    <w:rsid w:val="006D58B5"/>
    <w:rsid w:val="006D58F5"/>
    <w:rsid w:val="006D6095"/>
    <w:rsid w:val="006D6905"/>
    <w:rsid w:val="006E0421"/>
    <w:rsid w:val="006E099B"/>
    <w:rsid w:val="006E189D"/>
    <w:rsid w:val="006E3341"/>
    <w:rsid w:val="006E36A8"/>
    <w:rsid w:val="006E4AB6"/>
    <w:rsid w:val="006E54DF"/>
    <w:rsid w:val="006E5AA4"/>
    <w:rsid w:val="006F1EEF"/>
    <w:rsid w:val="006F2954"/>
    <w:rsid w:val="006F2989"/>
    <w:rsid w:val="006F3A1B"/>
    <w:rsid w:val="006F5E4A"/>
    <w:rsid w:val="00700D30"/>
    <w:rsid w:val="00700FD6"/>
    <w:rsid w:val="00702A1C"/>
    <w:rsid w:val="00703992"/>
    <w:rsid w:val="00705D3B"/>
    <w:rsid w:val="00705F0E"/>
    <w:rsid w:val="00706585"/>
    <w:rsid w:val="00706A0B"/>
    <w:rsid w:val="007071B7"/>
    <w:rsid w:val="00707A1D"/>
    <w:rsid w:val="00712B16"/>
    <w:rsid w:val="00712F9D"/>
    <w:rsid w:val="00715694"/>
    <w:rsid w:val="0071584C"/>
    <w:rsid w:val="00716D27"/>
    <w:rsid w:val="00720EE3"/>
    <w:rsid w:val="0072203A"/>
    <w:rsid w:val="00726457"/>
    <w:rsid w:val="007304E1"/>
    <w:rsid w:val="00731FEB"/>
    <w:rsid w:val="0073292D"/>
    <w:rsid w:val="00732E8B"/>
    <w:rsid w:val="00736082"/>
    <w:rsid w:val="00740265"/>
    <w:rsid w:val="007407AE"/>
    <w:rsid w:val="00741E55"/>
    <w:rsid w:val="00742CEB"/>
    <w:rsid w:val="00744D8D"/>
    <w:rsid w:val="0074664E"/>
    <w:rsid w:val="007466D5"/>
    <w:rsid w:val="00747374"/>
    <w:rsid w:val="0074786A"/>
    <w:rsid w:val="00747EDD"/>
    <w:rsid w:val="007504F8"/>
    <w:rsid w:val="00750C1A"/>
    <w:rsid w:val="0075149F"/>
    <w:rsid w:val="00753247"/>
    <w:rsid w:val="00754519"/>
    <w:rsid w:val="00755E09"/>
    <w:rsid w:val="00757C8B"/>
    <w:rsid w:val="00760901"/>
    <w:rsid w:val="00760DB9"/>
    <w:rsid w:val="00760F7F"/>
    <w:rsid w:val="007630BF"/>
    <w:rsid w:val="007631B1"/>
    <w:rsid w:val="00763594"/>
    <w:rsid w:val="0076411C"/>
    <w:rsid w:val="00766C57"/>
    <w:rsid w:val="00767B32"/>
    <w:rsid w:val="00774839"/>
    <w:rsid w:val="007752A9"/>
    <w:rsid w:val="00775509"/>
    <w:rsid w:val="00776F9C"/>
    <w:rsid w:val="00777306"/>
    <w:rsid w:val="0077775A"/>
    <w:rsid w:val="00780791"/>
    <w:rsid w:val="00780F2D"/>
    <w:rsid w:val="00781213"/>
    <w:rsid w:val="007837EB"/>
    <w:rsid w:val="0078588F"/>
    <w:rsid w:val="007905F5"/>
    <w:rsid w:val="007912A2"/>
    <w:rsid w:val="007917F4"/>
    <w:rsid w:val="00792B40"/>
    <w:rsid w:val="00794355"/>
    <w:rsid w:val="007965B9"/>
    <w:rsid w:val="00797EE8"/>
    <w:rsid w:val="007A1172"/>
    <w:rsid w:val="007A2B57"/>
    <w:rsid w:val="007A3652"/>
    <w:rsid w:val="007A624F"/>
    <w:rsid w:val="007A68C0"/>
    <w:rsid w:val="007A7438"/>
    <w:rsid w:val="007A74BC"/>
    <w:rsid w:val="007B01CE"/>
    <w:rsid w:val="007B02EA"/>
    <w:rsid w:val="007B0955"/>
    <w:rsid w:val="007B2034"/>
    <w:rsid w:val="007B4AF5"/>
    <w:rsid w:val="007B5B94"/>
    <w:rsid w:val="007B5E40"/>
    <w:rsid w:val="007B6BB0"/>
    <w:rsid w:val="007B7B48"/>
    <w:rsid w:val="007C0BA2"/>
    <w:rsid w:val="007C23DA"/>
    <w:rsid w:val="007C30E5"/>
    <w:rsid w:val="007C4CBB"/>
    <w:rsid w:val="007C6463"/>
    <w:rsid w:val="007C7291"/>
    <w:rsid w:val="007C7991"/>
    <w:rsid w:val="007C7C30"/>
    <w:rsid w:val="007D0EC6"/>
    <w:rsid w:val="007D12FC"/>
    <w:rsid w:val="007D3415"/>
    <w:rsid w:val="007D608B"/>
    <w:rsid w:val="007E12E8"/>
    <w:rsid w:val="007E2DB5"/>
    <w:rsid w:val="007E5CB9"/>
    <w:rsid w:val="007E6240"/>
    <w:rsid w:val="007E6D87"/>
    <w:rsid w:val="007F2DD1"/>
    <w:rsid w:val="007F6CC4"/>
    <w:rsid w:val="00802EFE"/>
    <w:rsid w:val="0080434D"/>
    <w:rsid w:val="0080582F"/>
    <w:rsid w:val="00805A54"/>
    <w:rsid w:val="0080603B"/>
    <w:rsid w:val="008065D7"/>
    <w:rsid w:val="008074A6"/>
    <w:rsid w:val="00810262"/>
    <w:rsid w:val="00811AC1"/>
    <w:rsid w:val="0081587B"/>
    <w:rsid w:val="00815B8C"/>
    <w:rsid w:val="00817057"/>
    <w:rsid w:val="00822168"/>
    <w:rsid w:val="00822880"/>
    <w:rsid w:val="00823ED8"/>
    <w:rsid w:val="00825AE5"/>
    <w:rsid w:val="00827463"/>
    <w:rsid w:val="0083085C"/>
    <w:rsid w:val="00830921"/>
    <w:rsid w:val="0083120C"/>
    <w:rsid w:val="00831577"/>
    <w:rsid w:val="00833D26"/>
    <w:rsid w:val="00834930"/>
    <w:rsid w:val="00835BEC"/>
    <w:rsid w:val="008374EC"/>
    <w:rsid w:val="00843D24"/>
    <w:rsid w:val="008453CF"/>
    <w:rsid w:val="00850E24"/>
    <w:rsid w:val="00850F2A"/>
    <w:rsid w:val="0085146B"/>
    <w:rsid w:val="0085277B"/>
    <w:rsid w:val="00853BAA"/>
    <w:rsid w:val="00853DFD"/>
    <w:rsid w:val="00855814"/>
    <w:rsid w:val="00857BD9"/>
    <w:rsid w:val="00860967"/>
    <w:rsid w:val="00861020"/>
    <w:rsid w:val="00861B63"/>
    <w:rsid w:val="008633BA"/>
    <w:rsid w:val="00863E54"/>
    <w:rsid w:val="008645CC"/>
    <w:rsid w:val="00866930"/>
    <w:rsid w:val="00867D07"/>
    <w:rsid w:val="0087032C"/>
    <w:rsid w:val="0087496A"/>
    <w:rsid w:val="00875C1F"/>
    <w:rsid w:val="00876F67"/>
    <w:rsid w:val="0087732A"/>
    <w:rsid w:val="008803C8"/>
    <w:rsid w:val="00880EBC"/>
    <w:rsid w:val="00880F97"/>
    <w:rsid w:val="0088108D"/>
    <w:rsid w:val="00881DE0"/>
    <w:rsid w:val="00884789"/>
    <w:rsid w:val="0088528E"/>
    <w:rsid w:val="00896A71"/>
    <w:rsid w:val="00896E3F"/>
    <w:rsid w:val="008A0840"/>
    <w:rsid w:val="008A0C16"/>
    <w:rsid w:val="008A449B"/>
    <w:rsid w:val="008A4AED"/>
    <w:rsid w:val="008A4FBB"/>
    <w:rsid w:val="008B0AE0"/>
    <w:rsid w:val="008B0E5F"/>
    <w:rsid w:val="008B18C2"/>
    <w:rsid w:val="008B369B"/>
    <w:rsid w:val="008B3F61"/>
    <w:rsid w:val="008B51C6"/>
    <w:rsid w:val="008C1735"/>
    <w:rsid w:val="008C2181"/>
    <w:rsid w:val="008C3281"/>
    <w:rsid w:val="008C3A42"/>
    <w:rsid w:val="008C4CD4"/>
    <w:rsid w:val="008C74E7"/>
    <w:rsid w:val="008D05E6"/>
    <w:rsid w:val="008D0F2F"/>
    <w:rsid w:val="008D1A0E"/>
    <w:rsid w:val="008D2240"/>
    <w:rsid w:val="008D5BFA"/>
    <w:rsid w:val="008D5D95"/>
    <w:rsid w:val="008D6352"/>
    <w:rsid w:val="008D6CCA"/>
    <w:rsid w:val="008D71CF"/>
    <w:rsid w:val="008D7415"/>
    <w:rsid w:val="008E1424"/>
    <w:rsid w:val="008E27D0"/>
    <w:rsid w:val="008E2935"/>
    <w:rsid w:val="008E60E2"/>
    <w:rsid w:val="008E61AF"/>
    <w:rsid w:val="008E6F50"/>
    <w:rsid w:val="008F1E12"/>
    <w:rsid w:val="008F2E42"/>
    <w:rsid w:val="008F4CB4"/>
    <w:rsid w:val="008F6F43"/>
    <w:rsid w:val="00900138"/>
    <w:rsid w:val="0090515C"/>
    <w:rsid w:val="00906F8D"/>
    <w:rsid w:val="00907B45"/>
    <w:rsid w:val="00910456"/>
    <w:rsid w:val="009148F3"/>
    <w:rsid w:val="00920A85"/>
    <w:rsid w:val="00920CAA"/>
    <w:rsid w:val="00920E6D"/>
    <w:rsid w:val="00923035"/>
    <w:rsid w:val="009247FD"/>
    <w:rsid w:val="00925132"/>
    <w:rsid w:val="00925186"/>
    <w:rsid w:val="009302EA"/>
    <w:rsid w:val="0093207E"/>
    <w:rsid w:val="009345F8"/>
    <w:rsid w:val="009429F3"/>
    <w:rsid w:val="00942A71"/>
    <w:rsid w:val="009439BD"/>
    <w:rsid w:val="00944C7F"/>
    <w:rsid w:val="00945B9B"/>
    <w:rsid w:val="00947A25"/>
    <w:rsid w:val="00947DCB"/>
    <w:rsid w:val="00951637"/>
    <w:rsid w:val="00957664"/>
    <w:rsid w:val="00960710"/>
    <w:rsid w:val="009609F1"/>
    <w:rsid w:val="009619D7"/>
    <w:rsid w:val="00962E72"/>
    <w:rsid w:val="009636AF"/>
    <w:rsid w:val="00964DBB"/>
    <w:rsid w:val="00965D93"/>
    <w:rsid w:val="009662DF"/>
    <w:rsid w:val="0097060C"/>
    <w:rsid w:val="00971EC3"/>
    <w:rsid w:val="00972D38"/>
    <w:rsid w:val="00973287"/>
    <w:rsid w:val="0097331E"/>
    <w:rsid w:val="00974D9A"/>
    <w:rsid w:val="00975302"/>
    <w:rsid w:val="0097670B"/>
    <w:rsid w:val="00984F22"/>
    <w:rsid w:val="00986BF0"/>
    <w:rsid w:val="00986C31"/>
    <w:rsid w:val="009878C3"/>
    <w:rsid w:val="0099060B"/>
    <w:rsid w:val="009926F2"/>
    <w:rsid w:val="00997BA0"/>
    <w:rsid w:val="009A095B"/>
    <w:rsid w:val="009A0F82"/>
    <w:rsid w:val="009A157B"/>
    <w:rsid w:val="009A3DB6"/>
    <w:rsid w:val="009A61C9"/>
    <w:rsid w:val="009A641C"/>
    <w:rsid w:val="009A7553"/>
    <w:rsid w:val="009B21AE"/>
    <w:rsid w:val="009B3A2B"/>
    <w:rsid w:val="009C019B"/>
    <w:rsid w:val="009C2AAA"/>
    <w:rsid w:val="009C32CA"/>
    <w:rsid w:val="009C42F0"/>
    <w:rsid w:val="009C56DC"/>
    <w:rsid w:val="009C64A2"/>
    <w:rsid w:val="009D120A"/>
    <w:rsid w:val="009D189D"/>
    <w:rsid w:val="009D2249"/>
    <w:rsid w:val="009D249D"/>
    <w:rsid w:val="009D279D"/>
    <w:rsid w:val="009D4974"/>
    <w:rsid w:val="009E246A"/>
    <w:rsid w:val="009E2A30"/>
    <w:rsid w:val="009E4ADA"/>
    <w:rsid w:val="009E65A8"/>
    <w:rsid w:val="009E6DDF"/>
    <w:rsid w:val="009F1F40"/>
    <w:rsid w:val="009F2B90"/>
    <w:rsid w:val="009F2BCE"/>
    <w:rsid w:val="009F4C66"/>
    <w:rsid w:val="009F53B0"/>
    <w:rsid w:val="009F6E57"/>
    <w:rsid w:val="009F6F87"/>
    <w:rsid w:val="009F71E0"/>
    <w:rsid w:val="009F7BD2"/>
    <w:rsid w:val="00A01577"/>
    <w:rsid w:val="00A037B1"/>
    <w:rsid w:val="00A03E86"/>
    <w:rsid w:val="00A04DA1"/>
    <w:rsid w:val="00A05BD6"/>
    <w:rsid w:val="00A05CDE"/>
    <w:rsid w:val="00A05D6C"/>
    <w:rsid w:val="00A061D6"/>
    <w:rsid w:val="00A07DFC"/>
    <w:rsid w:val="00A07F5D"/>
    <w:rsid w:val="00A12361"/>
    <w:rsid w:val="00A1486E"/>
    <w:rsid w:val="00A14D11"/>
    <w:rsid w:val="00A14F6C"/>
    <w:rsid w:val="00A21285"/>
    <w:rsid w:val="00A2387B"/>
    <w:rsid w:val="00A23EE4"/>
    <w:rsid w:val="00A25608"/>
    <w:rsid w:val="00A27500"/>
    <w:rsid w:val="00A27531"/>
    <w:rsid w:val="00A27B9D"/>
    <w:rsid w:val="00A31B2A"/>
    <w:rsid w:val="00A32C92"/>
    <w:rsid w:val="00A3426F"/>
    <w:rsid w:val="00A351DE"/>
    <w:rsid w:val="00A35BB6"/>
    <w:rsid w:val="00A40A6E"/>
    <w:rsid w:val="00A420C2"/>
    <w:rsid w:val="00A44A86"/>
    <w:rsid w:val="00A44C51"/>
    <w:rsid w:val="00A47DB0"/>
    <w:rsid w:val="00A510E0"/>
    <w:rsid w:val="00A515AE"/>
    <w:rsid w:val="00A51846"/>
    <w:rsid w:val="00A544A9"/>
    <w:rsid w:val="00A5454A"/>
    <w:rsid w:val="00A54EEE"/>
    <w:rsid w:val="00A55868"/>
    <w:rsid w:val="00A60C51"/>
    <w:rsid w:val="00A62C25"/>
    <w:rsid w:val="00A65E29"/>
    <w:rsid w:val="00A71047"/>
    <w:rsid w:val="00A72538"/>
    <w:rsid w:val="00A72854"/>
    <w:rsid w:val="00A73E75"/>
    <w:rsid w:val="00A7478F"/>
    <w:rsid w:val="00A75F64"/>
    <w:rsid w:val="00A764E1"/>
    <w:rsid w:val="00A76532"/>
    <w:rsid w:val="00A81847"/>
    <w:rsid w:val="00A818EF"/>
    <w:rsid w:val="00A83BC7"/>
    <w:rsid w:val="00A8452A"/>
    <w:rsid w:val="00A86E29"/>
    <w:rsid w:val="00A87625"/>
    <w:rsid w:val="00A87DC8"/>
    <w:rsid w:val="00A91CF1"/>
    <w:rsid w:val="00A93B89"/>
    <w:rsid w:val="00AA1B3A"/>
    <w:rsid w:val="00AA54BF"/>
    <w:rsid w:val="00AA56DA"/>
    <w:rsid w:val="00AB0D92"/>
    <w:rsid w:val="00AB178C"/>
    <w:rsid w:val="00AB2346"/>
    <w:rsid w:val="00AB3A4B"/>
    <w:rsid w:val="00AB3BBE"/>
    <w:rsid w:val="00AB43C9"/>
    <w:rsid w:val="00AB4B15"/>
    <w:rsid w:val="00AB7123"/>
    <w:rsid w:val="00AC0894"/>
    <w:rsid w:val="00AC2C74"/>
    <w:rsid w:val="00AC5760"/>
    <w:rsid w:val="00AD2128"/>
    <w:rsid w:val="00AD445F"/>
    <w:rsid w:val="00AD4730"/>
    <w:rsid w:val="00AD7042"/>
    <w:rsid w:val="00AE0C62"/>
    <w:rsid w:val="00AE1B2E"/>
    <w:rsid w:val="00AE24FA"/>
    <w:rsid w:val="00AE3803"/>
    <w:rsid w:val="00AE61A3"/>
    <w:rsid w:val="00AF04C9"/>
    <w:rsid w:val="00AF2E07"/>
    <w:rsid w:val="00AF54DD"/>
    <w:rsid w:val="00B01DA3"/>
    <w:rsid w:val="00B02386"/>
    <w:rsid w:val="00B02898"/>
    <w:rsid w:val="00B028AF"/>
    <w:rsid w:val="00B03968"/>
    <w:rsid w:val="00B04E3B"/>
    <w:rsid w:val="00B0606E"/>
    <w:rsid w:val="00B11103"/>
    <w:rsid w:val="00B1497D"/>
    <w:rsid w:val="00B16797"/>
    <w:rsid w:val="00B17D1E"/>
    <w:rsid w:val="00B204D9"/>
    <w:rsid w:val="00B223B4"/>
    <w:rsid w:val="00B2359F"/>
    <w:rsid w:val="00B24017"/>
    <w:rsid w:val="00B24072"/>
    <w:rsid w:val="00B24582"/>
    <w:rsid w:val="00B266E0"/>
    <w:rsid w:val="00B26D99"/>
    <w:rsid w:val="00B26E46"/>
    <w:rsid w:val="00B27656"/>
    <w:rsid w:val="00B27BB7"/>
    <w:rsid w:val="00B27D3E"/>
    <w:rsid w:val="00B310EC"/>
    <w:rsid w:val="00B31844"/>
    <w:rsid w:val="00B31DEC"/>
    <w:rsid w:val="00B31FF3"/>
    <w:rsid w:val="00B32736"/>
    <w:rsid w:val="00B33A9F"/>
    <w:rsid w:val="00B3415A"/>
    <w:rsid w:val="00B34985"/>
    <w:rsid w:val="00B34E20"/>
    <w:rsid w:val="00B34FA5"/>
    <w:rsid w:val="00B3543F"/>
    <w:rsid w:val="00B37B27"/>
    <w:rsid w:val="00B42E28"/>
    <w:rsid w:val="00B44BE7"/>
    <w:rsid w:val="00B45A48"/>
    <w:rsid w:val="00B51304"/>
    <w:rsid w:val="00B51B75"/>
    <w:rsid w:val="00B51CD7"/>
    <w:rsid w:val="00B5252C"/>
    <w:rsid w:val="00B52F5A"/>
    <w:rsid w:val="00B53354"/>
    <w:rsid w:val="00B5442E"/>
    <w:rsid w:val="00B5638A"/>
    <w:rsid w:val="00B56F33"/>
    <w:rsid w:val="00B5794E"/>
    <w:rsid w:val="00B62D79"/>
    <w:rsid w:val="00B63502"/>
    <w:rsid w:val="00B660A0"/>
    <w:rsid w:val="00B7462B"/>
    <w:rsid w:val="00B75241"/>
    <w:rsid w:val="00B7536A"/>
    <w:rsid w:val="00B756C8"/>
    <w:rsid w:val="00B768E1"/>
    <w:rsid w:val="00B76CA9"/>
    <w:rsid w:val="00B807B5"/>
    <w:rsid w:val="00B825F0"/>
    <w:rsid w:val="00B82F0A"/>
    <w:rsid w:val="00B83802"/>
    <w:rsid w:val="00B861CA"/>
    <w:rsid w:val="00B913DE"/>
    <w:rsid w:val="00B9243C"/>
    <w:rsid w:val="00B92484"/>
    <w:rsid w:val="00B94B57"/>
    <w:rsid w:val="00B95B73"/>
    <w:rsid w:val="00B96C2F"/>
    <w:rsid w:val="00BA01FB"/>
    <w:rsid w:val="00BA091E"/>
    <w:rsid w:val="00BA2535"/>
    <w:rsid w:val="00BA33DD"/>
    <w:rsid w:val="00BA3D86"/>
    <w:rsid w:val="00BA619B"/>
    <w:rsid w:val="00BB00FE"/>
    <w:rsid w:val="00BB0750"/>
    <w:rsid w:val="00BB0FF3"/>
    <w:rsid w:val="00BB18B0"/>
    <w:rsid w:val="00BB1A24"/>
    <w:rsid w:val="00BB33E6"/>
    <w:rsid w:val="00BB44F6"/>
    <w:rsid w:val="00BB6759"/>
    <w:rsid w:val="00BB754E"/>
    <w:rsid w:val="00BC0214"/>
    <w:rsid w:val="00BC0761"/>
    <w:rsid w:val="00BC15AC"/>
    <w:rsid w:val="00BC1AD0"/>
    <w:rsid w:val="00BC1CA9"/>
    <w:rsid w:val="00BC1D44"/>
    <w:rsid w:val="00BC444B"/>
    <w:rsid w:val="00BC5C3C"/>
    <w:rsid w:val="00BC69E9"/>
    <w:rsid w:val="00BC6F27"/>
    <w:rsid w:val="00BD0598"/>
    <w:rsid w:val="00BD152C"/>
    <w:rsid w:val="00BD6782"/>
    <w:rsid w:val="00BD6D0A"/>
    <w:rsid w:val="00BD7736"/>
    <w:rsid w:val="00BD7B46"/>
    <w:rsid w:val="00BF0420"/>
    <w:rsid w:val="00BF160E"/>
    <w:rsid w:val="00BF6635"/>
    <w:rsid w:val="00BF7D28"/>
    <w:rsid w:val="00C00734"/>
    <w:rsid w:val="00C008C7"/>
    <w:rsid w:val="00C01302"/>
    <w:rsid w:val="00C04294"/>
    <w:rsid w:val="00C0507B"/>
    <w:rsid w:val="00C06276"/>
    <w:rsid w:val="00C07DF6"/>
    <w:rsid w:val="00C13E35"/>
    <w:rsid w:val="00C16CAC"/>
    <w:rsid w:val="00C176BA"/>
    <w:rsid w:val="00C205BD"/>
    <w:rsid w:val="00C2065C"/>
    <w:rsid w:val="00C21250"/>
    <w:rsid w:val="00C21489"/>
    <w:rsid w:val="00C21B79"/>
    <w:rsid w:val="00C22317"/>
    <w:rsid w:val="00C3141B"/>
    <w:rsid w:val="00C34793"/>
    <w:rsid w:val="00C35054"/>
    <w:rsid w:val="00C35BB2"/>
    <w:rsid w:val="00C37882"/>
    <w:rsid w:val="00C408FF"/>
    <w:rsid w:val="00C40B8F"/>
    <w:rsid w:val="00C41B96"/>
    <w:rsid w:val="00C4624F"/>
    <w:rsid w:val="00C47AB6"/>
    <w:rsid w:val="00C55BCC"/>
    <w:rsid w:val="00C56310"/>
    <w:rsid w:val="00C56CD8"/>
    <w:rsid w:val="00C63040"/>
    <w:rsid w:val="00C63E01"/>
    <w:rsid w:val="00C64D8A"/>
    <w:rsid w:val="00C65872"/>
    <w:rsid w:val="00C65C29"/>
    <w:rsid w:val="00C70E43"/>
    <w:rsid w:val="00C726BD"/>
    <w:rsid w:val="00C73D97"/>
    <w:rsid w:val="00C77BDD"/>
    <w:rsid w:val="00C80470"/>
    <w:rsid w:val="00C80A8B"/>
    <w:rsid w:val="00C819E7"/>
    <w:rsid w:val="00C849B7"/>
    <w:rsid w:val="00C8641E"/>
    <w:rsid w:val="00C90470"/>
    <w:rsid w:val="00C93F09"/>
    <w:rsid w:val="00C96272"/>
    <w:rsid w:val="00C96D3F"/>
    <w:rsid w:val="00C97740"/>
    <w:rsid w:val="00CA0AF3"/>
    <w:rsid w:val="00CA13F4"/>
    <w:rsid w:val="00CA44D7"/>
    <w:rsid w:val="00CA5530"/>
    <w:rsid w:val="00CA6C81"/>
    <w:rsid w:val="00CB0A4D"/>
    <w:rsid w:val="00CB171B"/>
    <w:rsid w:val="00CB24E5"/>
    <w:rsid w:val="00CB3718"/>
    <w:rsid w:val="00CB4470"/>
    <w:rsid w:val="00CB4DD7"/>
    <w:rsid w:val="00CB5770"/>
    <w:rsid w:val="00CB5F0F"/>
    <w:rsid w:val="00CB64CF"/>
    <w:rsid w:val="00CC0504"/>
    <w:rsid w:val="00CC06C1"/>
    <w:rsid w:val="00CC07A4"/>
    <w:rsid w:val="00CC24D4"/>
    <w:rsid w:val="00CC4541"/>
    <w:rsid w:val="00CC5C20"/>
    <w:rsid w:val="00CC748D"/>
    <w:rsid w:val="00CD0472"/>
    <w:rsid w:val="00CD2395"/>
    <w:rsid w:val="00CD5AC1"/>
    <w:rsid w:val="00CD63B7"/>
    <w:rsid w:val="00CD6D44"/>
    <w:rsid w:val="00CD74CF"/>
    <w:rsid w:val="00CE05F3"/>
    <w:rsid w:val="00CE0769"/>
    <w:rsid w:val="00CE171F"/>
    <w:rsid w:val="00CE17EA"/>
    <w:rsid w:val="00CE24AC"/>
    <w:rsid w:val="00CE2B02"/>
    <w:rsid w:val="00CE2E13"/>
    <w:rsid w:val="00CE3DDC"/>
    <w:rsid w:val="00CE6128"/>
    <w:rsid w:val="00CE6781"/>
    <w:rsid w:val="00CE6D26"/>
    <w:rsid w:val="00CE7234"/>
    <w:rsid w:val="00CF00D1"/>
    <w:rsid w:val="00CF0538"/>
    <w:rsid w:val="00CF11AE"/>
    <w:rsid w:val="00CF443F"/>
    <w:rsid w:val="00CF69C3"/>
    <w:rsid w:val="00CF7E8F"/>
    <w:rsid w:val="00CF7F61"/>
    <w:rsid w:val="00D0268C"/>
    <w:rsid w:val="00D05644"/>
    <w:rsid w:val="00D066FD"/>
    <w:rsid w:val="00D10919"/>
    <w:rsid w:val="00D13202"/>
    <w:rsid w:val="00D1346C"/>
    <w:rsid w:val="00D1582A"/>
    <w:rsid w:val="00D15A44"/>
    <w:rsid w:val="00D15F89"/>
    <w:rsid w:val="00D16B98"/>
    <w:rsid w:val="00D17D74"/>
    <w:rsid w:val="00D200F2"/>
    <w:rsid w:val="00D219B9"/>
    <w:rsid w:val="00D235CD"/>
    <w:rsid w:val="00D2435A"/>
    <w:rsid w:val="00D259DC"/>
    <w:rsid w:val="00D25D5C"/>
    <w:rsid w:val="00D274C4"/>
    <w:rsid w:val="00D2769D"/>
    <w:rsid w:val="00D33BEE"/>
    <w:rsid w:val="00D34486"/>
    <w:rsid w:val="00D34675"/>
    <w:rsid w:val="00D34862"/>
    <w:rsid w:val="00D34A0C"/>
    <w:rsid w:val="00D3556F"/>
    <w:rsid w:val="00D3623C"/>
    <w:rsid w:val="00D370BD"/>
    <w:rsid w:val="00D41802"/>
    <w:rsid w:val="00D438C1"/>
    <w:rsid w:val="00D43BDA"/>
    <w:rsid w:val="00D43EDB"/>
    <w:rsid w:val="00D441F4"/>
    <w:rsid w:val="00D44548"/>
    <w:rsid w:val="00D44AA5"/>
    <w:rsid w:val="00D45037"/>
    <w:rsid w:val="00D45F97"/>
    <w:rsid w:val="00D512DA"/>
    <w:rsid w:val="00D519FA"/>
    <w:rsid w:val="00D55A14"/>
    <w:rsid w:val="00D55CC0"/>
    <w:rsid w:val="00D57971"/>
    <w:rsid w:val="00D6048B"/>
    <w:rsid w:val="00D62C96"/>
    <w:rsid w:val="00D63781"/>
    <w:rsid w:val="00D63B42"/>
    <w:rsid w:val="00D677B5"/>
    <w:rsid w:val="00D72860"/>
    <w:rsid w:val="00D73CF4"/>
    <w:rsid w:val="00D74622"/>
    <w:rsid w:val="00D74D4F"/>
    <w:rsid w:val="00D7554C"/>
    <w:rsid w:val="00D76F86"/>
    <w:rsid w:val="00D77B7A"/>
    <w:rsid w:val="00D819DD"/>
    <w:rsid w:val="00D81B7C"/>
    <w:rsid w:val="00D827AE"/>
    <w:rsid w:val="00D83A3E"/>
    <w:rsid w:val="00D856F8"/>
    <w:rsid w:val="00D86952"/>
    <w:rsid w:val="00D878FF"/>
    <w:rsid w:val="00D90244"/>
    <w:rsid w:val="00D90F16"/>
    <w:rsid w:val="00D92099"/>
    <w:rsid w:val="00D9239F"/>
    <w:rsid w:val="00D93A51"/>
    <w:rsid w:val="00D941AA"/>
    <w:rsid w:val="00D958DA"/>
    <w:rsid w:val="00D965FF"/>
    <w:rsid w:val="00DA0A62"/>
    <w:rsid w:val="00DA0F47"/>
    <w:rsid w:val="00DA153E"/>
    <w:rsid w:val="00DA1E74"/>
    <w:rsid w:val="00DA258B"/>
    <w:rsid w:val="00DA3AA6"/>
    <w:rsid w:val="00DA69E4"/>
    <w:rsid w:val="00DA7708"/>
    <w:rsid w:val="00DB0F37"/>
    <w:rsid w:val="00DB10BC"/>
    <w:rsid w:val="00DB2750"/>
    <w:rsid w:val="00DB5DD9"/>
    <w:rsid w:val="00DC281C"/>
    <w:rsid w:val="00DC2AA8"/>
    <w:rsid w:val="00DC3C96"/>
    <w:rsid w:val="00DC4570"/>
    <w:rsid w:val="00DC505B"/>
    <w:rsid w:val="00DC61A0"/>
    <w:rsid w:val="00DC7623"/>
    <w:rsid w:val="00DD04D1"/>
    <w:rsid w:val="00DD14D3"/>
    <w:rsid w:val="00DD2C53"/>
    <w:rsid w:val="00DD565A"/>
    <w:rsid w:val="00DE0723"/>
    <w:rsid w:val="00DE0F42"/>
    <w:rsid w:val="00DE39EE"/>
    <w:rsid w:val="00DE468C"/>
    <w:rsid w:val="00DE55FB"/>
    <w:rsid w:val="00DE58BF"/>
    <w:rsid w:val="00DE5BDD"/>
    <w:rsid w:val="00DE6385"/>
    <w:rsid w:val="00DF1244"/>
    <w:rsid w:val="00DF1C51"/>
    <w:rsid w:val="00DF2222"/>
    <w:rsid w:val="00DF3895"/>
    <w:rsid w:val="00DF50E1"/>
    <w:rsid w:val="00DF5D5F"/>
    <w:rsid w:val="00DF7FD1"/>
    <w:rsid w:val="00E027CD"/>
    <w:rsid w:val="00E10F40"/>
    <w:rsid w:val="00E116E7"/>
    <w:rsid w:val="00E159C1"/>
    <w:rsid w:val="00E2070E"/>
    <w:rsid w:val="00E209C9"/>
    <w:rsid w:val="00E23798"/>
    <w:rsid w:val="00E23DA9"/>
    <w:rsid w:val="00E2456E"/>
    <w:rsid w:val="00E24FA5"/>
    <w:rsid w:val="00E25B16"/>
    <w:rsid w:val="00E334D0"/>
    <w:rsid w:val="00E35A6F"/>
    <w:rsid w:val="00E36F02"/>
    <w:rsid w:val="00E41929"/>
    <w:rsid w:val="00E41E17"/>
    <w:rsid w:val="00E450B6"/>
    <w:rsid w:val="00E50459"/>
    <w:rsid w:val="00E5187C"/>
    <w:rsid w:val="00E530C6"/>
    <w:rsid w:val="00E542AA"/>
    <w:rsid w:val="00E5460A"/>
    <w:rsid w:val="00E54727"/>
    <w:rsid w:val="00E55925"/>
    <w:rsid w:val="00E56BAE"/>
    <w:rsid w:val="00E57534"/>
    <w:rsid w:val="00E61AA4"/>
    <w:rsid w:val="00E6778A"/>
    <w:rsid w:val="00E7082F"/>
    <w:rsid w:val="00E70F27"/>
    <w:rsid w:val="00E7112A"/>
    <w:rsid w:val="00E768A1"/>
    <w:rsid w:val="00E80C09"/>
    <w:rsid w:val="00E81C98"/>
    <w:rsid w:val="00E8419B"/>
    <w:rsid w:val="00E84573"/>
    <w:rsid w:val="00E85363"/>
    <w:rsid w:val="00E8544D"/>
    <w:rsid w:val="00E85B4A"/>
    <w:rsid w:val="00E86A8A"/>
    <w:rsid w:val="00E91954"/>
    <w:rsid w:val="00E92D0B"/>
    <w:rsid w:val="00E936A0"/>
    <w:rsid w:val="00E944A4"/>
    <w:rsid w:val="00E94856"/>
    <w:rsid w:val="00E94C42"/>
    <w:rsid w:val="00E95A11"/>
    <w:rsid w:val="00E95B6D"/>
    <w:rsid w:val="00E95D32"/>
    <w:rsid w:val="00E95E28"/>
    <w:rsid w:val="00E9609E"/>
    <w:rsid w:val="00E964D9"/>
    <w:rsid w:val="00EA00E6"/>
    <w:rsid w:val="00EA1957"/>
    <w:rsid w:val="00EA2373"/>
    <w:rsid w:val="00EA2B8F"/>
    <w:rsid w:val="00EA5E46"/>
    <w:rsid w:val="00EA6567"/>
    <w:rsid w:val="00EA6EB2"/>
    <w:rsid w:val="00EA756B"/>
    <w:rsid w:val="00EB2210"/>
    <w:rsid w:val="00EB3B0F"/>
    <w:rsid w:val="00EB621A"/>
    <w:rsid w:val="00EC31CF"/>
    <w:rsid w:val="00EC45A4"/>
    <w:rsid w:val="00EC6D59"/>
    <w:rsid w:val="00ED07DA"/>
    <w:rsid w:val="00ED07E8"/>
    <w:rsid w:val="00ED0808"/>
    <w:rsid w:val="00ED2B7A"/>
    <w:rsid w:val="00ED3200"/>
    <w:rsid w:val="00ED37FD"/>
    <w:rsid w:val="00ED42F0"/>
    <w:rsid w:val="00ED4607"/>
    <w:rsid w:val="00ED6603"/>
    <w:rsid w:val="00ED71CA"/>
    <w:rsid w:val="00EE0113"/>
    <w:rsid w:val="00EE02DC"/>
    <w:rsid w:val="00EE0FC6"/>
    <w:rsid w:val="00EE3FAB"/>
    <w:rsid w:val="00EE777F"/>
    <w:rsid w:val="00EF117F"/>
    <w:rsid w:val="00EF143E"/>
    <w:rsid w:val="00EF49AA"/>
    <w:rsid w:val="00EF7A8C"/>
    <w:rsid w:val="00F00E3B"/>
    <w:rsid w:val="00F024A9"/>
    <w:rsid w:val="00F039DE"/>
    <w:rsid w:val="00F04033"/>
    <w:rsid w:val="00F047DF"/>
    <w:rsid w:val="00F04FD4"/>
    <w:rsid w:val="00F075B7"/>
    <w:rsid w:val="00F10A94"/>
    <w:rsid w:val="00F10E91"/>
    <w:rsid w:val="00F11640"/>
    <w:rsid w:val="00F11F1E"/>
    <w:rsid w:val="00F11F60"/>
    <w:rsid w:val="00F1244B"/>
    <w:rsid w:val="00F12915"/>
    <w:rsid w:val="00F14D5E"/>
    <w:rsid w:val="00F14F44"/>
    <w:rsid w:val="00F155C9"/>
    <w:rsid w:val="00F1741F"/>
    <w:rsid w:val="00F1774A"/>
    <w:rsid w:val="00F23574"/>
    <w:rsid w:val="00F2533A"/>
    <w:rsid w:val="00F265D7"/>
    <w:rsid w:val="00F2705B"/>
    <w:rsid w:val="00F3468A"/>
    <w:rsid w:val="00F34E96"/>
    <w:rsid w:val="00F350C0"/>
    <w:rsid w:val="00F35C0B"/>
    <w:rsid w:val="00F37BC0"/>
    <w:rsid w:val="00F37E61"/>
    <w:rsid w:val="00F403DD"/>
    <w:rsid w:val="00F41713"/>
    <w:rsid w:val="00F421A3"/>
    <w:rsid w:val="00F421CB"/>
    <w:rsid w:val="00F4236A"/>
    <w:rsid w:val="00F4429C"/>
    <w:rsid w:val="00F45BC6"/>
    <w:rsid w:val="00F4758E"/>
    <w:rsid w:val="00F4791E"/>
    <w:rsid w:val="00F5022B"/>
    <w:rsid w:val="00F50490"/>
    <w:rsid w:val="00F50FF2"/>
    <w:rsid w:val="00F512C5"/>
    <w:rsid w:val="00F514F4"/>
    <w:rsid w:val="00F515E3"/>
    <w:rsid w:val="00F51CED"/>
    <w:rsid w:val="00F524BA"/>
    <w:rsid w:val="00F53822"/>
    <w:rsid w:val="00F54116"/>
    <w:rsid w:val="00F543F8"/>
    <w:rsid w:val="00F558F5"/>
    <w:rsid w:val="00F569AF"/>
    <w:rsid w:val="00F617BE"/>
    <w:rsid w:val="00F62FC5"/>
    <w:rsid w:val="00F632E9"/>
    <w:rsid w:val="00F63F06"/>
    <w:rsid w:val="00F643A1"/>
    <w:rsid w:val="00F652E1"/>
    <w:rsid w:val="00F66931"/>
    <w:rsid w:val="00F67D27"/>
    <w:rsid w:val="00F72623"/>
    <w:rsid w:val="00F73497"/>
    <w:rsid w:val="00F73E33"/>
    <w:rsid w:val="00F76A87"/>
    <w:rsid w:val="00F844F6"/>
    <w:rsid w:val="00F85425"/>
    <w:rsid w:val="00F867EB"/>
    <w:rsid w:val="00F86E63"/>
    <w:rsid w:val="00F900E6"/>
    <w:rsid w:val="00F91505"/>
    <w:rsid w:val="00F922EC"/>
    <w:rsid w:val="00F92C4F"/>
    <w:rsid w:val="00F93A18"/>
    <w:rsid w:val="00F94574"/>
    <w:rsid w:val="00F948B7"/>
    <w:rsid w:val="00F96843"/>
    <w:rsid w:val="00F97203"/>
    <w:rsid w:val="00F9746A"/>
    <w:rsid w:val="00FA0CAE"/>
    <w:rsid w:val="00FA1B9D"/>
    <w:rsid w:val="00FA6EA6"/>
    <w:rsid w:val="00FB1FD0"/>
    <w:rsid w:val="00FB28C7"/>
    <w:rsid w:val="00FB31DC"/>
    <w:rsid w:val="00FB338C"/>
    <w:rsid w:val="00FC1251"/>
    <w:rsid w:val="00FC1C89"/>
    <w:rsid w:val="00FC7AFA"/>
    <w:rsid w:val="00FD1EB5"/>
    <w:rsid w:val="00FD2528"/>
    <w:rsid w:val="00FD2B7C"/>
    <w:rsid w:val="00FD324B"/>
    <w:rsid w:val="00FE0CE0"/>
    <w:rsid w:val="00FE174A"/>
    <w:rsid w:val="00FE191E"/>
    <w:rsid w:val="00FE2177"/>
    <w:rsid w:val="00FE2F86"/>
    <w:rsid w:val="00FE5DF5"/>
    <w:rsid w:val="00FE755F"/>
    <w:rsid w:val="00FF0120"/>
    <w:rsid w:val="00FF16F2"/>
    <w:rsid w:val="00FF331B"/>
    <w:rsid w:val="00FF3C12"/>
    <w:rsid w:val="00FF41E3"/>
    <w:rsid w:val="00FF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C733A"/>
  <w15:docId w15:val="{17DB1FEE-3425-46BA-8A28-6547FE10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0"/>
    <w:uiPriority w:val="9"/>
    <w:qFormat/>
    <w:rsid w:val="002B2817"/>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qFormat/>
    <w:rsid w:val="00A76532"/>
    <w:pPr>
      <w:keepNext/>
      <w:ind w:right="287" w:firstLine="540"/>
      <w:jc w:val="center"/>
      <w:outlineLvl w:val="1"/>
    </w:pPr>
    <w:rPr>
      <w:rFonts w:ascii="Times New Roman" w:hAnsi="Times New Roman"/>
      <w:sz w:val="28"/>
    </w:rPr>
  </w:style>
  <w:style w:type="paragraph" w:styleId="3">
    <w:name w:val="heading 3"/>
    <w:basedOn w:val="a0"/>
    <w:next w:val="a0"/>
    <w:link w:val="30"/>
    <w:uiPriority w:val="9"/>
    <w:qFormat/>
    <w:rsid w:val="002B2817"/>
    <w:pPr>
      <w:keepNext/>
      <w:spacing w:before="240" w:after="60"/>
      <w:outlineLvl w:val="2"/>
    </w:pPr>
    <w:rPr>
      <w:rFonts w:ascii="Cambria" w:hAnsi="Cambria"/>
      <w:b/>
      <w:bCs/>
      <w:sz w:val="26"/>
      <w:szCs w:val="26"/>
    </w:rPr>
  </w:style>
  <w:style w:type="paragraph" w:styleId="4">
    <w:name w:val="heading 4"/>
    <w:basedOn w:val="3"/>
    <w:next w:val="a0"/>
    <w:link w:val="40"/>
    <w:uiPriority w:val="9"/>
    <w:unhideWhenUsed/>
    <w:qFormat/>
    <w:rsid w:val="00F075B7"/>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qFormat/>
    <w:rsid w:val="00781213"/>
    <w:pPr>
      <w:spacing w:before="240" w:after="60"/>
      <w:outlineLvl w:val="4"/>
    </w:pPr>
    <w:rPr>
      <w:b/>
      <w:bCs/>
      <w:i/>
      <w:iCs/>
      <w:sz w:val="26"/>
      <w:szCs w:val="26"/>
    </w:rPr>
  </w:style>
  <w:style w:type="paragraph" w:styleId="6">
    <w:name w:val="heading 6"/>
    <w:basedOn w:val="a0"/>
    <w:link w:val="60"/>
    <w:uiPriority w:val="9"/>
    <w:qFormat/>
    <w:rsid w:val="00863E54"/>
    <w:pPr>
      <w:spacing w:before="100" w:beforeAutospacing="1" w:after="100" w:afterAutospacing="1"/>
      <w:jc w:val="left"/>
      <w:outlineLvl w:val="5"/>
    </w:pPr>
    <w:rPr>
      <w:rFonts w:ascii="Times New Roman" w:hAnsi="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B2817"/>
    <w:rPr>
      <w:rFonts w:ascii="Cambria" w:eastAsia="Times New Roman" w:hAnsi="Cambria" w:cs="Times New Roman"/>
      <w:b/>
      <w:bCs/>
      <w:kern w:val="32"/>
      <w:sz w:val="32"/>
      <w:szCs w:val="32"/>
    </w:rPr>
  </w:style>
  <w:style w:type="character" w:customStyle="1" w:styleId="21">
    <w:name w:val="Заголовок 2 Знак"/>
    <w:link w:val="20"/>
    <w:uiPriority w:val="9"/>
    <w:rsid w:val="00A76532"/>
    <w:rPr>
      <w:sz w:val="28"/>
      <w:szCs w:val="24"/>
      <w:lang w:val="ru-RU" w:eastAsia="ru-RU" w:bidi="ar-SA"/>
    </w:rPr>
  </w:style>
  <w:style w:type="character" w:customStyle="1" w:styleId="30">
    <w:name w:val="Заголовок 3 Знак"/>
    <w:link w:val="3"/>
    <w:uiPriority w:val="9"/>
    <w:rsid w:val="002B2817"/>
    <w:rPr>
      <w:rFonts w:ascii="Cambria" w:eastAsia="Times New Roman" w:hAnsi="Cambria" w:cs="Times New Roman"/>
      <w:b/>
      <w:bCs/>
      <w:sz w:val="26"/>
      <w:szCs w:val="26"/>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a2"/>
    <w:uiPriority w:val="59"/>
    <w:rsid w:val="002477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jc w:val="left"/>
    </w:pPr>
    <w:rPr>
      <w:rFonts w:ascii="Times New Roman" w:hAnsi="Times New Roman"/>
      <w:sz w:val="24"/>
      <w:szCs w:val="22"/>
    </w:rPr>
  </w:style>
  <w:style w:type="paragraph" w:styleId="af">
    <w:name w:val="header"/>
    <w:basedOn w:val="a0"/>
    <w:link w:val="af0"/>
    <w:uiPriority w:val="99"/>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rsid w:val="002B2817"/>
    <w:pPr>
      <w:spacing w:after="100" w:line="276" w:lineRule="auto"/>
      <w:jc w:val="left"/>
    </w:pPr>
    <w:rPr>
      <w:rFonts w:ascii="Times New Roman" w:hAnsi="Times New Roman"/>
      <w:sz w:val="24"/>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2">
    <w:name w:val="toc 2"/>
    <w:basedOn w:val="a0"/>
    <w:next w:val="a0"/>
    <w:autoRedefine/>
    <w:uiPriority w:val="39"/>
    <w:unhideWhenUsed/>
    <w:rsid w:val="006C2878"/>
    <w:pPr>
      <w:tabs>
        <w:tab w:val="left" w:pos="880"/>
        <w:tab w:val="right" w:leader="dot" w:pos="10427"/>
      </w:tabs>
      <w:spacing w:after="100" w:line="276" w:lineRule="auto"/>
      <w:ind w:left="220"/>
      <w:jc w:val="left"/>
    </w:pPr>
    <w:rPr>
      <w:rFonts w:ascii="Arial" w:hAnsi="Arial" w:cs="Arial"/>
      <w:noProof/>
      <w:sz w:val="24"/>
    </w:rPr>
  </w:style>
  <w:style w:type="paragraph" w:styleId="31">
    <w:name w:val="toc 3"/>
    <w:basedOn w:val="a0"/>
    <w:next w:val="a0"/>
    <w:autoRedefine/>
    <w:uiPriority w:val="39"/>
    <w:unhideWhenUsed/>
    <w:rsid w:val="00F1774A"/>
    <w:pPr>
      <w:tabs>
        <w:tab w:val="left" w:pos="1320"/>
        <w:tab w:val="right" w:leader="dot" w:pos="10427"/>
      </w:tabs>
      <w:spacing w:after="100" w:line="276" w:lineRule="auto"/>
      <w:ind w:left="440"/>
      <w:jc w:val="left"/>
    </w:pPr>
    <w:rPr>
      <w:rFonts w:ascii="Arial" w:hAnsi="Arial" w:cs="Arial"/>
      <w:noProof/>
      <w:sz w:val="24"/>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2">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uiPriority w:val="99"/>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rsid w:val="006A56C8"/>
    <w:pPr>
      <w:spacing w:after="120"/>
      <w:jc w:val="left"/>
    </w:pPr>
    <w:rPr>
      <w:rFonts w:ascii="Times New Roman" w:hAnsi="Times New Roman"/>
      <w:sz w:val="24"/>
    </w:rPr>
  </w:style>
  <w:style w:type="paragraph" w:customStyle="1" w:styleId="14">
    <w:name w:val="основной 1"/>
    <w:basedOn w:val="a4"/>
    <w:qFormat/>
    <w:rsid w:val="006A56C8"/>
    <w:pPr>
      <w:spacing w:after="120"/>
      <w:ind w:left="0" w:firstLine="720"/>
    </w:pPr>
    <w:rPr>
      <w:sz w:val="28"/>
      <w:szCs w:val="24"/>
    </w:rPr>
  </w:style>
  <w:style w:type="paragraph" w:customStyle="1" w:styleId="15">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6"/>
    <w:rsid w:val="006F5E4A"/>
    <w:rPr>
      <w:sz w:val="26"/>
      <w:szCs w:val="26"/>
    </w:rPr>
  </w:style>
  <w:style w:type="paragraph" w:customStyle="1" w:styleId="16">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jc w:val="lef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uiPriority w:val="99"/>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
    <w:name w:val="toc 9"/>
    <w:basedOn w:val="a0"/>
    <w:next w:val="a0"/>
    <w:autoRedefine/>
    <w:uiPriority w:val="39"/>
    <w:rsid w:val="00112A3F"/>
    <w:pPr>
      <w:spacing w:after="100"/>
      <w:ind w:left="1600"/>
    </w:pPr>
  </w:style>
  <w:style w:type="paragraph" w:customStyle="1" w:styleId="Style60">
    <w:name w:val="Style60"/>
    <w:basedOn w:val="a0"/>
    <w:rsid w:val="009F7BD2"/>
    <w:pPr>
      <w:widowControl w:val="0"/>
      <w:suppressAutoHyphens/>
      <w:autoSpaceDE w:val="0"/>
      <w:jc w:val="left"/>
      <w:textAlignment w:val="baseline"/>
    </w:pPr>
    <w:rPr>
      <w:rFonts w:ascii="Times New Roman" w:eastAsia="Arial Unicode MS" w:hAnsi="Times New Roman"/>
      <w:kern w:val="1"/>
      <w:sz w:val="24"/>
      <w:lang w:eastAsia="hi-IN" w:bidi="hi-IN"/>
    </w:rPr>
  </w:style>
  <w:style w:type="paragraph" w:customStyle="1" w:styleId="Style122">
    <w:name w:val="Style122"/>
    <w:basedOn w:val="a0"/>
    <w:rsid w:val="009F7BD2"/>
    <w:pPr>
      <w:widowControl w:val="0"/>
      <w:suppressAutoHyphens/>
      <w:jc w:val="left"/>
    </w:pPr>
    <w:rPr>
      <w:rFonts w:ascii="Times New Roman" w:hAnsi="Times New Roman"/>
      <w:kern w:val="1"/>
      <w:sz w:val="24"/>
      <w:lang w:eastAsia="ar-SA"/>
    </w:rPr>
  </w:style>
  <w:style w:type="character" w:customStyle="1" w:styleId="40">
    <w:name w:val="Заголовок 4 Знак"/>
    <w:basedOn w:val="a1"/>
    <w:link w:val="4"/>
    <w:uiPriority w:val="9"/>
    <w:rsid w:val="00F075B7"/>
    <w:rPr>
      <w:rFonts w:eastAsiaTheme="majorEastAsia" w:cstheme="majorBidi"/>
      <w:iCs/>
      <w:sz w:val="24"/>
      <w:szCs w:val="24"/>
    </w:rPr>
  </w:style>
  <w:style w:type="numbering" w:customStyle="1" w:styleId="2">
    <w:name w:val="Стиль2"/>
    <w:uiPriority w:val="99"/>
    <w:rsid w:val="00F075B7"/>
    <w:pPr>
      <w:numPr>
        <w:numId w:val="9"/>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customStyle="1" w:styleId="mw-headline">
    <w:name w:val="mw-headline"/>
    <w:basedOn w:val="a1"/>
    <w:rsid w:val="00B27BB7"/>
  </w:style>
  <w:style w:type="character" w:customStyle="1" w:styleId="mw-editsection">
    <w:name w:val="mw-editsection"/>
    <w:basedOn w:val="a1"/>
    <w:rsid w:val="00B27BB7"/>
  </w:style>
  <w:style w:type="character" w:customStyle="1" w:styleId="mw-editsection-bracket">
    <w:name w:val="mw-editsection-bracket"/>
    <w:basedOn w:val="a1"/>
    <w:rsid w:val="00B27BB7"/>
  </w:style>
  <w:style w:type="character" w:customStyle="1" w:styleId="mw-editsection-divider">
    <w:name w:val="mw-editsection-divider"/>
    <w:basedOn w:val="a1"/>
    <w:rsid w:val="00B27BB7"/>
  </w:style>
  <w:style w:type="paragraph" w:customStyle="1" w:styleId="font5">
    <w:name w:val="font5"/>
    <w:basedOn w:val="a0"/>
    <w:rsid w:val="00D45F97"/>
    <w:pPr>
      <w:spacing w:before="100" w:beforeAutospacing="1" w:after="100" w:afterAutospacing="1"/>
      <w:jc w:val="left"/>
    </w:pPr>
    <w:rPr>
      <w:rFonts w:ascii="Arial" w:hAnsi="Arial" w:cs="Arial"/>
      <w:b/>
      <w:bCs/>
      <w:szCs w:val="20"/>
    </w:rPr>
  </w:style>
  <w:style w:type="paragraph" w:customStyle="1" w:styleId="xl63">
    <w:name w:val="xl63"/>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64">
    <w:name w:val="xl64"/>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4"/>
    </w:rPr>
  </w:style>
  <w:style w:type="paragraph" w:customStyle="1" w:styleId="font6">
    <w:name w:val="font6"/>
    <w:basedOn w:val="a0"/>
    <w:rsid w:val="001E7C7C"/>
    <w:pPr>
      <w:spacing w:before="100" w:beforeAutospacing="1" w:after="100" w:afterAutospacing="1"/>
      <w:jc w:val="left"/>
    </w:pPr>
    <w:rPr>
      <w:rFonts w:ascii="Times New Roman" w:hAnsi="Times New Roman"/>
      <w:sz w:val="22"/>
      <w:szCs w:val="22"/>
    </w:rPr>
  </w:style>
  <w:style w:type="paragraph" w:customStyle="1" w:styleId="font7">
    <w:name w:val="font7"/>
    <w:basedOn w:val="a0"/>
    <w:rsid w:val="001E7C7C"/>
    <w:pPr>
      <w:spacing w:before="100" w:beforeAutospacing="1" w:after="100" w:afterAutospacing="1"/>
      <w:jc w:val="left"/>
    </w:pPr>
    <w:rPr>
      <w:rFonts w:ascii="Times New Roman" w:hAnsi="Times New Roman"/>
      <w:b/>
      <w:bCs/>
      <w:sz w:val="22"/>
      <w:szCs w:val="22"/>
    </w:rPr>
  </w:style>
  <w:style w:type="paragraph" w:customStyle="1" w:styleId="font8">
    <w:name w:val="font8"/>
    <w:basedOn w:val="a0"/>
    <w:rsid w:val="001E7C7C"/>
    <w:pPr>
      <w:spacing w:before="100" w:beforeAutospacing="1" w:after="100" w:afterAutospacing="1"/>
      <w:jc w:val="left"/>
    </w:pPr>
    <w:rPr>
      <w:rFonts w:ascii="Times New Roman" w:hAnsi="Times New Roman"/>
      <w:b/>
      <w:bCs/>
      <w:i/>
      <w:iCs/>
      <w:sz w:val="22"/>
      <w:szCs w:val="22"/>
    </w:rPr>
  </w:style>
  <w:style w:type="paragraph" w:customStyle="1" w:styleId="123">
    <w:name w:val="Список нумерованный 1. 2. 3."/>
    <w:basedOn w:val="e"/>
    <w:rsid w:val="00104068"/>
    <w:pPr>
      <w:keepLines w:val="0"/>
      <w:numPr>
        <w:ilvl w:val="1"/>
        <w:numId w:val="23"/>
      </w:numPr>
      <w:ind w:left="1474" w:hanging="340"/>
      <w:jc w:val="both"/>
    </w:pPr>
    <w:rPr>
      <w:rFonts w:eastAsia="Times New Roman"/>
    </w:rPr>
  </w:style>
  <w:style w:type="character" w:customStyle="1" w:styleId="60">
    <w:name w:val="Заголовок 6 Знак"/>
    <w:basedOn w:val="a1"/>
    <w:link w:val="6"/>
    <w:uiPriority w:val="9"/>
    <w:rsid w:val="00863E54"/>
    <w:rPr>
      <w:b/>
      <w:bCs/>
      <w:sz w:val="15"/>
      <w:szCs w:val="15"/>
    </w:rPr>
  </w:style>
  <w:style w:type="paragraph" w:styleId="36">
    <w:name w:val="Body Text Indent 3"/>
    <w:basedOn w:val="a0"/>
    <w:link w:val="37"/>
    <w:rsid w:val="00863E54"/>
    <w:pPr>
      <w:spacing w:after="120"/>
      <w:ind w:left="283"/>
      <w:jc w:val="left"/>
    </w:pPr>
    <w:rPr>
      <w:rFonts w:ascii="Times New Roman" w:hAnsi="Times New Roman"/>
      <w:sz w:val="16"/>
      <w:szCs w:val="16"/>
    </w:rPr>
  </w:style>
  <w:style w:type="character" w:customStyle="1" w:styleId="37">
    <w:name w:val="Основной текст с отступом 3 Знак"/>
    <w:basedOn w:val="a1"/>
    <w:link w:val="36"/>
    <w:rsid w:val="00863E54"/>
    <w:rPr>
      <w:sz w:val="16"/>
      <w:szCs w:val="16"/>
    </w:rPr>
  </w:style>
  <w:style w:type="paragraph" w:styleId="23">
    <w:name w:val="Body Text Indent 2"/>
    <w:basedOn w:val="a0"/>
    <w:link w:val="24"/>
    <w:rsid w:val="00863E54"/>
    <w:pPr>
      <w:spacing w:after="120" w:line="480" w:lineRule="auto"/>
      <w:ind w:left="283"/>
      <w:jc w:val="left"/>
    </w:pPr>
    <w:rPr>
      <w:rFonts w:ascii="Times New Roman" w:hAnsi="Times New Roman"/>
      <w:szCs w:val="20"/>
    </w:rPr>
  </w:style>
  <w:style w:type="character" w:customStyle="1" w:styleId="24">
    <w:name w:val="Основной текст с отступом 2 Знак"/>
    <w:basedOn w:val="a1"/>
    <w:link w:val="23"/>
    <w:rsid w:val="00863E54"/>
  </w:style>
  <w:style w:type="paragraph" w:customStyle="1" w:styleId="17">
    <w:name w:val="Абзац списка1"/>
    <w:basedOn w:val="a0"/>
    <w:rsid w:val="00863E54"/>
    <w:pPr>
      <w:ind w:left="720"/>
      <w:contextualSpacing/>
      <w:jc w:val="left"/>
    </w:pPr>
    <w:rPr>
      <w:rFonts w:ascii="Times New Roman" w:eastAsia="Calibri" w:hAnsi="Times New Roman"/>
      <w:sz w:val="24"/>
    </w:rPr>
  </w:style>
  <w:style w:type="paragraph" w:customStyle="1" w:styleId="ConsPlusNonformat">
    <w:name w:val="ConsPlusNonformat"/>
    <w:rsid w:val="00863E54"/>
    <w:pPr>
      <w:widowControl w:val="0"/>
      <w:autoSpaceDE w:val="0"/>
      <w:autoSpaceDN w:val="0"/>
      <w:adjustRightInd w:val="0"/>
    </w:pPr>
    <w:rPr>
      <w:rFonts w:ascii="Courier New" w:hAnsi="Courier New" w:cs="Courier New"/>
    </w:rPr>
  </w:style>
  <w:style w:type="paragraph" w:styleId="25">
    <w:name w:val="Body Text 2"/>
    <w:basedOn w:val="a0"/>
    <w:link w:val="26"/>
    <w:rsid w:val="00863E54"/>
    <w:pPr>
      <w:spacing w:after="120" w:line="480" w:lineRule="auto"/>
      <w:jc w:val="left"/>
    </w:pPr>
    <w:rPr>
      <w:rFonts w:ascii="Times New Roman" w:hAnsi="Times New Roman"/>
      <w:szCs w:val="20"/>
    </w:rPr>
  </w:style>
  <w:style w:type="character" w:customStyle="1" w:styleId="26">
    <w:name w:val="Основной текст 2 Знак"/>
    <w:basedOn w:val="a1"/>
    <w:link w:val="25"/>
    <w:rsid w:val="00863E54"/>
  </w:style>
  <w:style w:type="paragraph" w:customStyle="1" w:styleId="BodyTextKeep">
    <w:name w:val="Body Text Keep"/>
    <w:basedOn w:val="af8"/>
    <w:rsid w:val="00863E54"/>
    <w:pPr>
      <w:spacing w:before="120"/>
      <w:jc w:val="both"/>
    </w:pPr>
    <w:rPr>
      <w:spacing w:val="-5"/>
      <w:lang w:eastAsia="en-US"/>
    </w:rPr>
  </w:style>
  <w:style w:type="character" w:styleId="afb">
    <w:name w:val="Strong"/>
    <w:basedOn w:val="a1"/>
    <w:uiPriority w:val="22"/>
    <w:qFormat/>
    <w:rsid w:val="00863E54"/>
    <w:rPr>
      <w:b/>
      <w:bCs/>
    </w:rPr>
  </w:style>
  <w:style w:type="character" w:customStyle="1" w:styleId="param-item">
    <w:name w:val="param-item"/>
    <w:basedOn w:val="a1"/>
    <w:rsid w:val="00863E54"/>
  </w:style>
  <w:style w:type="character" w:customStyle="1" w:styleId="resetlink1">
    <w:name w:val="reset_link1"/>
    <w:basedOn w:val="a1"/>
    <w:rsid w:val="00863E54"/>
    <w:rPr>
      <w:vanish/>
      <w:webHidden w:val="0"/>
      <w:color w:val="DA3636"/>
      <w:specVanish w:val="0"/>
    </w:rPr>
  </w:style>
  <w:style w:type="paragraph" w:customStyle="1" w:styleId="buy">
    <w:name w:val="buy"/>
    <w:basedOn w:val="a0"/>
    <w:rsid w:val="00863E54"/>
    <w:pPr>
      <w:spacing w:before="100" w:beforeAutospacing="1" w:after="100" w:afterAutospacing="1"/>
      <w:jc w:val="left"/>
    </w:pPr>
    <w:rPr>
      <w:rFonts w:ascii="Times New Roman" w:hAnsi="Times New Roman"/>
      <w:sz w:val="24"/>
    </w:rPr>
  </w:style>
  <w:style w:type="paragraph" w:customStyle="1" w:styleId="gl">
    <w:name w:val="gl"/>
    <w:basedOn w:val="a0"/>
    <w:rsid w:val="00863E54"/>
    <w:pPr>
      <w:spacing w:before="100" w:beforeAutospacing="1" w:after="100" w:afterAutospacing="1"/>
      <w:jc w:val="left"/>
    </w:pPr>
    <w:rPr>
      <w:rFonts w:ascii="Times New Roman" w:hAnsi="Times New Roman"/>
      <w:sz w:val="24"/>
    </w:rPr>
  </w:style>
  <w:style w:type="character" w:customStyle="1" w:styleId="gl1">
    <w:name w:val="gl1"/>
    <w:basedOn w:val="a1"/>
    <w:rsid w:val="00863E54"/>
  </w:style>
  <w:style w:type="paragraph" w:customStyle="1" w:styleId="description">
    <w:name w:val="description"/>
    <w:basedOn w:val="a0"/>
    <w:rsid w:val="00863E54"/>
    <w:pPr>
      <w:spacing w:before="100" w:beforeAutospacing="1" w:after="100" w:afterAutospacing="1"/>
      <w:jc w:val="left"/>
    </w:pPr>
    <w:rPr>
      <w:rFonts w:ascii="Times New Roman" w:hAnsi="Times New Roman"/>
      <w:sz w:val="24"/>
    </w:rPr>
  </w:style>
  <w:style w:type="paragraph" w:customStyle="1" w:styleId="s3">
    <w:name w:val="s_3"/>
    <w:basedOn w:val="a0"/>
    <w:rsid w:val="00863E54"/>
    <w:pPr>
      <w:spacing w:before="100" w:beforeAutospacing="1" w:after="100" w:afterAutospacing="1"/>
      <w:jc w:val="left"/>
    </w:pPr>
    <w:rPr>
      <w:rFonts w:ascii="Times New Roman" w:hAnsi="Times New Roman"/>
      <w:sz w:val="24"/>
    </w:rPr>
  </w:style>
  <w:style w:type="paragraph" w:customStyle="1" w:styleId="s22">
    <w:name w:val="s_22"/>
    <w:basedOn w:val="a0"/>
    <w:rsid w:val="00863E54"/>
    <w:pPr>
      <w:spacing w:before="100" w:beforeAutospacing="1" w:after="100" w:afterAutospacing="1"/>
      <w:jc w:val="left"/>
    </w:pPr>
    <w:rPr>
      <w:rFonts w:ascii="Times New Roman" w:hAnsi="Times New Roman"/>
      <w:sz w:val="24"/>
    </w:rPr>
  </w:style>
  <w:style w:type="paragraph" w:customStyle="1" w:styleId="s1">
    <w:name w:val="s_1"/>
    <w:basedOn w:val="a0"/>
    <w:rsid w:val="00863E54"/>
    <w:pPr>
      <w:spacing w:before="100" w:beforeAutospacing="1" w:after="100" w:afterAutospacing="1"/>
      <w:jc w:val="left"/>
    </w:pPr>
    <w:rPr>
      <w:rFonts w:ascii="Times New Roman" w:hAnsi="Times New Roman"/>
      <w:sz w:val="24"/>
    </w:rPr>
  </w:style>
  <w:style w:type="paragraph" w:customStyle="1" w:styleId="s9">
    <w:name w:val="s_9"/>
    <w:basedOn w:val="a0"/>
    <w:rsid w:val="00863E54"/>
    <w:pPr>
      <w:spacing w:before="100" w:beforeAutospacing="1" w:after="100" w:afterAutospacing="1"/>
      <w:jc w:val="left"/>
    </w:pPr>
    <w:rPr>
      <w:rFonts w:ascii="Times New Roman" w:hAnsi="Times New Roman"/>
      <w:sz w:val="24"/>
    </w:rPr>
  </w:style>
  <w:style w:type="paragraph" w:styleId="HTML">
    <w:name w:val="HTML Preformatted"/>
    <w:basedOn w:val="a0"/>
    <w:link w:val="HTML0"/>
    <w:uiPriority w:val="99"/>
    <w:unhideWhenUsed/>
    <w:rsid w:val="008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0">
    <w:name w:val="Стандартный HTML Знак"/>
    <w:basedOn w:val="a1"/>
    <w:link w:val="HTML"/>
    <w:uiPriority w:val="99"/>
    <w:rsid w:val="00863E54"/>
    <w:rPr>
      <w:rFonts w:ascii="Courier New" w:hAnsi="Courier New" w:cs="Courier New"/>
    </w:rPr>
  </w:style>
  <w:style w:type="character" w:customStyle="1" w:styleId="mw-redirectedfrom">
    <w:name w:val="mw-redirectedfrom"/>
    <w:basedOn w:val="a1"/>
    <w:rsid w:val="00863E54"/>
  </w:style>
  <w:style w:type="character" w:customStyle="1" w:styleId="noprint">
    <w:name w:val="noprint"/>
    <w:basedOn w:val="a1"/>
    <w:rsid w:val="00863E54"/>
  </w:style>
  <w:style w:type="character" w:customStyle="1" w:styleId="tocnumber">
    <w:name w:val="tocnumber"/>
    <w:basedOn w:val="a1"/>
    <w:rsid w:val="00863E54"/>
  </w:style>
  <w:style w:type="character" w:customStyle="1" w:styleId="toctext">
    <w:name w:val="toctext"/>
    <w:basedOn w:val="a1"/>
    <w:rsid w:val="00863E54"/>
  </w:style>
  <w:style w:type="character" w:customStyle="1" w:styleId="ref-info">
    <w:name w:val="ref-info"/>
    <w:basedOn w:val="a1"/>
    <w:rsid w:val="00863E54"/>
  </w:style>
  <w:style w:type="character" w:customStyle="1" w:styleId="link-ru">
    <w:name w:val="link-ru"/>
    <w:basedOn w:val="a1"/>
    <w:rsid w:val="00863E54"/>
  </w:style>
  <w:style w:type="paragraph" w:customStyle="1" w:styleId="consplusnonformat0">
    <w:name w:val="consplusnonformat"/>
    <w:basedOn w:val="a0"/>
    <w:rsid w:val="00863E54"/>
    <w:pPr>
      <w:spacing w:before="100" w:beforeAutospacing="1" w:after="100" w:afterAutospacing="1"/>
      <w:jc w:val="left"/>
    </w:pPr>
    <w:rPr>
      <w:rFonts w:ascii="Times New Roman" w:hAnsi="Times New Roman"/>
      <w:sz w:val="24"/>
    </w:rPr>
  </w:style>
  <w:style w:type="paragraph" w:customStyle="1" w:styleId="standard0">
    <w:name w:val="standard"/>
    <w:basedOn w:val="a0"/>
    <w:rsid w:val="00863E54"/>
    <w:pPr>
      <w:spacing w:before="100" w:beforeAutospacing="1" w:after="100" w:afterAutospacing="1"/>
      <w:jc w:val="left"/>
    </w:pPr>
    <w:rPr>
      <w:rFonts w:ascii="Times New Roman" w:hAnsi="Times New Roman"/>
      <w:sz w:val="24"/>
    </w:rPr>
  </w:style>
  <w:style w:type="paragraph" w:customStyle="1" w:styleId="afd">
    <w:name w:val="afd"/>
    <w:basedOn w:val="a0"/>
    <w:rsid w:val="00863E54"/>
    <w:pPr>
      <w:spacing w:before="100" w:beforeAutospacing="1" w:after="100" w:afterAutospacing="1"/>
      <w:jc w:val="left"/>
    </w:pPr>
    <w:rPr>
      <w:rFonts w:ascii="Times New Roman" w:hAnsi="Times New Roman"/>
      <w:sz w:val="24"/>
    </w:rPr>
  </w:style>
  <w:style w:type="paragraph" w:customStyle="1" w:styleId="consplusnormal0">
    <w:name w:val="consplusnormal"/>
    <w:basedOn w:val="a0"/>
    <w:rsid w:val="00863E54"/>
    <w:pPr>
      <w:spacing w:before="100" w:beforeAutospacing="1" w:after="100" w:afterAutospacing="1"/>
      <w:jc w:val="left"/>
    </w:pPr>
    <w:rPr>
      <w:rFonts w:ascii="Times New Roman" w:hAnsi="Times New Roman"/>
      <w:sz w:val="24"/>
    </w:rPr>
  </w:style>
  <w:style w:type="paragraph" w:customStyle="1" w:styleId="hd">
    <w:name w:val="hd"/>
    <w:basedOn w:val="a0"/>
    <w:rsid w:val="00863E54"/>
    <w:pPr>
      <w:spacing w:before="100" w:beforeAutospacing="1" w:after="100" w:afterAutospacing="1"/>
      <w:jc w:val="left"/>
    </w:pPr>
    <w:rPr>
      <w:rFonts w:ascii="Times New Roman" w:hAnsi="Times New Roman"/>
      <w:sz w:val="24"/>
    </w:rPr>
  </w:style>
  <w:style w:type="character" w:customStyle="1" w:styleId="itemimage">
    <w:name w:val="itemimage"/>
    <w:basedOn w:val="a1"/>
    <w:rsid w:val="00863E54"/>
  </w:style>
  <w:style w:type="character" w:customStyle="1" w:styleId="itemnavigationtitle">
    <w:name w:val="itemnavigationtitle"/>
    <w:basedOn w:val="a1"/>
    <w:rsid w:val="00863E54"/>
  </w:style>
  <w:style w:type="character" w:styleId="afc">
    <w:name w:val="Placeholder Text"/>
    <w:basedOn w:val="a1"/>
    <w:uiPriority w:val="99"/>
    <w:semiHidden/>
    <w:rsid w:val="006B369C"/>
    <w:rPr>
      <w:color w:val="808080"/>
    </w:rPr>
  </w:style>
  <w:style w:type="paragraph" w:styleId="43">
    <w:name w:val="toc 4"/>
    <w:basedOn w:val="a0"/>
    <w:next w:val="a0"/>
    <w:autoRedefine/>
    <w:uiPriority w:val="39"/>
    <w:unhideWhenUsed/>
    <w:rsid w:val="00015111"/>
    <w:pPr>
      <w:spacing w:after="100" w:line="259" w:lineRule="auto"/>
      <w:ind w:left="660"/>
      <w:jc w:val="left"/>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015111"/>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015111"/>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15111"/>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015111"/>
    <w:pPr>
      <w:spacing w:after="100" w:line="259" w:lineRule="auto"/>
      <w:ind w:left="1540"/>
      <w:jc w:val="left"/>
    </w:pPr>
    <w:rPr>
      <w:rFonts w:asciiTheme="minorHAnsi" w:eastAsiaTheme="minorEastAsia" w:hAnsiTheme="minorHAnsi" w:cstheme="minorBidi"/>
      <w:sz w:val="22"/>
      <w:szCs w:val="22"/>
    </w:rPr>
  </w:style>
  <w:style w:type="table" w:customStyle="1" w:styleId="TableGrid">
    <w:name w:val="TableGrid"/>
    <w:rsid w:val="008645C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28381130">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37896004">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55907260">
      <w:bodyDiv w:val="1"/>
      <w:marLeft w:val="0"/>
      <w:marRight w:val="0"/>
      <w:marTop w:val="0"/>
      <w:marBottom w:val="0"/>
      <w:divBdr>
        <w:top w:val="none" w:sz="0" w:space="0" w:color="auto"/>
        <w:left w:val="none" w:sz="0" w:space="0" w:color="auto"/>
        <w:bottom w:val="none" w:sz="0" w:space="0" w:color="auto"/>
        <w:right w:val="none" w:sz="0" w:space="0" w:color="auto"/>
      </w:divBdr>
    </w:div>
    <w:div w:id="60179656">
      <w:bodyDiv w:val="1"/>
      <w:marLeft w:val="0"/>
      <w:marRight w:val="0"/>
      <w:marTop w:val="0"/>
      <w:marBottom w:val="0"/>
      <w:divBdr>
        <w:top w:val="none" w:sz="0" w:space="0" w:color="auto"/>
        <w:left w:val="none" w:sz="0" w:space="0" w:color="auto"/>
        <w:bottom w:val="none" w:sz="0" w:space="0" w:color="auto"/>
        <w:right w:val="none" w:sz="0" w:space="0" w:color="auto"/>
      </w:divBdr>
    </w:div>
    <w:div w:id="64501309">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6410788">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18771104">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7649182">
      <w:bodyDiv w:val="1"/>
      <w:marLeft w:val="0"/>
      <w:marRight w:val="0"/>
      <w:marTop w:val="0"/>
      <w:marBottom w:val="0"/>
      <w:divBdr>
        <w:top w:val="none" w:sz="0" w:space="0" w:color="auto"/>
        <w:left w:val="none" w:sz="0" w:space="0" w:color="auto"/>
        <w:bottom w:val="none" w:sz="0" w:space="0" w:color="auto"/>
        <w:right w:val="none" w:sz="0" w:space="0" w:color="auto"/>
      </w:divBdr>
    </w:div>
    <w:div w:id="161164471">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1917508">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72135910">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27173389">
      <w:bodyDiv w:val="1"/>
      <w:marLeft w:val="0"/>
      <w:marRight w:val="0"/>
      <w:marTop w:val="0"/>
      <w:marBottom w:val="0"/>
      <w:divBdr>
        <w:top w:val="none" w:sz="0" w:space="0" w:color="auto"/>
        <w:left w:val="none" w:sz="0" w:space="0" w:color="auto"/>
        <w:bottom w:val="none" w:sz="0" w:space="0" w:color="auto"/>
        <w:right w:val="none" w:sz="0" w:space="0" w:color="auto"/>
      </w:divBdr>
    </w:div>
    <w:div w:id="345442605">
      <w:bodyDiv w:val="1"/>
      <w:marLeft w:val="0"/>
      <w:marRight w:val="0"/>
      <w:marTop w:val="0"/>
      <w:marBottom w:val="0"/>
      <w:divBdr>
        <w:top w:val="none" w:sz="0" w:space="0" w:color="auto"/>
        <w:left w:val="none" w:sz="0" w:space="0" w:color="auto"/>
        <w:bottom w:val="none" w:sz="0" w:space="0" w:color="auto"/>
        <w:right w:val="none" w:sz="0" w:space="0" w:color="auto"/>
      </w:divBdr>
      <w:divsChild>
        <w:div w:id="1189177242">
          <w:marLeft w:val="0"/>
          <w:marRight w:val="0"/>
          <w:marTop w:val="0"/>
          <w:marBottom w:val="0"/>
          <w:divBdr>
            <w:top w:val="none" w:sz="0" w:space="0" w:color="auto"/>
            <w:left w:val="none" w:sz="0" w:space="0" w:color="auto"/>
            <w:bottom w:val="none" w:sz="0" w:space="0" w:color="auto"/>
            <w:right w:val="none" w:sz="0" w:space="0" w:color="auto"/>
          </w:divBdr>
          <w:divsChild>
            <w:div w:id="1732842936">
              <w:marLeft w:val="0"/>
              <w:marRight w:val="0"/>
              <w:marTop w:val="0"/>
              <w:marBottom w:val="0"/>
              <w:divBdr>
                <w:top w:val="none" w:sz="0" w:space="0" w:color="auto"/>
                <w:left w:val="none" w:sz="0" w:space="0" w:color="auto"/>
                <w:bottom w:val="none" w:sz="0" w:space="0" w:color="auto"/>
                <w:right w:val="none" w:sz="0" w:space="0" w:color="auto"/>
              </w:divBdr>
              <w:divsChild>
                <w:div w:id="103429446">
                  <w:marLeft w:val="0"/>
                  <w:marRight w:val="0"/>
                  <w:marTop w:val="0"/>
                  <w:marBottom w:val="0"/>
                  <w:divBdr>
                    <w:top w:val="none" w:sz="0" w:space="0" w:color="auto"/>
                    <w:left w:val="none" w:sz="0" w:space="0" w:color="auto"/>
                    <w:bottom w:val="none" w:sz="0" w:space="0" w:color="auto"/>
                    <w:right w:val="none" w:sz="0" w:space="0" w:color="auto"/>
                  </w:divBdr>
                </w:div>
                <w:div w:id="1239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1465">
      <w:bodyDiv w:val="1"/>
      <w:marLeft w:val="0"/>
      <w:marRight w:val="0"/>
      <w:marTop w:val="0"/>
      <w:marBottom w:val="0"/>
      <w:divBdr>
        <w:top w:val="none" w:sz="0" w:space="0" w:color="auto"/>
        <w:left w:val="none" w:sz="0" w:space="0" w:color="auto"/>
        <w:bottom w:val="none" w:sz="0" w:space="0" w:color="auto"/>
        <w:right w:val="none" w:sz="0" w:space="0" w:color="auto"/>
      </w:divBdr>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96251343">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08313105">
      <w:bodyDiv w:val="1"/>
      <w:marLeft w:val="0"/>
      <w:marRight w:val="0"/>
      <w:marTop w:val="0"/>
      <w:marBottom w:val="0"/>
      <w:divBdr>
        <w:top w:val="none" w:sz="0" w:space="0" w:color="auto"/>
        <w:left w:val="none" w:sz="0" w:space="0" w:color="auto"/>
        <w:bottom w:val="none" w:sz="0" w:space="0" w:color="auto"/>
        <w:right w:val="none" w:sz="0" w:space="0" w:color="auto"/>
      </w:divBdr>
    </w:div>
    <w:div w:id="444928444">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68143113">
      <w:bodyDiv w:val="1"/>
      <w:marLeft w:val="0"/>
      <w:marRight w:val="0"/>
      <w:marTop w:val="0"/>
      <w:marBottom w:val="0"/>
      <w:divBdr>
        <w:top w:val="none" w:sz="0" w:space="0" w:color="auto"/>
        <w:left w:val="none" w:sz="0" w:space="0" w:color="auto"/>
        <w:bottom w:val="none" w:sz="0" w:space="0" w:color="auto"/>
        <w:right w:val="none" w:sz="0" w:space="0" w:color="auto"/>
      </w:divBdr>
    </w:div>
    <w:div w:id="669521733">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4940493">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810947840">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25785914">
      <w:bodyDiv w:val="1"/>
      <w:marLeft w:val="0"/>
      <w:marRight w:val="0"/>
      <w:marTop w:val="0"/>
      <w:marBottom w:val="0"/>
      <w:divBdr>
        <w:top w:val="none" w:sz="0" w:space="0" w:color="auto"/>
        <w:left w:val="none" w:sz="0" w:space="0" w:color="auto"/>
        <w:bottom w:val="none" w:sz="0" w:space="0" w:color="auto"/>
        <w:right w:val="none" w:sz="0" w:space="0" w:color="auto"/>
      </w:divBdr>
    </w:div>
    <w:div w:id="834222370">
      <w:bodyDiv w:val="1"/>
      <w:marLeft w:val="0"/>
      <w:marRight w:val="0"/>
      <w:marTop w:val="0"/>
      <w:marBottom w:val="0"/>
      <w:divBdr>
        <w:top w:val="none" w:sz="0" w:space="0" w:color="auto"/>
        <w:left w:val="none" w:sz="0" w:space="0" w:color="auto"/>
        <w:bottom w:val="none" w:sz="0" w:space="0" w:color="auto"/>
        <w:right w:val="none" w:sz="0" w:space="0" w:color="auto"/>
      </w:divBdr>
    </w:div>
    <w:div w:id="834419351">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4123783">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895513523">
      <w:bodyDiv w:val="1"/>
      <w:marLeft w:val="0"/>
      <w:marRight w:val="0"/>
      <w:marTop w:val="0"/>
      <w:marBottom w:val="0"/>
      <w:divBdr>
        <w:top w:val="none" w:sz="0" w:space="0" w:color="auto"/>
        <w:left w:val="none" w:sz="0" w:space="0" w:color="auto"/>
        <w:bottom w:val="none" w:sz="0" w:space="0" w:color="auto"/>
        <w:right w:val="none" w:sz="0" w:space="0" w:color="auto"/>
      </w:divBdr>
    </w:div>
    <w:div w:id="926498423">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978339787">
      <w:bodyDiv w:val="1"/>
      <w:marLeft w:val="0"/>
      <w:marRight w:val="0"/>
      <w:marTop w:val="0"/>
      <w:marBottom w:val="0"/>
      <w:divBdr>
        <w:top w:val="none" w:sz="0" w:space="0" w:color="auto"/>
        <w:left w:val="none" w:sz="0" w:space="0" w:color="auto"/>
        <w:bottom w:val="none" w:sz="0" w:space="0" w:color="auto"/>
        <w:right w:val="none" w:sz="0" w:space="0" w:color="auto"/>
      </w:divBdr>
    </w:div>
    <w:div w:id="982929474">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31691895">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73815931">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24419410">
      <w:bodyDiv w:val="1"/>
      <w:marLeft w:val="0"/>
      <w:marRight w:val="0"/>
      <w:marTop w:val="0"/>
      <w:marBottom w:val="0"/>
      <w:divBdr>
        <w:top w:val="none" w:sz="0" w:space="0" w:color="auto"/>
        <w:left w:val="none" w:sz="0" w:space="0" w:color="auto"/>
        <w:bottom w:val="none" w:sz="0" w:space="0" w:color="auto"/>
        <w:right w:val="none" w:sz="0" w:space="0" w:color="auto"/>
      </w:divBdr>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52059712">
      <w:bodyDiv w:val="1"/>
      <w:marLeft w:val="0"/>
      <w:marRight w:val="0"/>
      <w:marTop w:val="0"/>
      <w:marBottom w:val="0"/>
      <w:divBdr>
        <w:top w:val="none" w:sz="0" w:space="0" w:color="auto"/>
        <w:left w:val="none" w:sz="0" w:space="0" w:color="auto"/>
        <w:bottom w:val="none" w:sz="0" w:space="0" w:color="auto"/>
        <w:right w:val="none" w:sz="0" w:space="0" w:color="auto"/>
      </w:divBdr>
    </w:div>
    <w:div w:id="1194810048">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19317700">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44223709">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4482739">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40431596">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50135344">
      <w:bodyDiv w:val="1"/>
      <w:marLeft w:val="0"/>
      <w:marRight w:val="0"/>
      <w:marTop w:val="0"/>
      <w:marBottom w:val="0"/>
      <w:divBdr>
        <w:top w:val="none" w:sz="0" w:space="0" w:color="auto"/>
        <w:left w:val="none" w:sz="0" w:space="0" w:color="auto"/>
        <w:bottom w:val="none" w:sz="0" w:space="0" w:color="auto"/>
        <w:right w:val="none" w:sz="0" w:space="0" w:color="auto"/>
      </w:divBdr>
    </w:div>
    <w:div w:id="1404372865">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1123321">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0533738">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99561901">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27812256">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709333417">
      <w:bodyDiv w:val="1"/>
      <w:marLeft w:val="0"/>
      <w:marRight w:val="0"/>
      <w:marTop w:val="0"/>
      <w:marBottom w:val="0"/>
      <w:divBdr>
        <w:top w:val="none" w:sz="0" w:space="0" w:color="auto"/>
        <w:left w:val="none" w:sz="0" w:space="0" w:color="auto"/>
        <w:bottom w:val="none" w:sz="0" w:space="0" w:color="auto"/>
        <w:right w:val="none" w:sz="0" w:space="0" w:color="auto"/>
      </w:divBdr>
    </w:div>
    <w:div w:id="1718968215">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38938300">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57284271">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24665094">
      <w:bodyDiv w:val="1"/>
      <w:marLeft w:val="0"/>
      <w:marRight w:val="0"/>
      <w:marTop w:val="0"/>
      <w:marBottom w:val="0"/>
      <w:divBdr>
        <w:top w:val="none" w:sz="0" w:space="0" w:color="auto"/>
        <w:left w:val="none" w:sz="0" w:space="0" w:color="auto"/>
        <w:bottom w:val="none" w:sz="0" w:space="0" w:color="auto"/>
        <w:right w:val="none" w:sz="0" w:space="0" w:color="auto"/>
      </w:divBdr>
    </w:div>
    <w:div w:id="1855805000">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49196543">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00501221">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83991038">
      <w:bodyDiv w:val="1"/>
      <w:marLeft w:val="0"/>
      <w:marRight w:val="0"/>
      <w:marTop w:val="0"/>
      <w:marBottom w:val="0"/>
      <w:divBdr>
        <w:top w:val="none" w:sz="0" w:space="0" w:color="auto"/>
        <w:left w:val="none" w:sz="0" w:space="0" w:color="auto"/>
        <w:bottom w:val="none" w:sz="0" w:space="0" w:color="auto"/>
        <w:right w:val="none" w:sz="0" w:space="0" w:color="auto"/>
      </w:divBdr>
    </w:div>
    <w:div w:id="2087994059">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9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73A96-A052-4B8A-BA96-8FA6F698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14012</Words>
  <Characters>79871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93696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subject/>
  <dc:creator>User</dc:creator>
  <cp:keywords/>
  <dc:description/>
  <cp:lastModifiedBy>Zulya</cp:lastModifiedBy>
  <cp:revision>2</cp:revision>
  <cp:lastPrinted>2021-06-22T17:55:00Z</cp:lastPrinted>
  <dcterms:created xsi:type="dcterms:W3CDTF">2022-03-22T14:34:00Z</dcterms:created>
  <dcterms:modified xsi:type="dcterms:W3CDTF">2022-03-22T14:34:00Z</dcterms:modified>
</cp:coreProperties>
</file>