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2" w:rsidRPr="003933A9" w:rsidRDefault="007B27D2" w:rsidP="007B27D2">
      <w:pPr>
        <w:jc w:val="center"/>
        <w:rPr>
          <w:sz w:val="28"/>
          <w:szCs w:val="28"/>
        </w:rPr>
      </w:pPr>
      <w:r w:rsidRPr="003933A9">
        <w:rPr>
          <w:sz w:val="28"/>
          <w:szCs w:val="28"/>
        </w:rPr>
        <w:t>РЕШЕНИЕ</w:t>
      </w:r>
    </w:p>
    <w:p w:rsidR="007B27D2" w:rsidRDefault="007B27D2" w:rsidP="007B27D2">
      <w:pPr>
        <w:jc w:val="center"/>
        <w:rPr>
          <w:sz w:val="28"/>
          <w:szCs w:val="28"/>
        </w:rPr>
      </w:pPr>
    </w:p>
    <w:p w:rsidR="007B27D2" w:rsidRDefault="007B27D2" w:rsidP="007B27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Собрания представителей Майского сельского поселения муниципального образования – Пригородный район Республики Северная Осетия – Алания</w:t>
      </w:r>
    </w:p>
    <w:p w:rsidR="007B27D2" w:rsidRDefault="007B27D2" w:rsidP="007B27D2">
      <w:pPr>
        <w:rPr>
          <w:sz w:val="28"/>
          <w:szCs w:val="28"/>
        </w:rPr>
      </w:pPr>
    </w:p>
    <w:p w:rsidR="007B27D2" w:rsidRDefault="007B27D2" w:rsidP="007B27D2">
      <w:pPr>
        <w:rPr>
          <w:sz w:val="28"/>
          <w:szCs w:val="28"/>
        </w:rPr>
      </w:pPr>
    </w:p>
    <w:p w:rsidR="007B27D2" w:rsidRDefault="007B27D2" w:rsidP="007B27D2">
      <w:pPr>
        <w:rPr>
          <w:sz w:val="28"/>
          <w:szCs w:val="28"/>
        </w:rPr>
      </w:pPr>
    </w:p>
    <w:p w:rsidR="007B27D2" w:rsidRDefault="007B27D2" w:rsidP="007B27D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638E7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2020 г.                                                                                         № </w:t>
      </w:r>
      <w:r w:rsidR="008962F6">
        <w:rPr>
          <w:sz w:val="28"/>
          <w:szCs w:val="28"/>
        </w:rPr>
        <w:t xml:space="preserve"> 5</w:t>
      </w:r>
    </w:p>
    <w:p w:rsidR="007B27D2" w:rsidRDefault="007B27D2" w:rsidP="007B27D2">
      <w:pPr>
        <w:rPr>
          <w:sz w:val="28"/>
          <w:szCs w:val="28"/>
        </w:rPr>
      </w:pPr>
    </w:p>
    <w:p w:rsidR="007B27D2" w:rsidRDefault="007B27D2" w:rsidP="007B27D2">
      <w:pPr>
        <w:jc w:val="center"/>
        <w:rPr>
          <w:sz w:val="28"/>
          <w:szCs w:val="28"/>
        </w:rPr>
      </w:pPr>
    </w:p>
    <w:p w:rsidR="007B27D2" w:rsidRPr="003933A9" w:rsidRDefault="007B27D2" w:rsidP="007B27D2">
      <w:pPr>
        <w:jc w:val="center"/>
        <w:rPr>
          <w:sz w:val="28"/>
          <w:szCs w:val="28"/>
        </w:rPr>
      </w:pPr>
      <w:r w:rsidRPr="003933A9">
        <w:rPr>
          <w:sz w:val="28"/>
          <w:szCs w:val="28"/>
        </w:rPr>
        <w:t>О</w:t>
      </w:r>
      <w:r>
        <w:rPr>
          <w:sz w:val="28"/>
          <w:szCs w:val="28"/>
        </w:rPr>
        <w:t>б установлении</w:t>
      </w:r>
      <w:r w:rsidRPr="003933A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оснований для признания безнадежной к взысканию недоимки по местным налогам, задолженности по пеням и штрафам по этим налогам</w:t>
      </w:r>
    </w:p>
    <w:p w:rsidR="007B27D2" w:rsidRDefault="007B27D2" w:rsidP="007B27D2">
      <w:pPr>
        <w:jc w:val="both"/>
        <w:rPr>
          <w:b/>
          <w:i/>
          <w:sz w:val="28"/>
          <w:szCs w:val="28"/>
        </w:rPr>
      </w:pPr>
    </w:p>
    <w:p w:rsidR="007B27D2" w:rsidRDefault="007B27D2" w:rsidP="007B27D2">
      <w:pPr>
        <w:rPr>
          <w:b/>
          <w:i/>
          <w:sz w:val="28"/>
          <w:szCs w:val="28"/>
        </w:rPr>
      </w:pPr>
    </w:p>
    <w:p w:rsidR="007B27D2" w:rsidRDefault="000638E7" w:rsidP="007B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</w:t>
      </w:r>
      <w:r w:rsidR="007B27D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статьи</w:t>
      </w:r>
      <w:r w:rsidR="007B27D2">
        <w:rPr>
          <w:sz w:val="28"/>
          <w:szCs w:val="28"/>
        </w:rPr>
        <w:t xml:space="preserve"> 59 Налогового кодекса Российской Федерации, пунктом 6 приказа Федеральной налоговой службы Российской Федерации от 19.08.2010 № ЯК - 7 - 8/393 «Об утверждении Порядка списания недоимки и задолженности по пеням, штрафам и процентам, признанных безнадежными к взысканию», Собрание представителей Майского сельского поселения Пригородного района Р</w:t>
      </w:r>
      <w:r>
        <w:rPr>
          <w:sz w:val="28"/>
          <w:szCs w:val="28"/>
        </w:rPr>
        <w:t>еспублики Северная Осетия -</w:t>
      </w:r>
      <w:r w:rsidR="007B27D2">
        <w:rPr>
          <w:sz w:val="28"/>
          <w:szCs w:val="28"/>
        </w:rPr>
        <w:t xml:space="preserve"> Алания решает:</w:t>
      </w:r>
    </w:p>
    <w:p w:rsidR="007B27D2" w:rsidRDefault="007B27D2" w:rsidP="007B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B27D2" w:rsidRDefault="007B27D2" w:rsidP="007B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77B2">
        <w:rPr>
          <w:sz w:val="28"/>
          <w:szCs w:val="28"/>
        </w:rPr>
        <w:t xml:space="preserve">Не устанавливать дополнительные основания признания безнадежности к взысканию и списанию недоимки по местным налогам и сборам, задолженности по пеням и штрафам по этим налогам, образовавшейся на 01.01.2017 г. </w:t>
      </w:r>
    </w:p>
    <w:p w:rsidR="007B27D2" w:rsidRPr="008962F6" w:rsidRDefault="007B27D2" w:rsidP="00D6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77B2">
        <w:rPr>
          <w:sz w:val="28"/>
          <w:szCs w:val="28"/>
        </w:rPr>
        <w:t>Решение вступает в силу со дня</w:t>
      </w:r>
      <w:r w:rsidR="008962F6">
        <w:rPr>
          <w:sz w:val="28"/>
          <w:szCs w:val="28"/>
        </w:rPr>
        <w:t xml:space="preserve"> официального обнародования </w:t>
      </w:r>
      <w:r w:rsidR="00D677B2">
        <w:rPr>
          <w:sz w:val="28"/>
          <w:szCs w:val="28"/>
        </w:rPr>
        <w:t xml:space="preserve">на информационном стенде </w:t>
      </w:r>
      <w:r w:rsidR="008962F6">
        <w:rPr>
          <w:sz w:val="28"/>
          <w:szCs w:val="28"/>
        </w:rPr>
        <w:t xml:space="preserve">администрации по адресу: ул. Центральная, 7 и </w:t>
      </w:r>
      <w:r w:rsidR="00D677B2">
        <w:rPr>
          <w:sz w:val="28"/>
          <w:szCs w:val="28"/>
        </w:rPr>
        <w:t>размещения на с</w:t>
      </w:r>
      <w:r w:rsidR="008962F6">
        <w:rPr>
          <w:sz w:val="28"/>
          <w:szCs w:val="28"/>
        </w:rPr>
        <w:t>айте Майского сельского поселения Пригородного района в информационно-телекоммуникационной сети «Интернет» (</w:t>
      </w:r>
      <w:r w:rsidR="008962F6">
        <w:rPr>
          <w:sz w:val="28"/>
          <w:szCs w:val="28"/>
          <w:lang w:val="en-US"/>
        </w:rPr>
        <w:t>www</w:t>
      </w:r>
      <w:r w:rsidR="008962F6" w:rsidRPr="008962F6">
        <w:rPr>
          <w:sz w:val="28"/>
          <w:szCs w:val="28"/>
        </w:rPr>
        <w:t>.</w:t>
      </w:r>
      <w:proofErr w:type="spellStart"/>
      <w:r w:rsidR="008962F6">
        <w:rPr>
          <w:sz w:val="28"/>
          <w:szCs w:val="28"/>
          <w:lang w:val="en-US"/>
        </w:rPr>
        <w:t>ams</w:t>
      </w:r>
      <w:proofErr w:type="spellEnd"/>
      <w:r w:rsidR="008962F6">
        <w:rPr>
          <w:sz w:val="28"/>
          <w:szCs w:val="28"/>
        </w:rPr>
        <w:t>-</w:t>
      </w:r>
      <w:proofErr w:type="spellStart"/>
      <w:r w:rsidR="008962F6">
        <w:rPr>
          <w:sz w:val="28"/>
          <w:szCs w:val="28"/>
          <w:lang w:val="en-US"/>
        </w:rPr>
        <w:t>maiskoe</w:t>
      </w:r>
      <w:proofErr w:type="spellEnd"/>
      <w:r w:rsidR="008962F6" w:rsidRPr="000C2C26">
        <w:rPr>
          <w:sz w:val="28"/>
          <w:szCs w:val="28"/>
        </w:rPr>
        <w:t>.</w:t>
      </w:r>
      <w:proofErr w:type="spellStart"/>
      <w:r w:rsidR="008962F6">
        <w:rPr>
          <w:sz w:val="28"/>
          <w:szCs w:val="28"/>
          <w:lang w:val="en-US"/>
        </w:rPr>
        <w:t>ru</w:t>
      </w:r>
      <w:proofErr w:type="spellEnd"/>
      <w:r w:rsidR="008962F6" w:rsidRPr="008962F6">
        <w:rPr>
          <w:sz w:val="28"/>
          <w:szCs w:val="28"/>
        </w:rPr>
        <w:t>)</w:t>
      </w:r>
    </w:p>
    <w:p w:rsidR="008962F6" w:rsidRPr="008962F6" w:rsidRDefault="008962F6" w:rsidP="00D677B2">
      <w:pPr>
        <w:jc w:val="both"/>
        <w:rPr>
          <w:sz w:val="28"/>
          <w:szCs w:val="28"/>
        </w:rPr>
      </w:pPr>
      <w:r w:rsidRPr="008962F6">
        <w:rPr>
          <w:sz w:val="28"/>
          <w:szCs w:val="28"/>
        </w:rPr>
        <w:t>3</w:t>
      </w:r>
      <w:r>
        <w:rPr>
          <w:sz w:val="28"/>
          <w:szCs w:val="28"/>
        </w:rPr>
        <w:t>. Контроль над исполнением настоящего решения оставляю за собой.</w:t>
      </w:r>
    </w:p>
    <w:p w:rsidR="007B27D2" w:rsidRDefault="007B27D2" w:rsidP="007B27D2">
      <w:pPr>
        <w:rPr>
          <w:sz w:val="28"/>
          <w:szCs w:val="28"/>
        </w:rPr>
      </w:pPr>
    </w:p>
    <w:p w:rsidR="007B27D2" w:rsidRDefault="007B27D2" w:rsidP="007B27D2">
      <w:pPr>
        <w:rPr>
          <w:sz w:val="28"/>
          <w:szCs w:val="28"/>
        </w:rPr>
      </w:pPr>
    </w:p>
    <w:p w:rsidR="000638E7" w:rsidRDefault="000638E7" w:rsidP="007B27D2">
      <w:pPr>
        <w:rPr>
          <w:sz w:val="28"/>
          <w:szCs w:val="28"/>
        </w:rPr>
      </w:pPr>
    </w:p>
    <w:p w:rsidR="000638E7" w:rsidRDefault="000638E7" w:rsidP="007B27D2">
      <w:pPr>
        <w:rPr>
          <w:sz w:val="28"/>
          <w:szCs w:val="28"/>
        </w:rPr>
      </w:pPr>
    </w:p>
    <w:p w:rsidR="007B27D2" w:rsidRDefault="007B27D2" w:rsidP="007B27D2">
      <w:pPr>
        <w:rPr>
          <w:sz w:val="28"/>
          <w:szCs w:val="28"/>
        </w:rPr>
      </w:pPr>
    </w:p>
    <w:p w:rsidR="007B27D2" w:rsidRDefault="007B27D2" w:rsidP="007B27D2">
      <w:pPr>
        <w:rPr>
          <w:sz w:val="28"/>
          <w:szCs w:val="28"/>
        </w:rPr>
      </w:pPr>
      <w:r>
        <w:rPr>
          <w:sz w:val="28"/>
          <w:szCs w:val="28"/>
        </w:rPr>
        <w:t>Глава Майского</w:t>
      </w:r>
    </w:p>
    <w:p w:rsidR="007B27D2" w:rsidRDefault="007B27D2" w:rsidP="007B27D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М.А. </w:t>
      </w:r>
      <w:proofErr w:type="spellStart"/>
      <w:r>
        <w:rPr>
          <w:sz w:val="28"/>
          <w:szCs w:val="28"/>
        </w:rPr>
        <w:t>Цолоев</w:t>
      </w:r>
      <w:proofErr w:type="spellEnd"/>
    </w:p>
    <w:p w:rsidR="007B27D2" w:rsidRDefault="007B27D2" w:rsidP="007B27D2"/>
    <w:p w:rsidR="002972D6" w:rsidRDefault="002972D6"/>
    <w:sectPr w:rsidR="0029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7D2"/>
    <w:rsid w:val="000038D9"/>
    <w:rsid w:val="000638E7"/>
    <w:rsid w:val="00270C34"/>
    <w:rsid w:val="002972D6"/>
    <w:rsid w:val="002A22AE"/>
    <w:rsid w:val="006B1B9D"/>
    <w:rsid w:val="007307E3"/>
    <w:rsid w:val="007B27D2"/>
    <w:rsid w:val="007B5FE4"/>
    <w:rsid w:val="008962F6"/>
    <w:rsid w:val="008C5FDD"/>
    <w:rsid w:val="008E5BA8"/>
    <w:rsid w:val="00D677B2"/>
    <w:rsid w:val="00E7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D2"/>
    <w:pPr>
      <w:spacing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maiskoe_sp</dc:creator>
  <cp:lastModifiedBy>maiskoe_sp</cp:lastModifiedBy>
  <cp:revision>1</cp:revision>
  <cp:lastPrinted>2020-08-11T06:47:00Z</cp:lastPrinted>
  <dcterms:created xsi:type="dcterms:W3CDTF">2020-08-11T06:03:00Z</dcterms:created>
  <dcterms:modified xsi:type="dcterms:W3CDTF">2020-08-11T07:01:00Z</dcterms:modified>
</cp:coreProperties>
</file>