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9D" w:rsidRDefault="00F07F9D" w:rsidP="00F07F9D">
      <w:pPr>
        <w:tabs>
          <w:tab w:val="left" w:pos="230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06780" cy="841375"/>
            <wp:effectExtent l="19050" t="0" r="762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F9D" w:rsidRDefault="00F07F9D" w:rsidP="00F07F9D">
      <w:pPr>
        <w:tabs>
          <w:tab w:val="left" w:pos="2300"/>
        </w:tabs>
        <w:jc w:val="center"/>
      </w:pPr>
    </w:p>
    <w:p w:rsidR="00F07F9D" w:rsidRDefault="00F07F9D" w:rsidP="00F07F9D">
      <w:pPr>
        <w:tabs>
          <w:tab w:val="left" w:pos="2300"/>
        </w:tabs>
        <w:jc w:val="center"/>
      </w:pPr>
      <w:r>
        <w:t>СОБРАНИЕ ПРЕДСТАВИТЕЛЕЙ</w:t>
      </w:r>
    </w:p>
    <w:p w:rsidR="00F07F9D" w:rsidRDefault="00F07F9D" w:rsidP="00F07F9D">
      <w:pPr>
        <w:tabs>
          <w:tab w:val="left" w:pos="2300"/>
        </w:tabs>
        <w:jc w:val="center"/>
      </w:pPr>
      <w:r>
        <w:t>МАЙСКОГО СЕЛЬСКОГО ПОСЕЛЕНИЯ</w:t>
      </w:r>
    </w:p>
    <w:p w:rsidR="00F07F9D" w:rsidRDefault="00F07F9D" w:rsidP="00F07F9D">
      <w:pPr>
        <w:tabs>
          <w:tab w:val="left" w:pos="2300"/>
        </w:tabs>
        <w:jc w:val="center"/>
      </w:pPr>
      <w:r>
        <w:t>ПРИГОРОДНОГО РАЙОНА РЕСПУБЛИКИ СЕВЕРНАЯ ОСЕТИЯ-АЛАНИЯ</w:t>
      </w:r>
    </w:p>
    <w:p w:rsidR="00F07F9D" w:rsidRDefault="00F07F9D" w:rsidP="00F07F9D">
      <w:pPr>
        <w:jc w:val="center"/>
      </w:pPr>
    </w:p>
    <w:p w:rsidR="00F07F9D" w:rsidRDefault="00F07F9D" w:rsidP="00F07F9D">
      <w:pPr>
        <w:jc w:val="center"/>
      </w:pPr>
    </w:p>
    <w:p w:rsidR="00F07F9D" w:rsidRDefault="00F07F9D" w:rsidP="00F07F9D">
      <w:pPr>
        <w:jc w:val="center"/>
      </w:pPr>
      <w:r>
        <w:t xml:space="preserve">Шестого заседания Собрания представителей Майского </w:t>
      </w:r>
    </w:p>
    <w:p w:rsidR="00F07F9D" w:rsidRDefault="00F07F9D" w:rsidP="00F07F9D">
      <w:pPr>
        <w:jc w:val="center"/>
      </w:pPr>
      <w:r>
        <w:t xml:space="preserve">сельского поселения Пригородного муниципального района </w:t>
      </w:r>
    </w:p>
    <w:p w:rsidR="00F07F9D" w:rsidRDefault="00F07F9D" w:rsidP="00F07F9D">
      <w:pPr>
        <w:jc w:val="center"/>
      </w:pPr>
      <w:r>
        <w:t xml:space="preserve">Республики Северная Осетия - Алания </w:t>
      </w:r>
    </w:p>
    <w:p w:rsidR="00F07F9D" w:rsidRDefault="00F07F9D" w:rsidP="00F07F9D">
      <w:pPr>
        <w:jc w:val="center"/>
      </w:pPr>
    </w:p>
    <w:p w:rsidR="00F07F9D" w:rsidRDefault="00F07F9D" w:rsidP="00F07F9D">
      <w:pPr>
        <w:ind w:left="567"/>
        <w:jc w:val="both"/>
        <w:rPr>
          <w:b/>
        </w:rPr>
      </w:pPr>
    </w:p>
    <w:p w:rsidR="00F07F9D" w:rsidRDefault="00F07F9D" w:rsidP="00F07F9D">
      <w:pPr>
        <w:tabs>
          <w:tab w:val="left" w:pos="3920"/>
        </w:tabs>
        <w:jc w:val="center"/>
        <w:rPr>
          <w:b/>
        </w:rPr>
      </w:pPr>
      <w:r>
        <w:rPr>
          <w:b/>
        </w:rPr>
        <w:t>РЕШЕНИЕ</w:t>
      </w:r>
    </w:p>
    <w:p w:rsidR="00F07F9D" w:rsidRDefault="00F07F9D" w:rsidP="00F07F9D">
      <w:pPr>
        <w:jc w:val="center"/>
      </w:pPr>
      <w:r>
        <w:t>от  22.11. 2023 года № 9</w:t>
      </w:r>
    </w:p>
    <w:p w:rsidR="00F07F9D" w:rsidRDefault="00F07F9D" w:rsidP="00F07F9D">
      <w:pPr>
        <w:jc w:val="center"/>
      </w:pPr>
      <w:r>
        <w:t>с. Майское</w:t>
      </w:r>
    </w:p>
    <w:p w:rsidR="00F07F9D" w:rsidRPr="002D6613" w:rsidRDefault="00F07F9D" w:rsidP="00F07F9D">
      <w:pPr>
        <w:ind w:left="567"/>
        <w:jc w:val="center"/>
        <w:rPr>
          <w:b/>
        </w:rPr>
      </w:pPr>
    </w:p>
    <w:p w:rsidR="00F07F9D" w:rsidRDefault="00F07F9D" w:rsidP="00F07F9D">
      <w:pPr>
        <w:pStyle w:val="a6"/>
        <w:spacing w:line="276" w:lineRule="auto"/>
        <w:contextualSpacing/>
      </w:pPr>
      <w:r>
        <w:rPr>
          <w:b/>
        </w:rPr>
        <w:t xml:space="preserve"> </w:t>
      </w:r>
      <w:r w:rsidRPr="0081118B">
        <w:rPr>
          <w:b/>
        </w:rPr>
        <w:t xml:space="preserve"> </w:t>
      </w:r>
      <w:r>
        <w:rPr>
          <w:b/>
        </w:rPr>
        <w:t xml:space="preserve">        </w:t>
      </w:r>
      <w:r w:rsidRPr="00332BA2">
        <w:rPr>
          <w:b/>
          <w:sz w:val="27"/>
          <w:szCs w:val="27"/>
        </w:rPr>
        <w:t>Об установлении налога на имущество физических лиц</w:t>
      </w:r>
      <w:r w:rsidRPr="000A13A3">
        <w:t xml:space="preserve"> </w:t>
      </w:r>
    </w:p>
    <w:p w:rsidR="00F07F9D" w:rsidRPr="000A13A3" w:rsidRDefault="00F07F9D" w:rsidP="00F07F9D">
      <w:pPr>
        <w:pStyle w:val="a6"/>
        <w:spacing w:line="276" w:lineRule="auto"/>
        <w:contextualSpacing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</w:t>
      </w:r>
      <w:r w:rsidRPr="000A13A3">
        <w:rPr>
          <w:b/>
          <w:sz w:val="27"/>
          <w:szCs w:val="27"/>
        </w:rPr>
        <w:t>на территории</w:t>
      </w:r>
      <w:r>
        <w:rPr>
          <w:b/>
          <w:sz w:val="27"/>
          <w:szCs w:val="27"/>
        </w:rPr>
        <w:t xml:space="preserve"> Майского </w:t>
      </w:r>
      <w:r w:rsidRPr="000A13A3">
        <w:rPr>
          <w:b/>
          <w:sz w:val="27"/>
          <w:szCs w:val="27"/>
        </w:rPr>
        <w:t xml:space="preserve"> сельского поселения Пригородного</w:t>
      </w:r>
    </w:p>
    <w:p w:rsidR="00F07F9D" w:rsidRDefault="00F07F9D" w:rsidP="00F07F9D">
      <w:pPr>
        <w:pStyle w:val="a6"/>
        <w:spacing w:line="276" w:lineRule="auto"/>
        <w:contextualSpacing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 w:rsidRPr="000A13A3">
        <w:rPr>
          <w:b/>
          <w:sz w:val="27"/>
          <w:szCs w:val="27"/>
        </w:rPr>
        <w:t xml:space="preserve"> муниципального района РСО-Алания</w:t>
      </w:r>
    </w:p>
    <w:p w:rsidR="00F07F9D" w:rsidRPr="002D6613" w:rsidRDefault="00F07F9D" w:rsidP="00F07F9D">
      <w:pPr>
        <w:pStyle w:val="a6"/>
        <w:spacing w:line="276" w:lineRule="auto"/>
        <w:rPr>
          <w:b/>
        </w:rPr>
      </w:pPr>
    </w:p>
    <w:p w:rsidR="00F07F9D" w:rsidRDefault="00F07F9D" w:rsidP="00F07F9D">
      <w:pPr>
        <w:ind w:left="567" w:firstLine="709"/>
        <w:jc w:val="both"/>
        <w:rPr>
          <w:b/>
        </w:rPr>
      </w:pPr>
      <w:proofErr w:type="gramStart"/>
      <w:r w:rsidRPr="00571EDC">
        <w:t>В соответствии с главой 3</w:t>
      </w:r>
      <w:r>
        <w:t>2</w:t>
      </w:r>
      <w:r w:rsidRPr="00571EDC">
        <w:t xml:space="preserve"> Налогового кодекса Российской Федерации, </w:t>
      </w:r>
      <w:r>
        <w:t xml:space="preserve">статьями </w:t>
      </w:r>
      <w:r w:rsidRPr="00571EDC">
        <w:t>14,</w:t>
      </w:r>
      <w:r>
        <w:t xml:space="preserve"> </w:t>
      </w:r>
      <w:r w:rsidRPr="00571EDC">
        <w:t xml:space="preserve">15 Федерального закона от </w:t>
      </w:r>
      <w:r>
        <w:t>0</w:t>
      </w:r>
      <w:r w:rsidRPr="00571EDC">
        <w:t xml:space="preserve">6.10.2003 г. №131-ФЗ «Об общих принципах организации местного самоуправления в Российской Федерации», </w:t>
      </w:r>
      <w:r>
        <w:t>Законом Республики Северная Осетия-Алания от 25.04.2006 г. №24-РЗ «</w:t>
      </w:r>
      <w:r w:rsidRPr="00BF0485">
        <w:t>О местном самоуправлении в Республике Северная Осетия-Алания</w:t>
      </w:r>
      <w:r>
        <w:t>», Уставом Майского сельского поселения</w:t>
      </w:r>
      <w:r w:rsidRPr="00571EDC">
        <w:t xml:space="preserve"> </w:t>
      </w:r>
      <w:r>
        <w:t xml:space="preserve">Пригородного </w:t>
      </w:r>
      <w:r w:rsidRPr="00571EDC">
        <w:t>муниципального район</w:t>
      </w:r>
      <w:r>
        <w:t>а</w:t>
      </w:r>
      <w:r w:rsidR="00DD15ED">
        <w:t xml:space="preserve"> </w:t>
      </w:r>
      <w:r w:rsidRPr="00571EDC">
        <w:t>РСО-Алания</w:t>
      </w:r>
      <w:r>
        <w:t>,</w:t>
      </w:r>
      <w:r w:rsidRPr="00571EDC">
        <w:rPr>
          <w:rFonts w:eastAsia="Calibri"/>
          <w:bCs/>
          <w:lang w:eastAsia="en-US"/>
        </w:rPr>
        <w:t xml:space="preserve"> </w:t>
      </w:r>
      <w:r w:rsidRPr="00F54757">
        <w:t>Собрание представителей</w:t>
      </w:r>
      <w:r>
        <w:t xml:space="preserve"> Майского </w:t>
      </w:r>
      <w:r w:rsidRPr="00002E74">
        <w:t xml:space="preserve">сельского поселения Пригородного муниципального района </w:t>
      </w:r>
      <w:r w:rsidRPr="00F54757">
        <w:rPr>
          <w:b/>
        </w:rPr>
        <w:t>решает:</w:t>
      </w:r>
      <w:proofErr w:type="gramEnd"/>
    </w:p>
    <w:p w:rsidR="00F07F9D" w:rsidRDefault="00F07F9D" w:rsidP="00F07F9D">
      <w:pPr>
        <w:ind w:left="567" w:firstLine="709"/>
        <w:jc w:val="both"/>
        <w:rPr>
          <w:b/>
        </w:rPr>
      </w:pPr>
    </w:p>
    <w:p w:rsidR="00F07F9D" w:rsidRPr="00A77B9F" w:rsidRDefault="00F07F9D" w:rsidP="00F07F9D">
      <w:pPr>
        <w:tabs>
          <w:tab w:val="left" w:pos="851"/>
        </w:tabs>
        <w:ind w:left="1276"/>
        <w:jc w:val="both"/>
      </w:pPr>
      <w:r>
        <w:t xml:space="preserve">Установить </w:t>
      </w:r>
      <w:r w:rsidRPr="007216B6">
        <w:t xml:space="preserve">на территории </w:t>
      </w:r>
      <w:r>
        <w:t xml:space="preserve">Майского </w:t>
      </w:r>
      <w:r w:rsidRPr="00BE37B5">
        <w:t xml:space="preserve">сельского поселения Пригородного муниципального </w:t>
      </w:r>
      <w:r>
        <w:t xml:space="preserve">района налог </w:t>
      </w:r>
      <w:r w:rsidRPr="007216B6">
        <w:t xml:space="preserve"> на имущество физических лиц.</w:t>
      </w:r>
    </w:p>
    <w:p w:rsidR="00F07F9D" w:rsidRDefault="00CF38B3" w:rsidP="00F07F9D">
      <w:pPr>
        <w:numPr>
          <w:ilvl w:val="0"/>
          <w:numId w:val="1"/>
        </w:numPr>
        <w:tabs>
          <w:tab w:val="left" w:pos="851"/>
        </w:tabs>
        <w:ind w:left="567" w:firstLine="709"/>
        <w:jc w:val="both"/>
        <w:rPr>
          <w:b/>
        </w:rPr>
      </w:pPr>
      <w:hyperlink r:id="rId6" w:history="1">
        <w:r w:rsidR="00F07F9D" w:rsidRPr="00E73DD2">
          <w:rPr>
            <w:rFonts w:eastAsia="Calibri"/>
          </w:rPr>
          <w:t>Определить</w:t>
        </w:r>
      </w:hyperlink>
      <w:r w:rsidR="00F07F9D" w:rsidRPr="00E73DD2">
        <w:rPr>
          <w:rFonts w:eastAsia="Calibri"/>
        </w:rPr>
        <w:t xml:space="preserve"> </w:t>
      </w:r>
      <w:r w:rsidR="00F07F9D" w:rsidRPr="00A159B6">
        <w:rPr>
          <w:rFonts w:eastAsia="Calibri"/>
        </w:rPr>
        <w:t>налогов</w:t>
      </w:r>
      <w:r w:rsidR="00F07F9D">
        <w:rPr>
          <w:rFonts w:eastAsia="Calibri"/>
        </w:rPr>
        <w:t>ую</w:t>
      </w:r>
      <w:r w:rsidR="00F07F9D" w:rsidRPr="00A159B6">
        <w:rPr>
          <w:rFonts w:eastAsia="Calibri"/>
        </w:rPr>
        <w:t xml:space="preserve"> баз</w:t>
      </w:r>
      <w:r w:rsidR="00F07F9D">
        <w:rPr>
          <w:rFonts w:eastAsia="Calibri"/>
        </w:rPr>
        <w:t>у</w:t>
      </w:r>
      <w:r w:rsidR="00F07F9D" w:rsidRPr="00A159B6">
        <w:rPr>
          <w:rFonts w:eastAsia="Calibri"/>
        </w:rPr>
        <w:t xml:space="preserve"> в отношении каждого объекта </w:t>
      </w:r>
      <w:r w:rsidR="00F07F9D">
        <w:rPr>
          <w:rFonts w:eastAsia="Calibri"/>
        </w:rPr>
        <w:t>н</w:t>
      </w:r>
      <w:r w:rsidR="00F07F9D" w:rsidRPr="00A159B6">
        <w:rPr>
          <w:rFonts w:eastAsia="Calibri"/>
        </w:rPr>
        <w:t>алогообложения как его кадастров</w:t>
      </w:r>
      <w:r w:rsidR="00F07F9D">
        <w:rPr>
          <w:rFonts w:eastAsia="Calibri"/>
        </w:rPr>
        <w:t xml:space="preserve">ую </w:t>
      </w:r>
      <w:r w:rsidR="00F07F9D" w:rsidRPr="00A159B6">
        <w:rPr>
          <w:rFonts w:eastAsia="Calibri"/>
        </w:rPr>
        <w:t>стоимость, внесенн</w:t>
      </w:r>
      <w:r w:rsidR="00F07F9D">
        <w:rPr>
          <w:rFonts w:eastAsia="Calibri"/>
        </w:rPr>
        <w:t>ую</w:t>
      </w:r>
      <w:r w:rsidR="00F07F9D" w:rsidRPr="00A159B6">
        <w:rPr>
          <w:rFonts w:eastAsia="Calibri"/>
        </w:rPr>
        <w:t xml:space="preserve"> в Единый государственный реестр недвижимости и подлежащ</w:t>
      </w:r>
      <w:r w:rsidR="00F07F9D">
        <w:rPr>
          <w:rFonts w:eastAsia="Calibri"/>
        </w:rPr>
        <w:t>ую</w:t>
      </w:r>
      <w:r w:rsidR="00F07F9D" w:rsidRPr="00A159B6">
        <w:rPr>
          <w:rFonts w:eastAsia="Calibri"/>
        </w:rPr>
        <w:t xml:space="preserve"> применению с </w:t>
      </w:r>
      <w:r w:rsidR="008F4BB5">
        <w:rPr>
          <w:rFonts w:eastAsia="Calibri"/>
        </w:rPr>
        <w:t xml:space="preserve">                     </w:t>
      </w:r>
      <w:r w:rsidR="00F07F9D" w:rsidRPr="00A159B6">
        <w:rPr>
          <w:rFonts w:eastAsia="Calibri"/>
        </w:rPr>
        <w:t xml:space="preserve">1 января года, являющегося </w:t>
      </w:r>
      <w:hyperlink r:id="rId7" w:anchor="/document/10900200/entry/40500" w:history="1">
        <w:r w:rsidR="00F07F9D" w:rsidRPr="009C390D">
          <w:rPr>
            <w:rStyle w:val="a7"/>
            <w:rFonts w:eastAsia="Calibri"/>
          </w:rPr>
          <w:t>налоговым периодом</w:t>
        </w:r>
      </w:hyperlink>
      <w:r w:rsidR="00F07F9D" w:rsidRPr="009C390D">
        <w:rPr>
          <w:rFonts w:eastAsia="Calibri"/>
        </w:rPr>
        <w:t xml:space="preserve">, </w:t>
      </w:r>
      <w:r w:rsidR="00F07F9D" w:rsidRPr="00A159B6">
        <w:rPr>
          <w:rFonts w:eastAsia="Calibri"/>
        </w:rPr>
        <w:t>с учетом особенностей, предусмотренных статьей</w:t>
      </w:r>
      <w:r w:rsidR="00F07F9D" w:rsidRPr="00A159B6">
        <w:t xml:space="preserve"> </w:t>
      </w:r>
      <w:r w:rsidR="00F07F9D">
        <w:rPr>
          <w:rFonts w:eastAsia="Calibri"/>
        </w:rPr>
        <w:t>403.</w:t>
      </w:r>
      <w:r w:rsidR="00F07F9D" w:rsidRPr="00A159B6">
        <w:rPr>
          <w:rFonts w:eastAsia="Calibri"/>
        </w:rPr>
        <w:t xml:space="preserve"> Налоговая база</w:t>
      </w:r>
      <w:r w:rsidR="00F07F9D">
        <w:rPr>
          <w:rFonts w:eastAsia="Calibri"/>
        </w:rPr>
        <w:t xml:space="preserve"> НК РФ</w:t>
      </w:r>
      <w:r w:rsidR="00F07F9D" w:rsidRPr="00A159B6">
        <w:rPr>
          <w:rFonts w:eastAsia="Calibri"/>
        </w:rPr>
        <w:t>.</w:t>
      </w:r>
    </w:p>
    <w:p w:rsidR="00F07F9D" w:rsidRPr="00AC4758" w:rsidRDefault="00F07F9D" w:rsidP="00F07F9D">
      <w:pPr>
        <w:numPr>
          <w:ilvl w:val="0"/>
          <w:numId w:val="1"/>
        </w:numPr>
        <w:tabs>
          <w:tab w:val="left" w:pos="851"/>
        </w:tabs>
        <w:ind w:left="567" w:firstLine="709"/>
        <w:jc w:val="both"/>
        <w:rPr>
          <w:b/>
        </w:rPr>
      </w:pPr>
      <w:r w:rsidRPr="000C46C2">
        <w:rPr>
          <w:rFonts w:eastAsia="Calibri"/>
          <w:lang w:eastAsia="en-US"/>
        </w:rPr>
        <w:t>Установить налоговые ставки по налогу на имущество физических лиц</w:t>
      </w:r>
      <w:r>
        <w:rPr>
          <w:rFonts w:eastAsia="Calibri"/>
          <w:lang w:eastAsia="en-US"/>
        </w:rPr>
        <w:t xml:space="preserve"> </w:t>
      </w:r>
      <w:r w:rsidRPr="000C46C2">
        <w:rPr>
          <w:rFonts w:eastAsia="Calibri"/>
          <w:lang w:eastAsia="en-US"/>
        </w:rPr>
        <w:t>с учетом особенностей, предусмотренных статьей 40</w:t>
      </w:r>
      <w:r>
        <w:rPr>
          <w:rFonts w:eastAsia="Calibri"/>
          <w:lang w:eastAsia="en-US"/>
        </w:rPr>
        <w:t>6.</w:t>
      </w:r>
      <w:r w:rsidRPr="000C46C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      </w:t>
      </w:r>
      <w:r w:rsidRPr="000C46C2">
        <w:rPr>
          <w:rFonts w:eastAsia="Calibri"/>
          <w:lang w:eastAsia="en-US"/>
        </w:rPr>
        <w:t>Налогов</w:t>
      </w:r>
      <w:r>
        <w:rPr>
          <w:rFonts w:eastAsia="Calibri"/>
          <w:lang w:eastAsia="en-US"/>
        </w:rPr>
        <w:t xml:space="preserve">ые ставки </w:t>
      </w:r>
      <w:r w:rsidRPr="000C46C2">
        <w:rPr>
          <w:rFonts w:eastAsia="Calibri"/>
          <w:lang w:eastAsia="en-US"/>
        </w:rPr>
        <w:t>НК РФ.</w:t>
      </w:r>
    </w:p>
    <w:p w:rsidR="00F07F9D" w:rsidRPr="00F07F9D" w:rsidRDefault="00F07F9D" w:rsidP="00F07F9D">
      <w:pPr>
        <w:tabs>
          <w:tab w:val="left" w:pos="0"/>
        </w:tabs>
        <w:ind w:left="567"/>
        <w:jc w:val="both"/>
      </w:pPr>
      <w:r w:rsidRPr="008F42F5">
        <w:rPr>
          <w:b/>
        </w:rPr>
        <w:lastRenderedPageBreak/>
        <w:t xml:space="preserve">         3.</w:t>
      </w:r>
      <w:r>
        <w:t xml:space="preserve"> </w:t>
      </w:r>
      <w:r w:rsidRPr="00EE5B24">
        <w:t xml:space="preserve">Для </w:t>
      </w:r>
      <w:r>
        <w:t>физических лиц</w:t>
      </w:r>
      <w:r w:rsidRPr="00EE5B24">
        <w:t xml:space="preserve"> льготы, установленные </w:t>
      </w:r>
      <w:r>
        <w:t>с</w:t>
      </w:r>
      <w:r w:rsidRPr="00AC4758">
        <w:t>тать</w:t>
      </w:r>
      <w:r>
        <w:t xml:space="preserve">ей </w:t>
      </w:r>
      <w:r w:rsidRPr="00AC4758">
        <w:t> 407. Налоговые льготы</w:t>
      </w:r>
      <w:r>
        <w:t xml:space="preserve"> </w:t>
      </w:r>
      <w:r w:rsidRPr="00EE5B24">
        <w:t>Налогового кодекса Российской Федерации, действуют в полном объеме.</w:t>
      </w:r>
    </w:p>
    <w:p w:rsidR="00F07F9D" w:rsidRDefault="00F07F9D" w:rsidP="00F07F9D">
      <w:pPr>
        <w:tabs>
          <w:tab w:val="left" w:pos="851"/>
        </w:tabs>
        <w:ind w:left="567" w:firstLine="709"/>
        <w:jc w:val="both"/>
      </w:pPr>
      <w:r>
        <w:t xml:space="preserve">3.1. </w:t>
      </w:r>
      <w:proofErr w:type="gramStart"/>
      <w:r>
        <w:t>П</w:t>
      </w:r>
      <w:r w:rsidRPr="00C50D9E">
        <w:t>раво на налоговую льготу имеют следующие категории</w:t>
      </w:r>
      <w:r>
        <w:t xml:space="preserve"> н</w:t>
      </w:r>
      <w:r w:rsidRPr="00C50D9E">
        <w:t>алогоплательщиков</w:t>
      </w:r>
      <w:r>
        <w:t xml:space="preserve">: </w:t>
      </w:r>
      <w:r w:rsidRPr="003E3240">
        <w:t>граждане Российской Федерации, проживающие на территории Пригородного муниципального района, участвующие в проведении специальной военной операции на территориях Украины, Донецкой Народной Республики и Луганской Народной Республики, Запорожской и Херсонской областей, из числа лиц, призванных на военную службу по мобилизации в Вооруженные Силы Российской Федерации в соответствии с Указом Президента Российской Федерации от 21</w:t>
      </w:r>
      <w:proofErr w:type="gramEnd"/>
      <w:r w:rsidRPr="003E3240">
        <w:t xml:space="preserve"> </w:t>
      </w:r>
      <w:proofErr w:type="gramStart"/>
      <w:r w:rsidRPr="003E3240">
        <w:t>сентября 2022 года N 647 "Об объявлении частичной мобилизации в Российской Федерации", лиц, проходящих военную службу в Вооруженных Силах Российской Федерации по контракту, лиц, находящихся на военной службе (службе) в Федеральной службе войск национальной гвардии Российской Федерации (</w:t>
      </w:r>
      <w:proofErr w:type="spellStart"/>
      <w:r w:rsidRPr="003E3240">
        <w:t>Росгвардия</w:t>
      </w:r>
      <w:proofErr w:type="spellEnd"/>
      <w:r w:rsidRPr="003E3240">
        <w:t>), и лиц, заключивших контракт о добровольном содействии в выполнении задач, возложенных на Вооруженные Силы Российской Федерации.</w:t>
      </w:r>
      <w:proofErr w:type="gramEnd"/>
    </w:p>
    <w:p w:rsidR="00F07F9D" w:rsidRPr="000C46C2" w:rsidRDefault="00F07F9D" w:rsidP="00F07F9D">
      <w:pPr>
        <w:tabs>
          <w:tab w:val="left" w:pos="851"/>
        </w:tabs>
        <w:ind w:left="567" w:firstLine="709"/>
        <w:jc w:val="both"/>
        <w:rPr>
          <w:b/>
        </w:rPr>
      </w:pPr>
    </w:p>
    <w:p w:rsidR="00F07F9D" w:rsidRPr="00177455" w:rsidRDefault="00106036" w:rsidP="00F07F9D">
      <w:pPr>
        <w:tabs>
          <w:tab w:val="left" w:pos="851"/>
        </w:tabs>
        <w:ind w:left="1276"/>
        <w:jc w:val="both"/>
        <w:rPr>
          <w:b/>
        </w:rPr>
      </w:pPr>
      <w:r w:rsidRPr="00F40A3D">
        <w:rPr>
          <w:b/>
        </w:rPr>
        <w:t>4</w:t>
      </w:r>
      <w:r w:rsidR="00F07F9D" w:rsidRPr="00DF1AF2">
        <w:t>.</w:t>
      </w:r>
      <w:r w:rsidR="00F07F9D">
        <w:rPr>
          <w:b/>
        </w:rPr>
        <w:t xml:space="preserve"> </w:t>
      </w:r>
      <w:r w:rsidR="00F07F9D">
        <w:t>Установить срок уплаты</w:t>
      </w:r>
      <w:r w:rsidR="00F07F9D" w:rsidRPr="00177455">
        <w:t xml:space="preserve"> не позднее 1 декабря года, следующего за истекшим налоговым периодом.</w:t>
      </w:r>
    </w:p>
    <w:p w:rsidR="00DF1AF2" w:rsidRDefault="00DF1AF2" w:rsidP="00DF1AF2">
      <w:pPr>
        <w:pStyle w:val="aa"/>
        <w:ind w:left="360" w:firstLine="916"/>
        <w:jc w:val="both"/>
        <w:rPr>
          <w:sz w:val="28"/>
          <w:szCs w:val="28"/>
        </w:rPr>
      </w:pPr>
      <w:r w:rsidRPr="00F40A3D">
        <w:rPr>
          <w:b/>
          <w:sz w:val="28"/>
          <w:szCs w:val="28"/>
        </w:rPr>
        <w:t>5</w:t>
      </w:r>
      <w:r w:rsidR="00F07F9D" w:rsidRPr="00F07F9D">
        <w:rPr>
          <w:sz w:val="28"/>
          <w:szCs w:val="28"/>
        </w:rPr>
        <w:t>.</w:t>
      </w:r>
      <w:r w:rsidR="00F07F9D" w:rsidRPr="00F07F9D">
        <w:t xml:space="preserve"> </w:t>
      </w:r>
      <w:r>
        <w:rPr>
          <w:sz w:val="28"/>
          <w:szCs w:val="28"/>
        </w:rPr>
        <w:t>Р</w:t>
      </w:r>
      <w:r w:rsidR="00F07F9D" w:rsidRPr="003365C9">
        <w:rPr>
          <w:sz w:val="28"/>
          <w:szCs w:val="28"/>
        </w:rPr>
        <w:t>ешение Собрания представителей Ма</w:t>
      </w:r>
      <w:r w:rsidR="00F07F9D">
        <w:rPr>
          <w:sz w:val="28"/>
          <w:szCs w:val="28"/>
        </w:rPr>
        <w:t>йского сельского поселения от 24.07.2023 г. № 6</w:t>
      </w:r>
      <w:r>
        <w:rPr>
          <w:sz w:val="28"/>
          <w:szCs w:val="28"/>
        </w:rPr>
        <w:t xml:space="preserve"> </w:t>
      </w:r>
      <w:r w:rsidR="00F07F9D" w:rsidRPr="003365C9">
        <w:rPr>
          <w:sz w:val="28"/>
          <w:szCs w:val="28"/>
        </w:rPr>
        <w:t>«</w:t>
      </w:r>
      <w:r w:rsidR="00F07F9D" w:rsidRPr="00F07F9D">
        <w:rPr>
          <w:sz w:val="28"/>
          <w:szCs w:val="28"/>
        </w:rPr>
        <w:t>Об установлении нал</w:t>
      </w:r>
      <w:r w:rsidR="00F07F9D">
        <w:rPr>
          <w:sz w:val="28"/>
          <w:szCs w:val="28"/>
        </w:rPr>
        <w:t>ога на имущество физических лиц</w:t>
      </w:r>
      <w:r w:rsidR="00F07F9D" w:rsidRPr="00F07F9D">
        <w:rPr>
          <w:sz w:val="28"/>
          <w:szCs w:val="28"/>
        </w:rPr>
        <w:t xml:space="preserve"> на территории Майского  сельского поселения Пригородного</w:t>
      </w:r>
      <w:r w:rsidR="00F07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F07F9D" w:rsidRPr="00F07F9D">
        <w:rPr>
          <w:sz w:val="28"/>
          <w:szCs w:val="28"/>
        </w:rPr>
        <w:t>РСО-Алания»</w:t>
      </w:r>
      <w:r>
        <w:rPr>
          <w:sz w:val="28"/>
          <w:szCs w:val="28"/>
        </w:rPr>
        <w:t xml:space="preserve"> признать утратившим силу с 31.12.2023</w:t>
      </w:r>
      <w:r w:rsidR="00F07F9D" w:rsidRPr="00F07F9D">
        <w:rPr>
          <w:sz w:val="28"/>
          <w:szCs w:val="28"/>
        </w:rPr>
        <w:t>;</w:t>
      </w:r>
    </w:p>
    <w:p w:rsidR="00DF1AF2" w:rsidRPr="00DF1AF2" w:rsidRDefault="00082BE1" w:rsidP="00DF1AF2">
      <w:pPr>
        <w:pStyle w:val="aa"/>
        <w:ind w:left="360" w:firstLine="916"/>
        <w:jc w:val="both"/>
        <w:rPr>
          <w:sz w:val="28"/>
          <w:szCs w:val="28"/>
        </w:rPr>
      </w:pPr>
      <w:r w:rsidRPr="00F40A3D">
        <w:rPr>
          <w:b/>
          <w:sz w:val="28"/>
          <w:szCs w:val="28"/>
        </w:rPr>
        <w:t>6</w:t>
      </w:r>
      <w:r w:rsidR="00DF1AF2" w:rsidRPr="00DF1AF2">
        <w:rPr>
          <w:sz w:val="28"/>
          <w:szCs w:val="28"/>
        </w:rPr>
        <w:t>. Настоящее Решение подлежит официальному обнародованию и вступает в силу с 01.01.2024 г.</w:t>
      </w:r>
    </w:p>
    <w:p w:rsidR="00DF1AF2" w:rsidRDefault="00DF1AF2" w:rsidP="00DF1AF2">
      <w:pPr>
        <w:tabs>
          <w:tab w:val="num" w:pos="1008"/>
        </w:tabs>
        <w:ind w:firstLine="567"/>
        <w:jc w:val="both"/>
      </w:pPr>
    </w:p>
    <w:p w:rsidR="00F07F9D" w:rsidRDefault="00F07F9D" w:rsidP="00F07F9D">
      <w:pPr>
        <w:tabs>
          <w:tab w:val="left" w:pos="851"/>
        </w:tabs>
        <w:ind w:left="567" w:firstLine="709"/>
        <w:jc w:val="both"/>
      </w:pPr>
    </w:p>
    <w:p w:rsidR="00F07F9D" w:rsidRDefault="00F07F9D" w:rsidP="00606A4C">
      <w:pPr>
        <w:tabs>
          <w:tab w:val="left" w:pos="851"/>
        </w:tabs>
        <w:jc w:val="both"/>
      </w:pPr>
    </w:p>
    <w:p w:rsidR="00F07F9D" w:rsidRDefault="00F07F9D" w:rsidP="00F07F9D">
      <w:pPr>
        <w:tabs>
          <w:tab w:val="left" w:pos="851"/>
        </w:tabs>
        <w:ind w:left="567" w:firstLine="709"/>
        <w:jc w:val="both"/>
      </w:pPr>
    </w:p>
    <w:p w:rsidR="00F07F9D" w:rsidRPr="000B5A5F" w:rsidRDefault="00F07F9D" w:rsidP="00F07F9D">
      <w:pPr>
        <w:rPr>
          <w:b/>
        </w:rPr>
      </w:pPr>
      <w:r w:rsidRPr="000B5A5F">
        <w:rPr>
          <w:b/>
        </w:rPr>
        <w:t xml:space="preserve">         Глава Майского сельского поселения</w:t>
      </w:r>
    </w:p>
    <w:p w:rsidR="00F07F9D" w:rsidRPr="000B5A5F" w:rsidRDefault="00F07F9D" w:rsidP="00F07F9D">
      <w:pPr>
        <w:ind w:left="567"/>
        <w:rPr>
          <w:b/>
        </w:rPr>
      </w:pPr>
      <w:r w:rsidRPr="000B5A5F">
        <w:rPr>
          <w:b/>
        </w:rPr>
        <w:t>Пригородного  муниципаль</w:t>
      </w:r>
      <w:r>
        <w:rPr>
          <w:b/>
        </w:rPr>
        <w:t xml:space="preserve">ного района          </w:t>
      </w:r>
      <w:r w:rsidRPr="000B5A5F">
        <w:rPr>
          <w:b/>
        </w:rPr>
        <w:t xml:space="preserve">                   М.А. Цолоев</w:t>
      </w:r>
    </w:p>
    <w:p w:rsidR="00F07F9D" w:rsidRDefault="00F07F9D" w:rsidP="00F07F9D">
      <w:pPr>
        <w:ind w:firstLine="851"/>
        <w:jc w:val="both"/>
        <w:rPr>
          <w:b/>
        </w:rPr>
      </w:pPr>
    </w:p>
    <w:p w:rsidR="00F07F9D" w:rsidRDefault="00F07F9D" w:rsidP="00F07F9D">
      <w:pPr>
        <w:ind w:firstLine="851"/>
        <w:jc w:val="both"/>
        <w:rPr>
          <w:sz w:val="24"/>
          <w:szCs w:val="24"/>
        </w:rPr>
      </w:pPr>
    </w:p>
    <w:p w:rsidR="00F07F9D" w:rsidRDefault="00F07F9D" w:rsidP="00F07F9D">
      <w:pPr>
        <w:ind w:firstLine="851"/>
        <w:jc w:val="both"/>
        <w:rPr>
          <w:sz w:val="24"/>
          <w:szCs w:val="24"/>
        </w:rPr>
      </w:pPr>
    </w:p>
    <w:p w:rsidR="00F07F9D" w:rsidRDefault="00F07F9D" w:rsidP="00F07F9D">
      <w:pPr>
        <w:ind w:firstLine="851"/>
        <w:jc w:val="both"/>
        <w:rPr>
          <w:sz w:val="24"/>
          <w:szCs w:val="24"/>
        </w:rPr>
      </w:pPr>
    </w:p>
    <w:p w:rsidR="00F07F9D" w:rsidRDefault="00F07F9D" w:rsidP="00F07F9D">
      <w:pPr>
        <w:ind w:firstLine="851"/>
        <w:jc w:val="both"/>
        <w:rPr>
          <w:sz w:val="24"/>
          <w:szCs w:val="24"/>
        </w:rPr>
      </w:pPr>
    </w:p>
    <w:p w:rsidR="00F07F9D" w:rsidRDefault="00F07F9D" w:rsidP="00F07F9D">
      <w:pPr>
        <w:jc w:val="both"/>
        <w:rPr>
          <w:sz w:val="24"/>
          <w:szCs w:val="24"/>
        </w:rPr>
      </w:pPr>
    </w:p>
    <w:p w:rsidR="00F07F9D" w:rsidRDefault="00F07F9D" w:rsidP="00F07F9D">
      <w:pPr>
        <w:ind w:firstLine="851"/>
        <w:jc w:val="both"/>
        <w:rPr>
          <w:sz w:val="24"/>
          <w:szCs w:val="24"/>
        </w:rPr>
      </w:pPr>
    </w:p>
    <w:p w:rsidR="005D4701" w:rsidRDefault="005D4701" w:rsidP="00F07F9D">
      <w:pPr>
        <w:ind w:firstLine="851"/>
        <w:jc w:val="both"/>
        <w:rPr>
          <w:sz w:val="24"/>
          <w:szCs w:val="24"/>
        </w:rPr>
      </w:pPr>
    </w:p>
    <w:p w:rsidR="00606A4C" w:rsidRDefault="00606A4C" w:rsidP="00F07F9D">
      <w:pPr>
        <w:ind w:firstLine="851"/>
        <w:jc w:val="both"/>
        <w:rPr>
          <w:sz w:val="24"/>
          <w:szCs w:val="24"/>
        </w:rPr>
      </w:pPr>
    </w:p>
    <w:p w:rsidR="005D4701" w:rsidRDefault="005D4701" w:rsidP="00F07F9D">
      <w:pPr>
        <w:ind w:firstLine="851"/>
        <w:jc w:val="both"/>
        <w:rPr>
          <w:sz w:val="24"/>
          <w:szCs w:val="24"/>
        </w:rPr>
      </w:pPr>
    </w:p>
    <w:p w:rsidR="005D4701" w:rsidRDefault="005D4701" w:rsidP="00F07F9D">
      <w:pPr>
        <w:ind w:firstLine="851"/>
        <w:jc w:val="both"/>
        <w:rPr>
          <w:sz w:val="24"/>
          <w:szCs w:val="24"/>
        </w:rPr>
      </w:pPr>
    </w:p>
    <w:p w:rsidR="005D4701" w:rsidRDefault="005D4701" w:rsidP="00F07F9D">
      <w:pPr>
        <w:ind w:firstLine="851"/>
        <w:jc w:val="both"/>
        <w:rPr>
          <w:sz w:val="24"/>
          <w:szCs w:val="24"/>
        </w:rPr>
      </w:pPr>
    </w:p>
    <w:p w:rsidR="00F07F9D" w:rsidRPr="00807261" w:rsidRDefault="00F07F9D" w:rsidP="00F07F9D">
      <w:pPr>
        <w:ind w:firstLine="851"/>
        <w:jc w:val="right"/>
        <w:rPr>
          <w:sz w:val="24"/>
          <w:szCs w:val="24"/>
        </w:rPr>
      </w:pPr>
      <w:r w:rsidRPr="00807261">
        <w:rPr>
          <w:sz w:val="24"/>
          <w:szCs w:val="24"/>
        </w:rPr>
        <w:lastRenderedPageBreak/>
        <w:t>Приложение</w:t>
      </w:r>
    </w:p>
    <w:p w:rsidR="00F07F9D" w:rsidRDefault="00F07F9D" w:rsidP="00F07F9D">
      <w:pPr>
        <w:ind w:firstLine="851"/>
        <w:jc w:val="right"/>
        <w:rPr>
          <w:sz w:val="24"/>
          <w:szCs w:val="24"/>
        </w:rPr>
      </w:pPr>
      <w:r w:rsidRPr="00807261">
        <w:rPr>
          <w:sz w:val="24"/>
          <w:szCs w:val="24"/>
        </w:rPr>
        <w:t>к решению Собрания представителей</w:t>
      </w:r>
      <w:r>
        <w:rPr>
          <w:sz w:val="24"/>
          <w:szCs w:val="24"/>
        </w:rPr>
        <w:t xml:space="preserve"> Майского</w:t>
      </w:r>
    </w:p>
    <w:p w:rsidR="00F07F9D" w:rsidRPr="003A393B" w:rsidRDefault="00F07F9D" w:rsidP="00F07F9D">
      <w:pPr>
        <w:ind w:firstLine="851"/>
        <w:jc w:val="right"/>
        <w:rPr>
          <w:sz w:val="24"/>
          <w:szCs w:val="24"/>
        </w:rPr>
      </w:pPr>
      <w:r w:rsidRPr="003A393B">
        <w:rPr>
          <w:sz w:val="24"/>
          <w:szCs w:val="24"/>
        </w:rPr>
        <w:t xml:space="preserve"> сельского поселения Пригородного</w:t>
      </w:r>
    </w:p>
    <w:p w:rsidR="00F07F9D" w:rsidRDefault="00F07F9D" w:rsidP="00F07F9D">
      <w:pPr>
        <w:ind w:firstLine="851"/>
        <w:jc w:val="right"/>
        <w:rPr>
          <w:sz w:val="24"/>
          <w:szCs w:val="24"/>
        </w:rPr>
      </w:pPr>
      <w:r w:rsidRPr="003A393B">
        <w:rPr>
          <w:sz w:val="24"/>
          <w:szCs w:val="24"/>
        </w:rPr>
        <w:t>муниципального района</w:t>
      </w:r>
    </w:p>
    <w:p w:rsidR="00F07F9D" w:rsidRPr="003A393B" w:rsidRDefault="00F07F9D" w:rsidP="00F07F9D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от « 22» 11. 2023 г  № 9</w:t>
      </w:r>
    </w:p>
    <w:p w:rsidR="00F07F9D" w:rsidRDefault="00F07F9D" w:rsidP="00F07F9D">
      <w:pPr>
        <w:ind w:firstLine="851"/>
        <w:jc w:val="right"/>
        <w:rPr>
          <w:sz w:val="24"/>
          <w:szCs w:val="24"/>
        </w:rPr>
      </w:pPr>
    </w:p>
    <w:p w:rsidR="00F07F9D" w:rsidRDefault="00F07F9D" w:rsidP="00F07F9D">
      <w:pPr>
        <w:ind w:firstLine="851"/>
        <w:jc w:val="right"/>
        <w:rPr>
          <w:sz w:val="24"/>
          <w:szCs w:val="24"/>
        </w:rPr>
      </w:pPr>
    </w:p>
    <w:p w:rsidR="00F07F9D" w:rsidRDefault="00F07F9D" w:rsidP="00F07F9D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2348"/>
        <w:gridCol w:w="516"/>
        <w:gridCol w:w="771"/>
        <w:gridCol w:w="516"/>
        <w:gridCol w:w="1801"/>
        <w:gridCol w:w="734"/>
        <w:gridCol w:w="2055"/>
        <w:gridCol w:w="516"/>
      </w:tblGrid>
      <w:tr w:rsidR="00F07F9D" w:rsidRPr="00633381" w:rsidTr="00F07F9D">
        <w:trPr>
          <w:cantSplit/>
          <w:trHeight w:val="438"/>
        </w:trPr>
        <w:tc>
          <w:tcPr>
            <w:tcW w:w="375" w:type="pct"/>
            <w:vMerge w:val="restart"/>
            <w:shd w:val="clear" w:color="auto" w:fill="auto"/>
          </w:tcPr>
          <w:p w:rsidR="00F07F9D" w:rsidRPr="007871BF" w:rsidRDefault="00F07F9D" w:rsidP="00EE4869">
            <w:r w:rsidRPr="007871BF">
              <w:t>№</w:t>
            </w:r>
          </w:p>
        </w:tc>
        <w:tc>
          <w:tcPr>
            <w:tcW w:w="1180" w:type="pct"/>
            <w:vMerge w:val="restart"/>
            <w:shd w:val="clear" w:color="auto" w:fill="auto"/>
            <w:textDirection w:val="btLr"/>
          </w:tcPr>
          <w:p w:rsidR="00F07F9D" w:rsidRPr="001B0297" w:rsidRDefault="00F07F9D" w:rsidP="00EE4869">
            <w:pPr>
              <w:ind w:left="113" w:right="113"/>
              <w:rPr>
                <w:sz w:val="20"/>
                <w:szCs w:val="20"/>
              </w:rPr>
            </w:pPr>
          </w:p>
          <w:p w:rsidR="00F07F9D" w:rsidRPr="001B0297" w:rsidRDefault="00F07F9D" w:rsidP="00EE4869">
            <w:pPr>
              <w:rPr>
                <w:sz w:val="20"/>
                <w:szCs w:val="20"/>
              </w:rPr>
            </w:pPr>
            <w:r w:rsidRPr="001B0297">
              <w:rPr>
                <w:sz w:val="20"/>
                <w:szCs w:val="20"/>
              </w:rPr>
              <w:t>Наименование</w:t>
            </w:r>
          </w:p>
          <w:p w:rsidR="00F07F9D" w:rsidRPr="007871BF" w:rsidRDefault="00F07F9D" w:rsidP="00EE4869">
            <w:pPr>
              <w:ind w:left="113" w:right="113"/>
            </w:pPr>
            <w:r w:rsidRPr="001B0297">
              <w:rPr>
                <w:sz w:val="20"/>
                <w:szCs w:val="20"/>
              </w:rPr>
              <w:t>поселения</w:t>
            </w:r>
          </w:p>
        </w:tc>
        <w:tc>
          <w:tcPr>
            <w:tcW w:w="3445" w:type="pct"/>
            <w:gridSpan w:val="7"/>
            <w:shd w:val="clear" w:color="auto" w:fill="auto"/>
          </w:tcPr>
          <w:p w:rsidR="00F07F9D" w:rsidRPr="00F82CF3" w:rsidRDefault="00F07F9D" w:rsidP="00EE4869">
            <w:pPr>
              <w:ind w:left="53"/>
              <w:jc w:val="center"/>
              <w:rPr>
                <w:sz w:val="20"/>
                <w:szCs w:val="20"/>
              </w:rPr>
            </w:pPr>
            <w:r w:rsidRPr="00F82CF3">
              <w:rPr>
                <w:sz w:val="20"/>
                <w:szCs w:val="20"/>
              </w:rPr>
              <w:t>Налоговые ставки</w:t>
            </w:r>
            <w:proofErr w:type="gramStart"/>
            <w:r w:rsidRPr="00F82CF3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07F9D" w:rsidRPr="00633381" w:rsidTr="00F07F9D">
        <w:trPr>
          <w:cantSplit/>
          <w:trHeight w:val="4106"/>
        </w:trPr>
        <w:tc>
          <w:tcPr>
            <w:tcW w:w="375" w:type="pct"/>
            <w:vMerge/>
            <w:shd w:val="clear" w:color="auto" w:fill="auto"/>
          </w:tcPr>
          <w:p w:rsidR="00F07F9D" w:rsidRPr="007871BF" w:rsidRDefault="00F07F9D" w:rsidP="00EE4869"/>
        </w:tc>
        <w:tc>
          <w:tcPr>
            <w:tcW w:w="1180" w:type="pct"/>
            <w:vMerge/>
            <w:shd w:val="clear" w:color="auto" w:fill="auto"/>
            <w:textDirection w:val="btLr"/>
          </w:tcPr>
          <w:p w:rsidR="00F07F9D" w:rsidRPr="001B0297" w:rsidRDefault="00F07F9D" w:rsidP="00EE486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textDirection w:val="btLr"/>
          </w:tcPr>
          <w:p w:rsidR="00F07F9D" w:rsidRPr="001502A4" w:rsidRDefault="00F07F9D" w:rsidP="00EE4869">
            <w:pPr>
              <w:ind w:left="53" w:right="113"/>
              <w:jc w:val="center"/>
              <w:rPr>
                <w:sz w:val="20"/>
                <w:szCs w:val="20"/>
              </w:rPr>
            </w:pPr>
            <w:r w:rsidRPr="001502A4">
              <w:rPr>
                <w:sz w:val="20"/>
                <w:szCs w:val="20"/>
              </w:rPr>
              <w:t>жилые дома,</w:t>
            </w:r>
            <w:r>
              <w:rPr>
                <w:sz w:val="20"/>
                <w:szCs w:val="20"/>
              </w:rPr>
              <w:t xml:space="preserve"> </w:t>
            </w:r>
            <w:r w:rsidRPr="001502A4">
              <w:rPr>
                <w:sz w:val="20"/>
                <w:szCs w:val="20"/>
              </w:rPr>
              <w:t>помещения</w:t>
            </w:r>
          </w:p>
        </w:tc>
        <w:tc>
          <w:tcPr>
            <w:tcW w:w="391" w:type="pct"/>
            <w:shd w:val="clear" w:color="auto" w:fill="auto"/>
            <w:textDirection w:val="btLr"/>
          </w:tcPr>
          <w:p w:rsidR="00F07F9D" w:rsidRPr="005873BB" w:rsidRDefault="00F07F9D" w:rsidP="00EE4869">
            <w:pPr>
              <w:ind w:right="113"/>
              <w:jc w:val="center"/>
              <w:rPr>
                <w:sz w:val="20"/>
                <w:szCs w:val="20"/>
              </w:rPr>
            </w:pPr>
            <w:r w:rsidRPr="005873BB">
              <w:rPr>
                <w:rFonts w:eastAsia="Calibri"/>
                <w:sz w:val="20"/>
                <w:szCs w:val="20"/>
                <w:lang w:eastAsia="en-US"/>
              </w:rPr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240" w:type="pct"/>
            <w:shd w:val="clear" w:color="auto" w:fill="auto"/>
            <w:textDirection w:val="btLr"/>
          </w:tcPr>
          <w:p w:rsidR="00F07F9D" w:rsidRPr="00FB5EDB" w:rsidRDefault="00F07F9D" w:rsidP="00EE4869">
            <w:pPr>
              <w:ind w:left="53" w:right="113"/>
              <w:jc w:val="center"/>
              <w:rPr>
                <w:sz w:val="20"/>
                <w:szCs w:val="20"/>
              </w:rPr>
            </w:pPr>
            <w:r w:rsidRPr="00FB5EDB">
              <w:rPr>
                <w:sz w:val="20"/>
                <w:szCs w:val="20"/>
              </w:rPr>
              <w:t xml:space="preserve">гаражи и 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FB5EDB">
              <w:rPr>
                <w:sz w:val="20"/>
                <w:szCs w:val="20"/>
              </w:rPr>
              <w:t>ашино-мест</w:t>
            </w:r>
            <w:proofErr w:type="spellEnd"/>
          </w:p>
        </w:tc>
        <w:tc>
          <w:tcPr>
            <w:tcW w:w="906" w:type="pct"/>
            <w:shd w:val="clear" w:color="auto" w:fill="auto"/>
            <w:textDirection w:val="btLr"/>
          </w:tcPr>
          <w:p w:rsidR="00F07F9D" w:rsidRPr="001E43C3" w:rsidRDefault="00F07F9D" w:rsidP="00EE4869">
            <w:pPr>
              <w:ind w:right="113"/>
              <w:jc w:val="center"/>
              <w:rPr>
                <w:sz w:val="20"/>
                <w:szCs w:val="20"/>
              </w:rPr>
            </w:pPr>
            <w:r w:rsidRPr="001E43C3">
              <w:rPr>
                <w:rFonts w:eastAsia="Calibri"/>
                <w:sz w:val="20"/>
                <w:szCs w:val="20"/>
                <w:lang w:eastAsia="en-US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372" w:type="pct"/>
            <w:shd w:val="clear" w:color="auto" w:fill="auto"/>
            <w:textDirection w:val="btLr"/>
          </w:tcPr>
          <w:p w:rsidR="00F07F9D" w:rsidRPr="001E43C3" w:rsidRDefault="00F07F9D" w:rsidP="00EE4869">
            <w:pPr>
              <w:ind w:right="113"/>
              <w:jc w:val="center"/>
              <w:rPr>
                <w:sz w:val="20"/>
                <w:szCs w:val="20"/>
              </w:rPr>
            </w:pPr>
            <w:r w:rsidRPr="001E43C3">
              <w:rPr>
                <w:rFonts w:eastAsia="Calibri"/>
                <w:sz w:val="20"/>
                <w:szCs w:val="20"/>
                <w:lang w:eastAsia="en-US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033" w:type="pct"/>
            <w:shd w:val="clear" w:color="auto" w:fill="auto"/>
            <w:textDirection w:val="btLr"/>
          </w:tcPr>
          <w:p w:rsidR="00F07F9D" w:rsidRPr="001E43C3" w:rsidRDefault="00F07F9D" w:rsidP="00EE4869">
            <w:pPr>
              <w:ind w:right="113"/>
              <w:jc w:val="center"/>
              <w:rPr>
                <w:sz w:val="20"/>
                <w:szCs w:val="20"/>
              </w:rPr>
            </w:pPr>
            <w:r w:rsidRPr="001F1F66">
              <w:rPr>
                <w:rFonts w:eastAsia="Calibri"/>
                <w:sz w:val="20"/>
                <w:szCs w:val="20"/>
                <w:lang w:eastAsia="en-US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1F1F66">
                <w:rPr>
                  <w:rFonts w:eastAsia="Calibri"/>
                  <w:sz w:val="20"/>
                  <w:szCs w:val="20"/>
                  <w:lang w:eastAsia="en-US"/>
                </w:rPr>
                <w:t>пунктом 7 статьи 378.2</w:t>
              </w:r>
            </w:hyperlink>
            <w:r w:rsidRPr="001F1F66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кодекса, в отношении объектов налогообложения, предусмотренных </w:t>
            </w:r>
            <w:hyperlink r:id="rId9" w:history="1">
              <w:r w:rsidRPr="001F1F66">
                <w:rPr>
                  <w:rFonts w:eastAsia="Calibri"/>
                  <w:sz w:val="20"/>
                  <w:szCs w:val="20"/>
                  <w:lang w:eastAsia="en-US"/>
                </w:rPr>
                <w:t>абзацем вторым пункта 10 статьи 378.2</w:t>
              </w:r>
            </w:hyperlink>
            <w:r w:rsidRPr="001F1F66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40" w:type="pct"/>
            <w:shd w:val="clear" w:color="auto" w:fill="auto"/>
            <w:textDirection w:val="btLr"/>
          </w:tcPr>
          <w:p w:rsidR="00F07F9D" w:rsidRPr="007871BF" w:rsidRDefault="00F07F9D" w:rsidP="00EE4869">
            <w:pPr>
              <w:ind w:left="53" w:right="113"/>
              <w:jc w:val="center"/>
            </w:pPr>
            <w:r w:rsidRPr="001F1F66">
              <w:rPr>
                <w:rFonts w:eastAsia="Calibri"/>
                <w:sz w:val="20"/>
                <w:szCs w:val="20"/>
                <w:lang w:eastAsia="en-US"/>
              </w:rPr>
              <w:t>прочие объекты налогообложения</w:t>
            </w:r>
          </w:p>
        </w:tc>
      </w:tr>
      <w:tr w:rsidR="00F07F9D" w:rsidRPr="00633381" w:rsidTr="00F07F9D">
        <w:tc>
          <w:tcPr>
            <w:tcW w:w="375" w:type="pct"/>
            <w:shd w:val="clear" w:color="auto" w:fill="auto"/>
          </w:tcPr>
          <w:p w:rsidR="00F07F9D" w:rsidRPr="00925EB9" w:rsidRDefault="00F07F9D" w:rsidP="00EE4869">
            <w:pPr>
              <w:jc w:val="center"/>
              <w:rPr>
                <w:sz w:val="20"/>
                <w:szCs w:val="20"/>
              </w:rPr>
            </w:pPr>
            <w:r w:rsidRPr="00925EB9">
              <w:rPr>
                <w:sz w:val="20"/>
                <w:szCs w:val="20"/>
              </w:rPr>
              <w:t>1</w:t>
            </w:r>
          </w:p>
        </w:tc>
        <w:tc>
          <w:tcPr>
            <w:tcW w:w="1180" w:type="pct"/>
            <w:shd w:val="clear" w:color="auto" w:fill="auto"/>
          </w:tcPr>
          <w:p w:rsidR="00F07F9D" w:rsidRPr="00925EB9" w:rsidRDefault="00F07F9D" w:rsidP="00EE4869">
            <w:pPr>
              <w:jc w:val="center"/>
              <w:rPr>
                <w:sz w:val="20"/>
                <w:szCs w:val="20"/>
              </w:rPr>
            </w:pPr>
            <w:r w:rsidRPr="00925EB9">
              <w:rPr>
                <w:sz w:val="20"/>
                <w:szCs w:val="20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F07F9D" w:rsidRPr="00925EB9" w:rsidRDefault="00F07F9D" w:rsidP="00EE4869">
            <w:pPr>
              <w:jc w:val="center"/>
              <w:rPr>
                <w:sz w:val="20"/>
                <w:szCs w:val="20"/>
              </w:rPr>
            </w:pPr>
            <w:r w:rsidRPr="00925EB9">
              <w:rPr>
                <w:sz w:val="20"/>
                <w:szCs w:val="20"/>
              </w:rPr>
              <w:t>3</w:t>
            </w:r>
          </w:p>
        </w:tc>
        <w:tc>
          <w:tcPr>
            <w:tcW w:w="391" w:type="pct"/>
            <w:shd w:val="clear" w:color="auto" w:fill="auto"/>
          </w:tcPr>
          <w:p w:rsidR="00F07F9D" w:rsidRPr="00925EB9" w:rsidRDefault="00F07F9D" w:rsidP="00EE4869">
            <w:pPr>
              <w:jc w:val="center"/>
              <w:rPr>
                <w:sz w:val="20"/>
                <w:szCs w:val="20"/>
              </w:rPr>
            </w:pPr>
            <w:r w:rsidRPr="00925EB9">
              <w:rPr>
                <w:sz w:val="20"/>
                <w:szCs w:val="20"/>
              </w:rPr>
              <w:t>4</w:t>
            </w:r>
          </w:p>
        </w:tc>
        <w:tc>
          <w:tcPr>
            <w:tcW w:w="240" w:type="pct"/>
            <w:shd w:val="clear" w:color="auto" w:fill="auto"/>
          </w:tcPr>
          <w:p w:rsidR="00F07F9D" w:rsidRPr="00925EB9" w:rsidRDefault="00F07F9D" w:rsidP="00EE4869">
            <w:pPr>
              <w:jc w:val="center"/>
              <w:rPr>
                <w:sz w:val="20"/>
                <w:szCs w:val="20"/>
              </w:rPr>
            </w:pPr>
            <w:r w:rsidRPr="00925EB9">
              <w:rPr>
                <w:sz w:val="20"/>
                <w:szCs w:val="20"/>
              </w:rPr>
              <w:t>5</w:t>
            </w:r>
          </w:p>
        </w:tc>
        <w:tc>
          <w:tcPr>
            <w:tcW w:w="906" w:type="pct"/>
            <w:shd w:val="clear" w:color="auto" w:fill="auto"/>
          </w:tcPr>
          <w:p w:rsidR="00F07F9D" w:rsidRPr="00925EB9" w:rsidRDefault="00F07F9D" w:rsidP="00EE4869">
            <w:pPr>
              <w:jc w:val="center"/>
              <w:rPr>
                <w:sz w:val="20"/>
                <w:szCs w:val="20"/>
              </w:rPr>
            </w:pPr>
            <w:r w:rsidRPr="00925EB9">
              <w:rPr>
                <w:sz w:val="20"/>
                <w:szCs w:val="20"/>
              </w:rPr>
              <w:t>6</w:t>
            </w:r>
          </w:p>
        </w:tc>
        <w:tc>
          <w:tcPr>
            <w:tcW w:w="372" w:type="pct"/>
            <w:shd w:val="clear" w:color="auto" w:fill="auto"/>
          </w:tcPr>
          <w:p w:rsidR="00F07F9D" w:rsidRPr="00925EB9" w:rsidRDefault="00F07F9D" w:rsidP="00EE4869">
            <w:pPr>
              <w:jc w:val="center"/>
              <w:rPr>
                <w:sz w:val="20"/>
                <w:szCs w:val="20"/>
              </w:rPr>
            </w:pPr>
            <w:r w:rsidRPr="00925EB9">
              <w:rPr>
                <w:sz w:val="20"/>
                <w:szCs w:val="20"/>
              </w:rPr>
              <w:t>7</w:t>
            </w:r>
          </w:p>
        </w:tc>
        <w:tc>
          <w:tcPr>
            <w:tcW w:w="1033" w:type="pct"/>
            <w:shd w:val="clear" w:color="auto" w:fill="auto"/>
          </w:tcPr>
          <w:p w:rsidR="00F07F9D" w:rsidRPr="00925EB9" w:rsidRDefault="00F07F9D" w:rsidP="00EE4869">
            <w:pPr>
              <w:jc w:val="center"/>
              <w:rPr>
                <w:sz w:val="20"/>
                <w:szCs w:val="20"/>
              </w:rPr>
            </w:pPr>
            <w:r w:rsidRPr="00925EB9">
              <w:rPr>
                <w:sz w:val="20"/>
                <w:szCs w:val="20"/>
              </w:rPr>
              <w:t>8</w:t>
            </w:r>
          </w:p>
        </w:tc>
        <w:tc>
          <w:tcPr>
            <w:tcW w:w="240" w:type="pct"/>
            <w:shd w:val="clear" w:color="auto" w:fill="auto"/>
          </w:tcPr>
          <w:p w:rsidR="00F07F9D" w:rsidRDefault="00F07F9D" w:rsidP="00EE4869">
            <w:pPr>
              <w:jc w:val="center"/>
              <w:rPr>
                <w:sz w:val="20"/>
                <w:szCs w:val="20"/>
              </w:rPr>
            </w:pPr>
            <w:r w:rsidRPr="00925EB9">
              <w:rPr>
                <w:sz w:val="20"/>
                <w:szCs w:val="20"/>
              </w:rPr>
              <w:t>9</w:t>
            </w:r>
          </w:p>
          <w:p w:rsidR="00F07F9D" w:rsidRPr="00925EB9" w:rsidRDefault="00F07F9D" w:rsidP="00EE4869">
            <w:pPr>
              <w:jc w:val="center"/>
              <w:rPr>
                <w:sz w:val="20"/>
                <w:szCs w:val="20"/>
              </w:rPr>
            </w:pPr>
          </w:p>
        </w:tc>
      </w:tr>
      <w:tr w:rsidR="00F07F9D" w:rsidRPr="00925EB9" w:rsidTr="00F07F9D">
        <w:trPr>
          <w:trHeight w:val="312"/>
        </w:trPr>
        <w:tc>
          <w:tcPr>
            <w:tcW w:w="375" w:type="pct"/>
            <w:shd w:val="clear" w:color="auto" w:fill="auto"/>
          </w:tcPr>
          <w:p w:rsidR="00F07F9D" w:rsidRPr="000B5A5F" w:rsidRDefault="00F07F9D" w:rsidP="00EE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B5A5F">
              <w:rPr>
                <w:sz w:val="24"/>
                <w:szCs w:val="24"/>
              </w:rPr>
              <w:t>1</w:t>
            </w:r>
          </w:p>
        </w:tc>
        <w:tc>
          <w:tcPr>
            <w:tcW w:w="1180" w:type="pct"/>
            <w:shd w:val="clear" w:color="auto" w:fill="auto"/>
          </w:tcPr>
          <w:p w:rsidR="00F07F9D" w:rsidRPr="000B5A5F" w:rsidRDefault="00F07F9D" w:rsidP="00EE4869">
            <w:r w:rsidRPr="000B5A5F">
              <w:t xml:space="preserve">Майское           </w:t>
            </w:r>
          </w:p>
        </w:tc>
        <w:tc>
          <w:tcPr>
            <w:tcW w:w="263" w:type="pct"/>
            <w:shd w:val="clear" w:color="auto" w:fill="auto"/>
          </w:tcPr>
          <w:p w:rsidR="00F07F9D" w:rsidRPr="000B5A5F" w:rsidRDefault="00F07F9D" w:rsidP="00EE4869">
            <w:pPr>
              <w:jc w:val="center"/>
              <w:rPr>
                <w:sz w:val="24"/>
                <w:szCs w:val="24"/>
              </w:rPr>
            </w:pPr>
            <w:r w:rsidRPr="000B5A5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F07F9D" w:rsidRPr="000B5A5F" w:rsidRDefault="00F07F9D" w:rsidP="00EE4869">
            <w:pPr>
              <w:jc w:val="center"/>
              <w:rPr>
                <w:sz w:val="24"/>
                <w:szCs w:val="24"/>
              </w:rPr>
            </w:pPr>
            <w:r w:rsidRPr="000B5A5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F07F9D" w:rsidRPr="000B5A5F" w:rsidRDefault="00F07F9D" w:rsidP="00EE4869">
            <w:pPr>
              <w:jc w:val="center"/>
              <w:rPr>
                <w:sz w:val="24"/>
                <w:szCs w:val="24"/>
              </w:rPr>
            </w:pPr>
            <w:r w:rsidRPr="000B5A5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6" w:type="pct"/>
            <w:shd w:val="clear" w:color="auto" w:fill="auto"/>
          </w:tcPr>
          <w:p w:rsidR="00F07F9D" w:rsidRPr="000B5A5F" w:rsidRDefault="00F07F9D" w:rsidP="00EE4869">
            <w:pPr>
              <w:jc w:val="center"/>
              <w:rPr>
                <w:sz w:val="24"/>
                <w:szCs w:val="24"/>
              </w:rPr>
            </w:pPr>
            <w:r w:rsidRPr="000B5A5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72" w:type="pct"/>
            <w:shd w:val="clear" w:color="auto" w:fill="auto"/>
          </w:tcPr>
          <w:p w:rsidR="00F07F9D" w:rsidRPr="000B5A5F" w:rsidRDefault="00F07F9D" w:rsidP="00EE4869">
            <w:pPr>
              <w:jc w:val="center"/>
              <w:rPr>
                <w:sz w:val="24"/>
                <w:szCs w:val="24"/>
              </w:rPr>
            </w:pPr>
            <w:r w:rsidRPr="000B5A5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33" w:type="pct"/>
            <w:shd w:val="clear" w:color="auto" w:fill="auto"/>
          </w:tcPr>
          <w:p w:rsidR="00F07F9D" w:rsidRPr="000B5A5F" w:rsidRDefault="00F07F9D" w:rsidP="00EE4869">
            <w:pPr>
              <w:jc w:val="center"/>
              <w:rPr>
                <w:sz w:val="24"/>
                <w:szCs w:val="24"/>
              </w:rPr>
            </w:pPr>
            <w:r w:rsidRPr="000B5A5F">
              <w:rPr>
                <w:sz w:val="24"/>
                <w:szCs w:val="24"/>
              </w:rPr>
              <w:t>1,0</w:t>
            </w:r>
          </w:p>
        </w:tc>
        <w:tc>
          <w:tcPr>
            <w:tcW w:w="240" w:type="pct"/>
            <w:shd w:val="clear" w:color="auto" w:fill="auto"/>
          </w:tcPr>
          <w:p w:rsidR="00F07F9D" w:rsidRPr="000B5A5F" w:rsidRDefault="00F07F9D" w:rsidP="00EE4869">
            <w:pPr>
              <w:jc w:val="center"/>
              <w:rPr>
                <w:sz w:val="24"/>
                <w:szCs w:val="24"/>
              </w:rPr>
            </w:pPr>
            <w:r w:rsidRPr="000B5A5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F07F9D" w:rsidRPr="005605C3" w:rsidRDefault="00F07F9D" w:rsidP="00F07F9D">
      <w:pPr>
        <w:ind w:firstLine="10260"/>
      </w:pPr>
    </w:p>
    <w:p w:rsidR="007866E6" w:rsidRDefault="007866E6"/>
    <w:sectPr w:rsidR="007866E6" w:rsidSect="00DD15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51991"/>
    <w:multiLevelType w:val="multilevel"/>
    <w:tmpl w:val="1E040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700B1B95"/>
    <w:multiLevelType w:val="hybridMultilevel"/>
    <w:tmpl w:val="507C20EC"/>
    <w:lvl w:ilvl="0" w:tplc="46FCA66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57"/>
  <w:drawingGridVerticalSpacing w:val="57"/>
  <w:doNotUseMarginsForDrawingGridOrigin/>
  <w:drawingGridHorizontalOrigin w:val="709"/>
  <w:drawingGridVerticalOrigin w:val="425"/>
  <w:characterSpacingControl w:val="doNotCompress"/>
  <w:compat/>
  <w:rsids>
    <w:rsidRoot w:val="00F07F9D"/>
    <w:rsid w:val="00082BE1"/>
    <w:rsid w:val="00094797"/>
    <w:rsid w:val="000A4EFB"/>
    <w:rsid w:val="000E0515"/>
    <w:rsid w:val="00106036"/>
    <w:rsid w:val="001174E2"/>
    <w:rsid w:val="00327CDB"/>
    <w:rsid w:val="003F5F56"/>
    <w:rsid w:val="00494614"/>
    <w:rsid w:val="005D4701"/>
    <w:rsid w:val="00606A4C"/>
    <w:rsid w:val="0069100B"/>
    <w:rsid w:val="00765500"/>
    <w:rsid w:val="007866E6"/>
    <w:rsid w:val="00821D7D"/>
    <w:rsid w:val="008E3485"/>
    <w:rsid w:val="008F4BB5"/>
    <w:rsid w:val="009361D6"/>
    <w:rsid w:val="009651E3"/>
    <w:rsid w:val="009738F1"/>
    <w:rsid w:val="009A3080"/>
    <w:rsid w:val="009C42B1"/>
    <w:rsid w:val="009D0C80"/>
    <w:rsid w:val="00A003B0"/>
    <w:rsid w:val="00C2501F"/>
    <w:rsid w:val="00CB0455"/>
    <w:rsid w:val="00CF38B3"/>
    <w:rsid w:val="00CF49FD"/>
    <w:rsid w:val="00D26B85"/>
    <w:rsid w:val="00DC2EDA"/>
    <w:rsid w:val="00DD15ED"/>
    <w:rsid w:val="00DF0E01"/>
    <w:rsid w:val="00DF1AF2"/>
    <w:rsid w:val="00ED5580"/>
    <w:rsid w:val="00F07F9D"/>
    <w:rsid w:val="00F4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9D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49FD"/>
    <w:rPr>
      <w:rFonts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F49FD"/>
    <w:rPr>
      <w:rFonts w:cs="Calibri"/>
      <w:sz w:val="22"/>
      <w:szCs w:val="22"/>
    </w:rPr>
  </w:style>
  <w:style w:type="character" w:styleId="a5">
    <w:name w:val="Intense Emphasis"/>
    <w:basedOn w:val="a0"/>
    <w:uiPriority w:val="21"/>
    <w:qFormat/>
    <w:rsid w:val="00CF49FD"/>
    <w:rPr>
      <w:b/>
      <w:bCs/>
      <w:i/>
      <w:iCs/>
      <w:color w:val="4F81BD" w:themeColor="accent1"/>
    </w:rPr>
  </w:style>
  <w:style w:type="paragraph" w:styleId="a6">
    <w:name w:val="Normal (Web)"/>
    <w:basedOn w:val="a"/>
    <w:unhideWhenUsed/>
    <w:rsid w:val="00F07F9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F07F9D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7F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F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7F9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349D651A2B92E7F8531737C51E62181D075EA5CA5962FEE523EAE68C65710A8063FB88286e4i2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D2F8211A0EA5490EFD953F69CF8829AC657F7B2557618F04B28EA56199B74EC307165381F72FEA22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C349D651A2B92E7F8531737C51E62181D075EA5CA5962FEE523EAE68C65710A8063FB0838E43e6i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737</Words>
  <Characters>4204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roza</cp:lastModifiedBy>
  <cp:revision>13</cp:revision>
  <cp:lastPrinted>2023-11-30T07:27:00Z</cp:lastPrinted>
  <dcterms:created xsi:type="dcterms:W3CDTF">2023-11-22T14:09:00Z</dcterms:created>
  <dcterms:modified xsi:type="dcterms:W3CDTF">2023-11-30T07:50:00Z</dcterms:modified>
</cp:coreProperties>
</file>