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27" w:rsidRDefault="001F6927" w:rsidP="001F69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C32F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862EF3" wp14:editId="12C3DF98">
            <wp:extent cx="807886" cy="731520"/>
            <wp:effectExtent l="19050" t="0" r="0" b="0"/>
            <wp:docPr id="1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00" cy="73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27" w:rsidRDefault="001F6927" w:rsidP="001F69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6927" w:rsidRDefault="001F6927" w:rsidP="001F69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1F6927" w:rsidRDefault="001F6927" w:rsidP="001F69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6927" w:rsidRPr="00734CBA" w:rsidRDefault="001F6927" w:rsidP="001F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«30» декабря 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                 с. Майское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№ 7</w:t>
      </w:r>
    </w:p>
    <w:p w:rsidR="00BB3C7B" w:rsidRPr="00F831EE" w:rsidRDefault="00BB3C7B" w:rsidP="00BB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C7B" w:rsidRPr="00BB3C7B" w:rsidRDefault="00BB3C7B" w:rsidP="001F6927">
      <w:pPr>
        <w:tabs>
          <w:tab w:val="left" w:pos="39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BB3C7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F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C7B">
        <w:rPr>
          <w:rFonts w:ascii="Times New Roman" w:hAnsi="Times New Roman" w:cs="Times New Roman"/>
          <w:b/>
          <w:sz w:val="28"/>
          <w:szCs w:val="28"/>
        </w:rPr>
        <w:t>от 28 мая 2021 года № 2</w:t>
      </w:r>
      <w:r w:rsidRPr="00BB3C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B3C7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1F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C7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1F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C7B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</w:t>
      </w:r>
      <w:r w:rsidR="001F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C7B">
        <w:rPr>
          <w:rFonts w:ascii="Times New Roman" w:hAnsi="Times New Roman" w:cs="Times New Roman"/>
          <w:b/>
          <w:sz w:val="28"/>
          <w:szCs w:val="28"/>
        </w:rPr>
        <w:t>на территории Майского сельского поселения</w:t>
      </w:r>
      <w:r w:rsidR="001F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C7B">
        <w:rPr>
          <w:rFonts w:ascii="Times New Roman" w:hAnsi="Times New Roman" w:cs="Times New Roman"/>
          <w:b/>
          <w:sz w:val="28"/>
          <w:szCs w:val="28"/>
        </w:rPr>
        <w:t>на 2022-2024 годы».</w:t>
      </w:r>
    </w:p>
    <w:p w:rsidR="00BB3C7B" w:rsidRPr="00F831EE" w:rsidRDefault="00BB3C7B" w:rsidP="00BB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C7B" w:rsidRPr="001F6927" w:rsidRDefault="00BB3C7B" w:rsidP="001F69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92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F6927">
        <w:rPr>
          <w:rFonts w:ascii="Times New Roman" w:hAnsi="Times New Roman" w:cs="Times New Roman"/>
          <w:sz w:val="28"/>
          <w:szCs w:val="28"/>
        </w:rPr>
        <w:t>постановление</w:t>
      </w:r>
      <w:r w:rsidRPr="001F6927">
        <w:rPr>
          <w:rFonts w:ascii="Times New Roman" w:hAnsi="Times New Roman" w:cs="Times New Roman"/>
          <w:sz w:val="28"/>
          <w:szCs w:val="28"/>
        </w:rPr>
        <w:t xml:space="preserve"> от 28 мая</w:t>
      </w:r>
      <w:r w:rsidRPr="001F6927">
        <w:rPr>
          <w:rFonts w:ascii="Times New Roman" w:hAnsi="Times New Roman" w:cs="Times New Roman"/>
          <w:sz w:val="28"/>
          <w:szCs w:val="28"/>
        </w:rPr>
        <w:t xml:space="preserve"> 2021 года № 2 «Об утверждении муниципальной программы </w:t>
      </w:r>
      <w:r w:rsidRPr="001F6927">
        <w:rPr>
          <w:rFonts w:ascii="Times New Roman" w:hAnsi="Times New Roman" w:cs="Times New Roman"/>
          <w:sz w:val="28"/>
          <w:szCs w:val="28"/>
        </w:rPr>
        <w:t>«Профил</w:t>
      </w:r>
      <w:r w:rsidRPr="001F6927">
        <w:rPr>
          <w:rFonts w:ascii="Times New Roman" w:hAnsi="Times New Roman" w:cs="Times New Roman"/>
          <w:sz w:val="28"/>
          <w:szCs w:val="28"/>
        </w:rPr>
        <w:t xml:space="preserve">актика терроризма и экстремизма </w:t>
      </w:r>
      <w:r w:rsidRPr="001F6927">
        <w:rPr>
          <w:rFonts w:ascii="Times New Roman" w:hAnsi="Times New Roman" w:cs="Times New Roman"/>
          <w:sz w:val="28"/>
          <w:szCs w:val="28"/>
        </w:rPr>
        <w:t>на территори</w:t>
      </w:r>
      <w:r w:rsidRPr="001F6927">
        <w:rPr>
          <w:rFonts w:ascii="Times New Roman" w:hAnsi="Times New Roman" w:cs="Times New Roman"/>
          <w:sz w:val="28"/>
          <w:szCs w:val="28"/>
        </w:rPr>
        <w:t>и Майского сельского поселения на 2022-2024 годы»</w:t>
      </w:r>
      <w:r w:rsidR="00224937">
        <w:rPr>
          <w:rFonts w:ascii="Times New Roman" w:hAnsi="Times New Roman" w:cs="Times New Roman"/>
          <w:sz w:val="28"/>
          <w:szCs w:val="28"/>
        </w:rPr>
        <w:t xml:space="preserve"> </w:t>
      </w:r>
      <w:r w:rsidRPr="001F69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F6927" w:rsidRPr="001F6927" w:rsidRDefault="001F6927" w:rsidP="001F6927">
      <w:pPr>
        <w:pStyle w:val="a3"/>
        <w:spacing w:after="0"/>
        <w:ind w:left="4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C7B" w:rsidRDefault="00224937" w:rsidP="00224937">
      <w:pPr>
        <w:pStyle w:val="formattext"/>
        <w:shd w:val="clear" w:color="auto" w:fill="FFFFFF"/>
        <w:spacing w:before="0" w:beforeAutospacing="0" w:after="0" w:afterAutospacing="0"/>
        <w:ind w:left="435"/>
        <w:textAlignment w:val="baseline"/>
        <w:rPr>
          <w:sz w:val="28"/>
          <w:szCs w:val="28"/>
        </w:rPr>
      </w:pPr>
      <w:r w:rsidRPr="00224937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B37590">
        <w:rPr>
          <w:sz w:val="28"/>
          <w:szCs w:val="28"/>
        </w:rPr>
        <w:t>в</w:t>
      </w:r>
      <w:r w:rsidR="001F6927" w:rsidRPr="001F6927">
        <w:rPr>
          <w:sz w:val="28"/>
          <w:szCs w:val="28"/>
        </w:rPr>
        <w:t xml:space="preserve"> наименовании, по тексту постан</w:t>
      </w:r>
      <w:r w:rsidR="001F6927" w:rsidRPr="001F6927">
        <w:rPr>
          <w:sz w:val="28"/>
          <w:szCs w:val="28"/>
        </w:rPr>
        <w:t xml:space="preserve">овления </w:t>
      </w:r>
      <w:r>
        <w:rPr>
          <w:sz w:val="28"/>
          <w:szCs w:val="28"/>
        </w:rPr>
        <w:t>и приложений слова «</w:t>
      </w:r>
      <w:r w:rsidR="001F6927" w:rsidRPr="001F6927">
        <w:rPr>
          <w:sz w:val="28"/>
          <w:szCs w:val="28"/>
        </w:rPr>
        <w:t>2022</w:t>
      </w:r>
      <w:r w:rsidR="001F6927" w:rsidRPr="001F6927">
        <w:rPr>
          <w:sz w:val="28"/>
          <w:szCs w:val="28"/>
        </w:rPr>
        <w:t xml:space="preserve"> - 202</w:t>
      </w:r>
      <w:r>
        <w:rPr>
          <w:sz w:val="28"/>
          <w:szCs w:val="28"/>
        </w:rPr>
        <w:t>4 годы» заменить словами «</w:t>
      </w:r>
      <w:r w:rsidR="001F6927" w:rsidRPr="001F6927">
        <w:rPr>
          <w:sz w:val="28"/>
          <w:szCs w:val="28"/>
        </w:rPr>
        <w:t xml:space="preserve">2023 – 2025 </w:t>
      </w:r>
      <w:r>
        <w:rPr>
          <w:sz w:val="28"/>
          <w:szCs w:val="28"/>
        </w:rPr>
        <w:t xml:space="preserve">годы» </w:t>
      </w:r>
      <w:r w:rsidR="001F6927" w:rsidRPr="001F6927">
        <w:rPr>
          <w:sz w:val="28"/>
          <w:szCs w:val="28"/>
        </w:rPr>
        <w:t>в соответствующем падеже;</w:t>
      </w:r>
    </w:p>
    <w:p w:rsidR="00224937" w:rsidRPr="00F831EE" w:rsidRDefault="00224937" w:rsidP="00224937">
      <w:pPr>
        <w:pStyle w:val="formattext"/>
        <w:shd w:val="clear" w:color="auto" w:fill="FFFFFF"/>
        <w:spacing w:before="0" w:beforeAutospacing="0" w:after="0" w:afterAutospacing="0"/>
        <w:ind w:left="435"/>
        <w:textAlignment w:val="baseline"/>
        <w:rPr>
          <w:sz w:val="28"/>
          <w:szCs w:val="28"/>
        </w:rPr>
      </w:pPr>
    </w:p>
    <w:p w:rsidR="00224937" w:rsidRDefault="0047405D" w:rsidP="004740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24937">
        <w:rPr>
          <w:rFonts w:ascii="Times New Roman" w:hAnsi="Times New Roman" w:cs="Times New Roman"/>
          <w:sz w:val="28"/>
          <w:szCs w:val="28"/>
        </w:rPr>
        <w:t xml:space="preserve"> паспорте программы в разделе «источники финансирования» </w:t>
      </w:r>
      <w:r w:rsidR="0063036C">
        <w:rPr>
          <w:rFonts w:ascii="Times New Roman" w:hAnsi="Times New Roman" w:cs="Times New Roman"/>
          <w:sz w:val="28"/>
          <w:szCs w:val="28"/>
        </w:rPr>
        <w:t xml:space="preserve">в 2023-2025 гг.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слова</w:t>
      </w:r>
      <w:r w:rsidR="00224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2493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тыс. руб.»</w:t>
      </w:r>
      <w:r w:rsidR="00224937">
        <w:rPr>
          <w:rFonts w:ascii="Times New Roman" w:hAnsi="Times New Roman" w:cs="Times New Roman"/>
          <w:sz w:val="28"/>
          <w:szCs w:val="28"/>
        </w:rPr>
        <w:t xml:space="preserve"> заменит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24937">
        <w:rPr>
          <w:rFonts w:ascii="Times New Roman" w:hAnsi="Times New Roman" w:cs="Times New Roman"/>
          <w:sz w:val="28"/>
          <w:szCs w:val="28"/>
        </w:rPr>
        <w:t xml:space="preserve"> на «10 тыс.</w:t>
      </w:r>
      <w:r>
        <w:rPr>
          <w:rFonts w:ascii="Times New Roman" w:hAnsi="Times New Roman" w:cs="Times New Roman"/>
          <w:sz w:val="28"/>
          <w:szCs w:val="28"/>
        </w:rPr>
        <w:t xml:space="preserve"> руб.»;</w:t>
      </w:r>
    </w:p>
    <w:p w:rsidR="0047405D" w:rsidRDefault="0047405D" w:rsidP="004740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405D" w:rsidRDefault="0047405D" w:rsidP="00224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Изложить приложение к Постановлению в новой редакции;</w:t>
      </w:r>
    </w:p>
    <w:p w:rsidR="0047405D" w:rsidRDefault="0047405D" w:rsidP="00224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937" w:rsidRPr="00224937" w:rsidRDefault="0047405D" w:rsidP="00224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Настоящее П</w:t>
      </w:r>
      <w:r w:rsidR="00224937" w:rsidRPr="00224937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опубликования на официальном сайте Майского сельского поселения МО Пригородный район РСО-Алания в сети «Интернет».</w:t>
      </w:r>
    </w:p>
    <w:p w:rsidR="00224937" w:rsidRPr="00224937" w:rsidRDefault="00224937" w:rsidP="00224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937" w:rsidRPr="00224937" w:rsidRDefault="0047405D" w:rsidP="00224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4937" w:rsidRPr="0022493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B3C7B" w:rsidRPr="00F831EE" w:rsidRDefault="00BB3C7B" w:rsidP="00BB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7B" w:rsidRDefault="00BB3C7B" w:rsidP="00BB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937" w:rsidRPr="00F831EE" w:rsidRDefault="00224937" w:rsidP="00BB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937" w:rsidRDefault="00BB3C7B" w:rsidP="00BB3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EE">
        <w:rPr>
          <w:rFonts w:ascii="Times New Roman" w:hAnsi="Times New Roman" w:cs="Times New Roman"/>
          <w:b/>
          <w:sz w:val="28"/>
          <w:szCs w:val="28"/>
        </w:rPr>
        <w:t xml:space="preserve">Глава Майского сельского поселения                                         М. А. Цолоев    </w:t>
      </w:r>
    </w:p>
    <w:p w:rsidR="00224937" w:rsidRDefault="00224937" w:rsidP="00BB3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37" w:rsidRDefault="00224937" w:rsidP="00BB3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37" w:rsidRDefault="00224937" w:rsidP="00BB3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9D" w:rsidRDefault="00E9699D" w:rsidP="00BB3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37" w:rsidRPr="00EF5807" w:rsidRDefault="00224937" w:rsidP="00224937">
      <w:pPr>
        <w:ind w:firstLine="300"/>
        <w:jc w:val="right"/>
      </w:pPr>
      <w:r>
        <w:lastRenderedPageBreak/>
        <w:t xml:space="preserve">   </w:t>
      </w:r>
      <w:r w:rsidRPr="00EF5807">
        <w:t>Утверждена</w:t>
      </w:r>
    </w:p>
    <w:p w:rsidR="00224937" w:rsidRDefault="00224937" w:rsidP="00224937">
      <w:pPr>
        <w:ind w:firstLine="300"/>
        <w:jc w:val="right"/>
      </w:pPr>
      <w:r>
        <w:t>Постановлением Собрания представителей</w:t>
      </w:r>
    </w:p>
    <w:p w:rsidR="00224937" w:rsidRDefault="00224937" w:rsidP="00224937">
      <w:pPr>
        <w:ind w:firstLine="300"/>
        <w:jc w:val="right"/>
      </w:pPr>
      <w:r>
        <w:rPr>
          <w:bCs/>
        </w:rPr>
        <w:t>Майского</w:t>
      </w:r>
      <w:r w:rsidRPr="00344077">
        <w:rPr>
          <w:bCs/>
          <w:sz w:val="28"/>
          <w:szCs w:val="28"/>
        </w:rPr>
        <w:t xml:space="preserve"> </w:t>
      </w:r>
      <w:r w:rsidRPr="00EF5807">
        <w:t>сельского поселения</w:t>
      </w:r>
    </w:p>
    <w:p w:rsidR="00224937" w:rsidRPr="00EF5807" w:rsidRDefault="00224937" w:rsidP="00224937">
      <w:pPr>
        <w:ind w:firstLine="300"/>
        <w:jc w:val="right"/>
      </w:pPr>
      <w:r>
        <w:t>Пригородного р-на РСО-Алания</w:t>
      </w:r>
    </w:p>
    <w:p w:rsidR="00224937" w:rsidRPr="00EF5807" w:rsidRDefault="00224937" w:rsidP="00224937">
      <w:pPr>
        <w:ind w:firstLine="300"/>
        <w:jc w:val="right"/>
      </w:pPr>
      <w:r w:rsidRPr="00EF5807">
        <w:t xml:space="preserve">от </w:t>
      </w:r>
      <w:r>
        <w:t>30.12.2022</w:t>
      </w:r>
      <w:r>
        <w:t xml:space="preserve"> г.</w:t>
      </w:r>
      <w:r w:rsidRPr="00EF5807">
        <w:t xml:space="preserve"> № </w:t>
      </w:r>
      <w:r>
        <w:t>7</w:t>
      </w:r>
    </w:p>
    <w:p w:rsidR="00224937" w:rsidRDefault="00224937" w:rsidP="00224937">
      <w:pPr>
        <w:ind w:firstLine="300"/>
        <w:jc w:val="both"/>
      </w:pPr>
      <w:r w:rsidRPr="00EF5807">
        <w:rPr>
          <w:b/>
          <w:bCs/>
        </w:rPr>
        <w:t> </w:t>
      </w:r>
    </w:p>
    <w:p w:rsidR="00224937" w:rsidRPr="00EF5807" w:rsidRDefault="00224937" w:rsidP="00224937">
      <w:pPr>
        <w:ind w:firstLine="300"/>
        <w:jc w:val="both"/>
      </w:pPr>
    </w:p>
    <w:p w:rsidR="00224937" w:rsidRPr="00EF5807" w:rsidRDefault="00224937" w:rsidP="00224937">
      <w:pPr>
        <w:spacing w:before="100" w:beforeAutospacing="1" w:after="100" w:afterAutospacing="1"/>
        <w:ind w:firstLine="300"/>
        <w:jc w:val="center"/>
      </w:pPr>
      <w:r w:rsidRPr="00EF5807">
        <w:rPr>
          <w:b/>
          <w:bCs/>
        </w:rPr>
        <w:t>Муниципальная программа</w:t>
      </w:r>
    </w:p>
    <w:p w:rsidR="00224937" w:rsidRPr="00EF5807" w:rsidRDefault="00224937" w:rsidP="00224937">
      <w:pPr>
        <w:ind w:firstLine="300"/>
        <w:jc w:val="center"/>
        <w:rPr>
          <w:b/>
          <w:bCs/>
        </w:rPr>
      </w:pPr>
      <w:r w:rsidRPr="00EF5807">
        <w:rPr>
          <w:b/>
          <w:bCs/>
        </w:rPr>
        <w:t>«Профилактика терроризма и экстремизма</w:t>
      </w:r>
      <w:r>
        <w:rPr>
          <w:b/>
          <w:bCs/>
        </w:rPr>
        <w:t xml:space="preserve"> на</w:t>
      </w:r>
      <w:r w:rsidRPr="00EF5807">
        <w:rPr>
          <w:b/>
          <w:bCs/>
        </w:rPr>
        <w:t xml:space="preserve"> территории </w:t>
      </w:r>
      <w:r>
        <w:rPr>
          <w:b/>
          <w:bCs/>
        </w:rPr>
        <w:t>Майского</w:t>
      </w:r>
      <w:r w:rsidRPr="00344077">
        <w:rPr>
          <w:bCs/>
          <w:sz w:val="28"/>
          <w:szCs w:val="28"/>
        </w:rPr>
        <w:t xml:space="preserve"> </w:t>
      </w:r>
      <w:r w:rsidRPr="00EF5807">
        <w:rPr>
          <w:b/>
          <w:bCs/>
        </w:rPr>
        <w:t xml:space="preserve">сельского поселения Пригородного района РСО-Алания </w:t>
      </w:r>
    </w:p>
    <w:p w:rsidR="00224937" w:rsidRPr="00EF5807" w:rsidRDefault="00224937" w:rsidP="00224937">
      <w:pPr>
        <w:ind w:firstLine="300"/>
        <w:jc w:val="center"/>
        <w:rPr>
          <w:b/>
          <w:bCs/>
        </w:rPr>
      </w:pPr>
      <w:r>
        <w:rPr>
          <w:b/>
          <w:bCs/>
        </w:rPr>
        <w:t xml:space="preserve"> на 202</w:t>
      </w:r>
      <w:r>
        <w:rPr>
          <w:b/>
          <w:bCs/>
        </w:rPr>
        <w:t xml:space="preserve">3-2025 </w:t>
      </w:r>
      <w:r w:rsidRPr="00EF5807">
        <w:rPr>
          <w:b/>
          <w:bCs/>
        </w:rPr>
        <w:t>годы»</w:t>
      </w:r>
    </w:p>
    <w:p w:rsidR="00224937" w:rsidRPr="00EF5807" w:rsidRDefault="00224937" w:rsidP="00224937">
      <w:pPr>
        <w:spacing w:before="100" w:beforeAutospacing="1" w:after="100" w:afterAutospacing="1"/>
        <w:ind w:firstLine="300"/>
        <w:jc w:val="center"/>
      </w:pPr>
      <w:r w:rsidRPr="00EF5807">
        <w:t> </w:t>
      </w:r>
    </w:p>
    <w:p w:rsidR="00224937" w:rsidRPr="00EF5807" w:rsidRDefault="00224937" w:rsidP="00224937">
      <w:pPr>
        <w:spacing w:before="100" w:beforeAutospacing="1" w:after="100" w:afterAutospacing="1"/>
        <w:ind w:firstLine="300"/>
        <w:jc w:val="center"/>
      </w:pPr>
      <w:r w:rsidRPr="00EF5807">
        <w:rPr>
          <w:b/>
          <w:bCs/>
        </w:rPr>
        <w:t>ПАСПОРТ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6495"/>
      </w:tblGrid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  <w:jc w:val="center"/>
            </w:pPr>
            <w:r w:rsidRPr="00EF5807">
              <w:t>Наименование программы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ind w:firstLine="300"/>
              <w:rPr>
                <w:bCs/>
              </w:rPr>
            </w:pPr>
            <w:r w:rsidRPr="00EF5807">
              <w:t>Муниципальная программа «Профи</w:t>
            </w:r>
            <w:r>
              <w:t>лактика терроризма и экстремизма</w:t>
            </w:r>
            <w:r w:rsidRPr="00EF5807">
              <w:t xml:space="preserve"> на </w:t>
            </w:r>
            <w:r w:rsidRPr="00EF5807">
              <w:rPr>
                <w:bCs/>
              </w:rPr>
              <w:t xml:space="preserve">территории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сельског</w:t>
            </w:r>
            <w:r>
              <w:rPr>
                <w:bCs/>
              </w:rPr>
              <w:t>о поселения на 202</w:t>
            </w:r>
            <w:r>
              <w:rPr>
                <w:bCs/>
              </w:rPr>
              <w:t>3-2025</w:t>
            </w:r>
            <w:r w:rsidRPr="00EF5807">
              <w:rPr>
                <w:bCs/>
              </w:rPr>
              <w:t xml:space="preserve"> годы»</w:t>
            </w:r>
          </w:p>
          <w:p w:rsidR="00224937" w:rsidRPr="00EF5807" w:rsidRDefault="00224937" w:rsidP="00DF6885">
            <w:pPr>
              <w:spacing w:before="75" w:after="75"/>
              <w:jc w:val="center"/>
            </w:pP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Основание разработки программы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-Федеральный закон от 06.03.2011 № 35-ФЗ «О противодействии терроризму»;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 xml:space="preserve">- Федеральный закон </w:t>
            </w:r>
            <w:r>
              <w:t>о</w:t>
            </w:r>
            <w:r w:rsidRPr="00EF5807">
              <w:t>т 06.10.2003 г. № 131-ФЗ «Об общих принципах организации местного самоуправления в Российской Федерации»;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- Федер</w:t>
            </w:r>
            <w:r>
              <w:t>альный закон </w:t>
            </w:r>
            <w:r w:rsidRPr="00EF5807">
              <w:t>от 25.07.2002 г. № 114-ФЗ «О противодействии экстремистской деятельности»;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- Указ Президента Российской Федерации от 15.02.2006 г. № 116 «О мерах по противодействию терроризму»;</w:t>
            </w:r>
          </w:p>
          <w:p w:rsidR="00224937" w:rsidRPr="00EF5807" w:rsidRDefault="00224937" w:rsidP="00DF6885">
            <w:pPr>
              <w:spacing w:before="75" w:after="75"/>
            </w:pP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Заказчик программы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 xml:space="preserve">Администрация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 xml:space="preserve">сельского поселения </w:t>
            </w:r>
            <w:r>
              <w:t xml:space="preserve">Пригородного района </w:t>
            </w:r>
            <w:r w:rsidRPr="00EF5807">
              <w:t>РСО-Алания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Разработчик программы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 xml:space="preserve">Администрация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 xml:space="preserve">сельского поселения </w:t>
            </w:r>
            <w:r>
              <w:t xml:space="preserve">Пригородного района </w:t>
            </w:r>
            <w:r w:rsidRPr="00EF5807">
              <w:t>РСО-Алания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Цели программы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- реализация государственной политики в области профилактики терроризма и экстремизма;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- совершенствование системы профилактических мер антитеррористической направленности;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lastRenderedPageBreak/>
              <w:t>- предупреждение террористических и экстремистских проявлений на территории поселения;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 xml:space="preserve">- противодействие терроризму и экстремизму и безопасность граждан, проживающих на территории </w:t>
            </w:r>
            <w:r>
              <w:rPr>
                <w:bCs/>
              </w:rPr>
              <w:t xml:space="preserve">Майского 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lastRenderedPageBreak/>
              <w:t>Задачи программы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-усиление антитеррористической защищенности объектов социальной сферы;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Сроки реализации  программы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224937">
            <w:pPr>
              <w:spacing w:before="75" w:after="75"/>
            </w:pPr>
            <w:r>
              <w:t>202</w:t>
            </w:r>
            <w:r>
              <w:t>3</w:t>
            </w:r>
            <w:r>
              <w:t>-202</w:t>
            </w:r>
            <w:r>
              <w:t>5</w:t>
            </w:r>
            <w:r>
              <w:t xml:space="preserve"> </w:t>
            </w:r>
            <w:r w:rsidRPr="00EF5807">
              <w:t>годы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Целевые показатели реализации муниципальной программы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2. Количество материалов антитеррористической и антиэкстремистской направленности, опубликованных в средствах массовой информации.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3. Количество проведенных с несовершеннолетними общепрофилактических мероприятий по противодействию терроризму и экстремизму.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кнопки тревожной сигнализации, и т.д.). 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Ожидаемые результаты от реализации программы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224937" w:rsidRPr="001A443E" w:rsidRDefault="00224937" w:rsidP="00DF6885">
            <w:pPr>
              <w:spacing w:before="75" w:after="75"/>
              <w:rPr>
                <w:bCs/>
              </w:rPr>
            </w:pPr>
            <w:r w:rsidRPr="00EF5807">
              <w:t xml:space="preserve">2) Повышение информированности населения о принимаемых администрацией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Источники финансирования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 xml:space="preserve">Финансирование Программы осуществляется из бюджета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 Пригородного района РСО-Алания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lastRenderedPageBreak/>
              <w:t>По источникам финансирования: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202</w:t>
            </w:r>
            <w:r>
              <w:t>3</w:t>
            </w:r>
            <w:r w:rsidRPr="00EF5807">
              <w:t xml:space="preserve"> – </w:t>
            </w:r>
            <w:r>
              <w:t>10</w:t>
            </w:r>
            <w:r>
              <w:t xml:space="preserve"> тыс. руб.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202</w:t>
            </w:r>
            <w:r>
              <w:t>4</w:t>
            </w:r>
            <w:r w:rsidRPr="00EF5807">
              <w:t xml:space="preserve"> - </w:t>
            </w:r>
            <w:r>
              <w:t>10</w:t>
            </w:r>
            <w:r>
              <w:t xml:space="preserve"> тыс. руб.</w:t>
            </w:r>
          </w:p>
          <w:p w:rsidR="00224937" w:rsidRPr="00EF5807" w:rsidRDefault="00224937" w:rsidP="00224937">
            <w:pPr>
              <w:spacing w:before="75" w:after="75"/>
            </w:pPr>
            <w:r w:rsidRPr="00EF5807">
              <w:t>202</w:t>
            </w:r>
            <w:r>
              <w:t>5</w:t>
            </w:r>
            <w:r w:rsidRPr="00EF5807">
              <w:t xml:space="preserve"> - </w:t>
            </w:r>
            <w:r>
              <w:t>1</w:t>
            </w:r>
            <w:r>
              <w:t>0</w:t>
            </w:r>
            <w:r>
              <w:t xml:space="preserve"> тыс. руб.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lastRenderedPageBreak/>
              <w:t>Ответственные исполнители программы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 xml:space="preserve">- администрация </w:t>
            </w:r>
            <w:r>
              <w:rPr>
                <w:bCs/>
              </w:rPr>
              <w:t xml:space="preserve">Майского </w:t>
            </w:r>
            <w:r w:rsidRPr="00EF5807">
              <w:t>сельского поселения Пригородного района</w:t>
            </w:r>
            <w:r>
              <w:t xml:space="preserve"> </w:t>
            </w:r>
            <w:r w:rsidRPr="00EF5807">
              <w:t>РСО-Алания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 </w:t>
            </w:r>
          </w:p>
        </w:tc>
      </w:tr>
    </w:tbl>
    <w:p w:rsidR="00224937" w:rsidRPr="00F60DB3" w:rsidRDefault="00224937" w:rsidP="002249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</w:pPr>
      <w:r w:rsidRPr="00F60DB3">
        <w:rPr>
          <w:b/>
          <w:bCs/>
        </w:rPr>
        <w:t>Общая характеристика социально-экономической сферы реализации муниципальной программы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        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        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         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      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 экстремизма.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 xml:space="preserve">      Работа </w:t>
      </w:r>
      <w:r>
        <w:t xml:space="preserve">Майского </w:t>
      </w:r>
      <w:r w:rsidRPr="00EF5807">
        <w:t>сельского пос</w:t>
      </w:r>
      <w:r>
        <w:t>еления по антитеррористической </w:t>
      </w:r>
      <w:r w:rsidRPr="00EF5807">
        <w:t>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      В соответствии со статьей 14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 xml:space="preserve">       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</w:t>
      </w:r>
      <w:r w:rsidRPr="00EF5807">
        <w:lastRenderedPageBreak/>
        <w:t xml:space="preserve">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       Характерными недостатками по обеспечению безопасности на ряде объектов социальной сферы,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    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>
        <w:rPr>
          <w:b/>
          <w:bCs/>
        </w:rPr>
        <w:t>2. Приоритеты </w:t>
      </w:r>
      <w:r w:rsidRPr="00EF5807">
        <w:rPr>
          <w:b/>
          <w:bCs/>
        </w:rPr>
        <w:t>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 xml:space="preserve">    Одними из основных приоритетов муниципальной политики являются безопасность граждан и укрепление общественного правопорядка на территории </w:t>
      </w:r>
      <w:r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поселения, которые гарантируют обстановку спокойствия, согласованности и ритмичности общественной жизни.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Основными целями Программы являются: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 xml:space="preserve">- противодействие терроризму и экстремизму и безопасность граждан, проживающих на территории </w:t>
      </w:r>
      <w:r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совершенствование системы профилактических мер антитеррористической и антиэкстремистской направленности; 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предупреждение террористических проявлений на территории сельского поселения;  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Основными задачами Программы являются: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  усиление антитеррористической защищенности объектов социальной сферы; 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минимизация и (или) ликвидация последствий проявлений терроризма;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повышение уровня межведомственного взаимопонимания по профилактике терроризма и экстремизма.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lastRenderedPageBreak/>
        <w:t> Целевые показатели муниципальной программы: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количество материалов антитеррористической и антиэкстремистской направленности, опубликованных в средствах массовой информации;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количество проведенных с несовершеннолетними общепрофилактических мероприятий по противодействию терроризму и экстремизму;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периметральное ограждение, кнопки тревожной сигнализации, металлообнаружители и т.д.), от общего колич</w:t>
      </w:r>
      <w:r>
        <w:t>ества муниципальных учреждений.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>
        <w:t>Значения це</w:t>
      </w:r>
      <w:r w:rsidRPr="00EF5807">
        <w:t>левых показателей реализации муниципальной программы приведены в </w:t>
      </w:r>
      <w:r w:rsidRPr="00EF5807">
        <w:rPr>
          <w:b/>
          <w:bCs/>
        </w:rPr>
        <w:t>приложении N 1</w:t>
      </w:r>
      <w:r>
        <w:t> к муниципальной целевой программе.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 xml:space="preserve">         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 и профилактика экстремистской деятельности.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     Социальная и бюджетная эффективность реализации Программы оценивается по следующим критериям: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соответствие плановых значений показателей конечного результата выполнения Программы фактическим значениям показателей;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степень достижения запланированных результатов.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 xml:space="preserve">     Социальный эффект от реализации мероприятий Программы будет выражен в удовлетворении потребности жителей </w:t>
      </w:r>
      <w:r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 xml:space="preserve">     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r>
        <w:rPr>
          <w:bCs/>
        </w:rPr>
        <w:t>Майском</w:t>
      </w:r>
      <w:r w:rsidRPr="00EF5807">
        <w:rPr>
          <w:bCs/>
        </w:rPr>
        <w:t xml:space="preserve"> </w:t>
      </w:r>
      <w:r w:rsidRPr="00EF5807">
        <w:t>сельском поселении.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    Ожидаемые результаты реализации муниципальной программы: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снижение возможности совершения террористических актов и экстремистских проявлений на территории сельского поселения;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создание системы технической защиты объектов, находящихся в муниципальной собственности.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lastRenderedPageBreak/>
        <w:t xml:space="preserve">     Исполнение мероприятий, предусмотренных Программой, позволит решить наиболее острые проблемы, стоящие перед администрацией </w:t>
      </w:r>
      <w:r>
        <w:t xml:space="preserve">Майского </w:t>
      </w:r>
      <w:r w:rsidRPr="00EF5807">
        <w:t>сельского поселения и обществом, в части создания положительных тенденций повышения уровня антитеррористической и антиэкстремистской устойчивости поселения, что в результате окажет непосредственное влияние на укрепление общей безопасности.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 Сроки реализации муниципальной программы - 202</w:t>
      </w:r>
      <w:r>
        <w:t>3 - 2025</w:t>
      </w:r>
      <w:r w:rsidRPr="00EF5807">
        <w:t xml:space="preserve"> годы.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 </w:t>
      </w:r>
      <w:r>
        <w:t xml:space="preserve"> </w:t>
      </w:r>
      <w:r w:rsidRPr="00EF5807">
        <w:rPr>
          <w:b/>
          <w:bCs/>
        </w:rPr>
        <w:t>3. Обобщенная характеристика основных мероприятий муниципальной программы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rPr>
          <w:b/>
          <w:bCs/>
        </w:rPr>
        <w:t>3.1. Основное мероприятие муниципальной программы</w:t>
      </w:r>
      <w:r w:rsidRPr="00EF5807">
        <w:t xml:space="preserve"> 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</w:r>
      <w:r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Программа включает мероприятия по приоритетным направлениям в сфере профилактики терроризма и экстремизма: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информационно-пропагандистское сопровождение и методическое обеспечение профилактики терроризма и экстремизма;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организационно-технические мероприятия.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rPr>
          <w:b/>
          <w:bCs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В целях реализации данного направления Программы запланировано проведение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следующих мероприятий: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информирование населения о профилактике терроризма и экстремизма через памятки, листовки, сходы граждан;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распространение памяток, листовок среди населения «Терроризм – угроза обществу»;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224937" w:rsidRPr="00F60DB3" w:rsidRDefault="00224937" w:rsidP="00224937">
      <w:pPr>
        <w:spacing w:before="100" w:beforeAutospacing="1"/>
        <w:ind w:firstLine="300"/>
        <w:jc w:val="both"/>
      </w:pPr>
      <w:r w:rsidRPr="00EF5807"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rPr>
          <w:b/>
          <w:bCs/>
        </w:rPr>
        <w:t>3.1.2. Организационно-технические мероприятия 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В целях реализации данного направления Программы запланировано проведение следующих мероприятий: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lastRenderedPageBreak/>
        <w:t xml:space="preserve">- проведение обследования потенциально опасных объектов, объектов соцкультбыта, пустующих домов на территории </w:t>
      </w:r>
      <w:r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rPr>
          <w:b/>
          <w:bCs/>
        </w:rPr>
        <w:t>3.2. Профилактика терроризма и экстремизма в подростковой и молодежной среде</w:t>
      </w:r>
      <w:r w:rsidRPr="00EF5807">
        <w:t>, в том числе: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rPr>
          <w:b/>
          <w:bCs/>
        </w:rPr>
        <w:t>3.3. Усиление антитеррористической защищенности объектов, находящихся в собственности и ведении сельского поселения</w:t>
      </w:r>
      <w:r w:rsidRPr="00EF5807">
        <w:t>, в том числе: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План реализации муниципальной программы приведен в </w:t>
      </w:r>
      <w:r w:rsidRPr="00EF5807">
        <w:rPr>
          <w:b/>
          <w:bCs/>
        </w:rPr>
        <w:t>приложении N 2</w:t>
      </w:r>
      <w:r w:rsidRPr="00EF5807">
        <w:t> к муниципальной целевой программе.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rPr>
          <w:b/>
          <w:bCs/>
        </w:rPr>
        <w:t> 4. Нормативное обеспечение программы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Правовую основу для реализации программы определили: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а) Федеральный закон от 06.03.2011 № 35-ФЗ «О противодействии терроризму»;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>
        <w:t>б) Федеральный закон</w:t>
      </w:r>
      <w:r w:rsidRPr="00EF5807">
        <w:t xml:space="preserve"> от 06.10.2003. № 131-ФЗ «Об общих принципах организации местного самоуправления в Российской Федерации»;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в) Федеральный закон от 25.07.2002. № 114-ФЗ «О противодействии экстремистской деятельности»;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>г) Указ Президента Российской Федерации от 15.02.2006 г. № 116 «О мерах по противодействию терроризму»;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rPr>
          <w:b/>
          <w:bCs/>
        </w:rPr>
        <w:t>5. Ресурсное обеспечение Программы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t xml:space="preserve">     Ресурсное обеспечение муниципальной программы осуществляется за счет средств бюджета </w:t>
      </w:r>
      <w:r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поселения.</w:t>
      </w:r>
    </w:p>
    <w:p w:rsidR="00224937" w:rsidRPr="00EF5807" w:rsidRDefault="00224937" w:rsidP="00224937">
      <w:pPr>
        <w:spacing w:before="100" w:beforeAutospacing="1"/>
        <w:ind w:firstLine="300"/>
        <w:jc w:val="both"/>
      </w:pPr>
      <w:r w:rsidRPr="00EF5807">
        <w:lastRenderedPageBreak/>
        <w:t xml:space="preserve">       Объемы финансирования муниципальной программы подлежат уточнению при формировании бюджета </w:t>
      </w:r>
      <w:r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 на соответствующие годы.</w:t>
      </w:r>
    </w:p>
    <w:p w:rsidR="00224937" w:rsidRDefault="00224937" w:rsidP="00224937">
      <w:pPr>
        <w:spacing w:before="100" w:beforeAutospacing="1"/>
        <w:jc w:val="both"/>
        <w:rPr>
          <w:b/>
          <w:bCs/>
        </w:rPr>
      </w:pPr>
      <w:r w:rsidRPr="00EF5807">
        <w:rPr>
          <w:b/>
          <w:bCs/>
        </w:rPr>
        <w:t>6. Система программных мероприятий</w:t>
      </w:r>
    </w:p>
    <w:p w:rsidR="00224937" w:rsidRPr="00EF5807" w:rsidRDefault="00224937" w:rsidP="00224937">
      <w:pPr>
        <w:spacing w:before="100" w:beforeAutospacing="1"/>
        <w:jc w:val="both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30"/>
        <w:gridCol w:w="3136"/>
        <w:gridCol w:w="30"/>
        <w:gridCol w:w="1643"/>
      </w:tblGrid>
      <w:tr w:rsidR="00224937" w:rsidRPr="00EF5807" w:rsidTr="00DF6885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Наименование  мероприятий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Исполнители</w:t>
            </w:r>
          </w:p>
        </w:tc>
        <w:tc>
          <w:tcPr>
            <w:tcW w:w="162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Сроки исполнения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9288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2249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EF5807">
              <w:t>Информационно-пропагандистское противодействие терроризму и экстремизму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3279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 xml:space="preserve">Администрация  </w:t>
            </w:r>
            <w:r>
              <w:rPr>
                <w:bCs/>
              </w:rPr>
              <w:t xml:space="preserve">Майского </w:t>
            </w:r>
            <w:r w:rsidRPr="00EF5807">
              <w:t>сельского поселения</w:t>
            </w:r>
            <w:r>
              <w:t>, Поселковый отдел полиции</w:t>
            </w:r>
          </w:p>
        </w:tc>
        <w:tc>
          <w:tcPr>
            <w:tcW w:w="159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Ежегодно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Распространение памяток,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листовок среди населения,</w:t>
            </w:r>
          </w:p>
          <w:p w:rsidR="00224937" w:rsidRPr="00EF5807" w:rsidRDefault="00224937" w:rsidP="00DF6885">
            <w:pPr>
              <w:spacing w:before="75" w:after="75"/>
            </w:pPr>
            <w:r w:rsidRPr="00EF5807">
              <w:t>обеспечение наглядной агитацией в учреждениях социальной сферы</w:t>
            </w:r>
          </w:p>
        </w:tc>
        <w:tc>
          <w:tcPr>
            <w:tcW w:w="3279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  <w:r>
              <w:t>, Поселковый отдел полиции</w:t>
            </w:r>
          </w:p>
        </w:tc>
        <w:tc>
          <w:tcPr>
            <w:tcW w:w="159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2  раза в год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Информирование населения о профилактике терроризма и экстремизма</w:t>
            </w:r>
          </w:p>
        </w:tc>
        <w:tc>
          <w:tcPr>
            <w:tcW w:w="3279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  <w:r>
              <w:t>, Поселковый отдел полиции, Инспектор ПДН</w:t>
            </w:r>
          </w:p>
        </w:tc>
        <w:tc>
          <w:tcPr>
            <w:tcW w:w="159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Ежегодно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 сельского поселения</w:t>
            </w:r>
          </w:p>
        </w:tc>
        <w:tc>
          <w:tcPr>
            <w:tcW w:w="3279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>
              <w:t xml:space="preserve">Поселковый отдел полиции, </w:t>
            </w:r>
            <w:r w:rsidRPr="00EF5807"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</w:p>
        </w:tc>
        <w:tc>
          <w:tcPr>
            <w:tcW w:w="159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постоянно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9288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2249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EF5807">
              <w:t>Организационно-технические мероприятия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>
              <w:t>Поселковый отдел полиции, Администрация Майского сельского поселения</w:t>
            </w:r>
          </w:p>
        </w:tc>
        <w:tc>
          <w:tcPr>
            <w:tcW w:w="162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ежегодно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>
              <w:t xml:space="preserve">Поселковый отдел полиции, </w:t>
            </w:r>
            <w:r w:rsidRPr="00EF5807"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</w:p>
        </w:tc>
        <w:tc>
          <w:tcPr>
            <w:tcW w:w="162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ежеквартально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 xml:space="preserve">Проведение социологических опросов среди населения на предмет выявления и </w:t>
            </w:r>
            <w:r w:rsidRPr="00EF5807">
              <w:lastRenderedPageBreak/>
              <w:t>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>
              <w:lastRenderedPageBreak/>
              <w:t xml:space="preserve">Поселковый отдел полиции, Инспектор ПДН, </w:t>
            </w:r>
            <w:r w:rsidRPr="00EF5807">
              <w:lastRenderedPageBreak/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</w:p>
        </w:tc>
        <w:tc>
          <w:tcPr>
            <w:tcW w:w="162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lastRenderedPageBreak/>
              <w:t>ежегодно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>
              <w:t>Поселковый отдел полици, Администрация Майского сельского поселения</w:t>
            </w:r>
          </w:p>
        </w:tc>
        <w:tc>
          <w:tcPr>
            <w:tcW w:w="162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постоянно</w:t>
            </w:r>
          </w:p>
        </w:tc>
      </w:tr>
      <w:tr w:rsidR="00224937" w:rsidRPr="00EF5807" w:rsidTr="00DF6885">
        <w:trPr>
          <w:trHeight w:val="1658"/>
          <w:tblCellSpacing w:w="15" w:type="dxa"/>
        </w:trPr>
        <w:tc>
          <w:tcPr>
            <w:tcW w:w="0" w:type="auto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Проведение совещаний при главе сельского поселения по вопросам профилактики террористиче</w:t>
            </w:r>
            <w:r>
              <w:t>ских угроз на территории Майского</w:t>
            </w:r>
            <w:r w:rsidRPr="00EF5807">
              <w:t xml:space="preserve"> сельского поселения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Глава сельского поселения</w:t>
            </w:r>
          </w:p>
        </w:tc>
        <w:tc>
          <w:tcPr>
            <w:tcW w:w="162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По мере необходимости но не реже 2-х раз в год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9288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2249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 w:rsidRPr="00EF5807">
              <w:t>Формирование системы противодействия идеологии терроризма и экстремизма</w:t>
            </w:r>
          </w:p>
        </w:tc>
      </w:tr>
      <w:tr w:rsidR="00224937" w:rsidRPr="00EF5807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>
              <w:t xml:space="preserve">Поселковый отдел полиции, Инспектор ПДН, </w:t>
            </w:r>
            <w:r w:rsidRPr="00EF5807"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</w:p>
        </w:tc>
        <w:tc>
          <w:tcPr>
            <w:tcW w:w="162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EF5807" w:rsidRDefault="00224937" w:rsidP="00DF6885">
            <w:pPr>
              <w:spacing w:before="75" w:after="75"/>
            </w:pPr>
            <w:r w:rsidRPr="00EF5807">
              <w:t>Ежегодно</w:t>
            </w:r>
          </w:p>
        </w:tc>
      </w:tr>
    </w:tbl>
    <w:p w:rsidR="00224937" w:rsidRPr="009406C5" w:rsidRDefault="00224937" w:rsidP="00224937">
      <w:pPr>
        <w:spacing w:before="100" w:beforeAutospacing="1" w:after="100" w:afterAutospacing="1"/>
        <w:jc w:val="both"/>
        <w:sectPr w:rsidR="00224937" w:rsidRPr="009406C5" w:rsidSect="00D0781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24937" w:rsidRPr="00A35B44" w:rsidRDefault="00224937" w:rsidP="00224937">
      <w:pPr>
        <w:jc w:val="right"/>
        <w:rPr>
          <w:sz w:val="17"/>
          <w:szCs w:val="17"/>
        </w:rPr>
      </w:pPr>
      <w:r>
        <w:rPr>
          <w:b/>
          <w:bCs/>
          <w:sz w:val="17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5B44">
        <w:rPr>
          <w:b/>
          <w:bCs/>
          <w:sz w:val="17"/>
        </w:rPr>
        <w:t>Приложение № 1</w:t>
      </w:r>
    </w:p>
    <w:p w:rsidR="00224937" w:rsidRPr="00A35B44" w:rsidRDefault="00224937" w:rsidP="00224937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>к муниципальной программе </w:t>
      </w:r>
    </w:p>
    <w:p w:rsidR="00224937" w:rsidRPr="00A35B44" w:rsidRDefault="00224937" w:rsidP="00224937">
      <w:pPr>
        <w:ind w:firstLine="300"/>
        <w:jc w:val="right"/>
        <w:rPr>
          <w:b/>
          <w:bCs/>
          <w:sz w:val="17"/>
        </w:rPr>
      </w:pPr>
      <w:r w:rsidRPr="00A35B44">
        <w:rPr>
          <w:b/>
          <w:bCs/>
          <w:sz w:val="17"/>
        </w:rPr>
        <w:t>"Профилактика терроризма и экстремизма</w:t>
      </w:r>
      <w:r>
        <w:rPr>
          <w:b/>
          <w:bCs/>
          <w:sz w:val="17"/>
        </w:rPr>
        <w:t xml:space="preserve"> на территории</w:t>
      </w:r>
    </w:p>
    <w:p w:rsidR="00224937" w:rsidRPr="00A35B44" w:rsidRDefault="00224937" w:rsidP="00224937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 </w:t>
      </w:r>
      <w:r>
        <w:rPr>
          <w:b/>
          <w:bCs/>
          <w:sz w:val="18"/>
          <w:szCs w:val="18"/>
        </w:rPr>
        <w:t>Майского</w:t>
      </w:r>
      <w:r w:rsidRPr="00EF5807">
        <w:rPr>
          <w:bCs/>
        </w:rPr>
        <w:t xml:space="preserve"> </w:t>
      </w:r>
      <w:r w:rsidRPr="00A35B44">
        <w:rPr>
          <w:b/>
          <w:bCs/>
          <w:sz w:val="17"/>
        </w:rPr>
        <w:t>сельского поселения</w:t>
      </w:r>
      <w:r w:rsidRPr="00883EF2">
        <w:rPr>
          <w:b/>
          <w:bCs/>
          <w:sz w:val="17"/>
        </w:rPr>
        <w:t xml:space="preserve"> </w:t>
      </w:r>
      <w:r>
        <w:rPr>
          <w:b/>
          <w:bCs/>
          <w:sz w:val="17"/>
        </w:rPr>
        <w:t xml:space="preserve">на </w:t>
      </w:r>
      <w:r>
        <w:rPr>
          <w:b/>
          <w:bCs/>
          <w:sz w:val="17"/>
        </w:rPr>
        <w:t>2023-2025</w:t>
      </w:r>
      <w:r w:rsidRPr="00883EF2">
        <w:rPr>
          <w:b/>
          <w:bCs/>
          <w:sz w:val="17"/>
        </w:rPr>
        <w:t xml:space="preserve"> </w:t>
      </w:r>
      <w:r>
        <w:rPr>
          <w:b/>
          <w:bCs/>
          <w:sz w:val="17"/>
        </w:rPr>
        <w:t>гг</w:t>
      </w:r>
      <w:r w:rsidR="0047405D">
        <w:rPr>
          <w:b/>
          <w:bCs/>
          <w:sz w:val="17"/>
        </w:rPr>
        <w:t>.</w:t>
      </w:r>
      <w:r w:rsidRPr="00A35B44">
        <w:rPr>
          <w:b/>
          <w:bCs/>
          <w:sz w:val="17"/>
        </w:rPr>
        <w:t>"</w:t>
      </w:r>
    </w:p>
    <w:p w:rsidR="00224937" w:rsidRPr="00A35B44" w:rsidRDefault="00224937" w:rsidP="00224937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697"/>
        <w:gridCol w:w="1077"/>
        <w:gridCol w:w="1268"/>
        <w:gridCol w:w="530"/>
        <w:gridCol w:w="530"/>
        <w:gridCol w:w="775"/>
      </w:tblGrid>
      <w:tr w:rsidR="00224937" w:rsidRPr="00A35B44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№ п/п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Наименование показателя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Единица измерения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Базовое значение показателей</w:t>
            </w:r>
          </w:p>
        </w:tc>
        <w:tc>
          <w:tcPr>
            <w:tcW w:w="2010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</w:p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год</w:t>
            </w:r>
          </w:p>
        </w:tc>
        <w:tc>
          <w:tcPr>
            <w:tcW w:w="58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</w:p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год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9146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Цель муниципальной программы: противодействие терроризму и экстремизму и безопасность граждан, п</w:t>
            </w:r>
            <w:r>
              <w:rPr>
                <w:sz w:val="17"/>
                <w:szCs w:val="17"/>
              </w:rPr>
              <w:t>роживающих на территории Майского</w:t>
            </w:r>
            <w:r w:rsidRPr="00A35B44">
              <w:rPr>
                <w:sz w:val="17"/>
                <w:szCs w:val="17"/>
              </w:rPr>
              <w:t xml:space="preserve"> сельского поселения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да/нет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  <w:tc>
          <w:tcPr>
            <w:tcW w:w="58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Количество материалов антитеррористической и антиэкстремистской направленности, опубликованных в средствах массовой информации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ед.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</w:t>
            </w:r>
          </w:p>
        </w:tc>
        <w:tc>
          <w:tcPr>
            <w:tcW w:w="58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Количество проведенных с несовершеннолетними общепрофилактических мероприятий по противодействию терроризму и экстремизму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ед.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883EF2" w:rsidRDefault="00224937" w:rsidP="00DF6885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периметральное ограждение, кнопки тревожной сигнализации, металлообнаружители и т.д.), от общего количества муниципальных учреждений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%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100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</w:tbl>
    <w:p w:rsidR="00224937" w:rsidRPr="00A35B44" w:rsidRDefault="00224937" w:rsidP="00224937">
      <w:pPr>
        <w:contextualSpacing/>
        <w:rPr>
          <w:sz w:val="17"/>
          <w:szCs w:val="17"/>
        </w:rPr>
      </w:pPr>
    </w:p>
    <w:tbl>
      <w:tblPr>
        <w:tblpPr w:leftFromText="180" w:rightFromText="180" w:vertAnchor="page" w:horzAnchor="margin" w:tblpXSpec="center" w:tblpY="1"/>
        <w:tblW w:w="1062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5670"/>
        <w:gridCol w:w="3969"/>
      </w:tblGrid>
      <w:tr w:rsidR="00224937" w:rsidRPr="00A35B44" w:rsidTr="00DF6885">
        <w:trPr>
          <w:trHeight w:val="420"/>
          <w:tblCellSpacing w:w="15" w:type="dxa"/>
        </w:trPr>
        <w:tc>
          <w:tcPr>
            <w:tcW w:w="940" w:type="dxa"/>
            <w:tcBorders>
              <w:top w:val="single" w:sz="6" w:space="0" w:color="CCCCCC"/>
              <w:lef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Default="00224937" w:rsidP="00DF6885">
            <w:pPr>
              <w:spacing w:before="75" w:after="75"/>
              <w:contextualSpacing/>
              <w:rPr>
                <w:b/>
                <w:bCs/>
              </w:rPr>
            </w:pPr>
          </w:p>
          <w:p w:rsidR="00224937" w:rsidRPr="00A35B44" w:rsidRDefault="00224937" w:rsidP="00DF6885">
            <w:pPr>
              <w:spacing w:before="75" w:after="75"/>
              <w:contextualSpacing/>
            </w:pPr>
          </w:p>
        </w:tc>
        <w:tc>
          <w:tcPr>
            <w:tcW w:w="5640" w:type="dxa"/>
            <w:tcBorders>
              <w:top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4937" w:rsidRPr="00883EF2" w:rsidRDefault="00224937" w:rsidP="00DF6885">
            <w:pPr>
              <w:spacing w:before="75" w:after="75"/>
              <w:contextualSpacing/>
              <w:rPr>
                <w:b/>
                <w:bCs/>
              </w:rPr>
            </w:pPr>
          </w:p>
        </w:tc>
        <w:tc>
          <w:tcPr>
            <w:tcW w:w="3924" w:type="dxa"/>
            <w:tcBorders>
              <w:top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4937" w:rsidRDefault="00224937" w:rsidP="00DF6885">
            <w:pPr>
              <w:ind w:firstLine="300"/>
              <w:jc w:val="right"/>
              <w:rPr>
                <w:b/>
                <w:bCs/>
                <w:sz w:val="17"/>
              </w:rPr>
            </w:pPr>
          </w:p>
          <w:p w:rsidR="00224937" w:rsidRDefault="00224937" w:rsidP="00DF6885">
            <w:pPr>
              <w:ind w:firstLine="300"/>
              <w:jc w:val="right"/>
              <w:rPr>
                <w:b/>
                <w:bCs/>
                <w:sz w:val="17"/>
              </w:rPr>
            </w:pPr>
          </w:p>
          <w:p w:rsidR="00224937" w:rsidRPr="00A35B44" w:rsidRDefault="00224937" w:rsidP="00DF6885">
            <w:pPr>
              <w:ind w:firstLine="300"/>
              <w:jc w:val="right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 xml:space="preserve">Приложение № 2 </w:t>
            </w:r>
          </w:p>
          <w:p w:rsidR="00224937" w:rsidRPr="00A35B44" w:rsidRDefault="00224937" w:rsidP="00DF6885">
            <w:pPr>
              <w:ind w:firstLine="300"/>
              <w:jc w:val="right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 xml:space="preserve">к </w:t>
            </w:r>
            <w:r w:rsidR="0047405D" w:rsidRPr="00A35B44">
              <w:rPr>
                <w:b/>
                <w:bCs/>
                <w:sz w:val="17"/>
              </w:rPr>
              <w:t>муниципальной программе</w:t>
            </w:r>
            <w:r w:rsidRPr="00A35B44">
              <w:rPr>
                <w:b/>
                <w:bCs/>
                <w:sz w:val="17"/>
              </w:rPr>
              <w:t xml:space="preserve"> </w:t>
            </w:r>
          </w:p>
          <w:p w:rsidR="00224937" w:rsidRPr="00A35B44" w:rsidRDefault="00224937" w:rsidP="00DF6885">
            <w:pPr>
              <w:ind w:firstLine="300"/>
              <w:jc w:val="right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 xml:space="preserve">План реализации муниципальной программы </w:t>
            </w:r>
          </w:p>
          <w:p w:rsidR="00224937" w:rsidRPr="00A35B44" w:rsidRDefault="00224937" w:rsidP="00DF6885">
            <w:pPr>
              <w:ind w:firstLine="300"/>
              <w:jc w:val="right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 xml:space="preserve">"Профилактика терроризма и экстремизма, а также </w:t>
            </w:r>
          </w:p>
          <w:p w:rsidR="00224937" w:rsidRPr="00A35B44" w:rsidRDefault="00224937" w:rsidP="00DF6885">
            <w:pPr>
              <w:ind w:firstLine="300"/>
              <w:jc w:val="right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 xml:space="preserve">минимизация и (или) ликвидация </w:t>
            </w:r>
          </w:p>
          <w:p w:rsidR="00224937" w:rsidRPr="00A35B44" w:rsidRDefault="00224937" w:rsidP="00DF6885">
            <w:pPr>
              <w:ind w:firstLine="300"/>
              <w:jc w:val="right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 xml:space="preserve">последствий их проявлений на территории </w:t>
            </w:r>
          </w:p>
          <w:p w:rsidR="00224937" w:rsidRPr="00A35B44" w:rsidRDefault="00224937" w:rsidP="00DF6885">
            <w:pPr>
              <w:ind w:firstLine="300"/>
              <w:contextualSpacing/>
              <w:jc w:val="right"/>
              <w:rPr>
                <w:sz w:val="17"/>
                <w:szCs w:val="17"/>
              </w:rPr>
            </w:pPr>
            <w:r w:rsidRPr="00BA725B">
              <w:rPr>
                <w:b/>
                <w:bCs/>
                <w:sz w:val="16"/>
                <w:szCs w:val="16"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A35B44">
              <w:rPr>
                <w:b/>
                <w:bCs/>
                <w:sz w:val="17"/>
              </w:rPr>
              <w:t>сельского поселения</w:t>
            </w:r>
            <w:r>
              <w:rPr>
                <w:b/>
                <w:bCs/>
                <w:sz w:val="17"/>
              </w:rPr>
              <w:t xml:space="preserve"> на 202</w:t>
            </w:r>
            <w:r>
              <w:rPr>
                <w:b/>
                <w:bCs/>
                <w:sz w:val="17"/>
              </w:rPr>
              <w:t>3</w:t>
            </w:r>
            <w:r>
              <w:rPr>
                <w:b/>
                <w:bCs/>
                <w:sz w:val="17"/>
              </w:rPr>
              <w:t>-202</w:t>
            </w:r>
            <w:r>
              <w:rPr>
                <w:b/>
                <w:bCs/>
                <w:sz w:val="17"/>
              </w:rPr>
              <w:t>5</w:t>
            </w:r>
            <w:r w:rsidRPr="00A35B44">
              <w:rPr>
                <w:b/>
                <w:bCs/>
                <w:sz w:val="17"/>
              </w:rPr>
              <w:t>"</w:t>
            </w:r>
          </w:p>
          <w:p w:rsidR="00224937" w:rsidRPr="00A35B44" w:rsidRDefault="00224937" w:rsidP="00DF6885">
            <w:pPr>
              <w:spacing w:before="75" w:after="75"/>
              <w:contextualSpacing/>
            </w:pPr>
          </w:p>
        </w:tc>
      </w:tr>
      <w:tr w:rsidR="00224937" w:rsidRPr="00A35B44" w:rsidTr="00DF6885">
        <w:trPr>
          <w:trHeight w:val="1230"/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4937" w:rsidRDefault="00224937" w:rsidP="00DF6885">
            <w:pPr>
              <w:spacing w:before="75" w:after="75"/>
              <w:contextualSpacing/>
              <w:rPr>
                <w:b/>
                <w:bCs/>
              </w:rPr>
            </w:pPr>
          </w:p>
          <w:p w:rsidR="00224937" w:rsidRDefault="00224937" w:rsidP="00DF6885">
            <w:pPr>
              <w:spacing w:before="75" w:after="75"/>
              <w:contextualSpacing/>
              <w:rPr>
                <w:b/>
                <w:bCs/>
              </w:rPr>
            </w:pPr>
          </w:p>
          <w:p w:rsidR="00224937" w:rsidRDefault="00224937" w:rsidP="00DF6885">
            <w:pPr>
              <w:spacing w:before="75" w:after="75"/>
              <w:contextualSpacing/>
              <w:rPr>
                <w:b/>
                <w:bCs/>
              </w:rPr>
            </w:pPr>
          </w:p>
          <w:p w:rsidR="00224937" w:rsidRDefault="00224937" w:rsidP="00DF6885">
            <w:pPr>
              <w:spacing w:before="75" w:after="75"/>
              <w:contextualSpacing/>
              <w:rPr>
                <w:b/>
                <w:bCs/>
              </w:rPr>
            </w:pPr>
            <w:r w:rsidRPr="00A35B44">
              <w:rPr>
                <w:b/>
                <w:bCs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4937" w:rsidRPr="00883EF2" w:rsidRDefault="00224937" w:rsidP="00DF6885">
            <w:pPr>
              <w:spacing w:before="75" w:after="75"/>
              <w:contextualSpacing/>
              <w:rPr>
                <w:b/>
                <w:bCs/>
              </w:rPr>
            </w:pPr>
            <w:r w:rsidRPr="00A35B44">
              <w:rPr>
                <w:b/>
                <w:bCs/>
              </w:rPr>
              <w:t>Наименование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4937" w:rsidRPr="00A35B44" w:rsidRDefault="00224937" w:rsidP="00DF6885">
            <w:pPr>
              <w:spacing w:before="75" w:after="75"/>
              <w:contextualSpacing/>
            </w:pPr>
            <w:r w:rsidRPr="00A35B44">
              <w:rPr>
                <w:b/>
                <w:bCs/>
              </w:rPr>
              <w:t>Исполнитель мероприятия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A35B44">
              <w:t>сельского поселения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 xml:space="preserve">Основное мероприятие муниципальной программы: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      </w:r>
            <w:r>
              <w:rPr>
                <w:bCs/>
              </w:rPr>
              <w:t xml:space="preserve">Майского </w:t>
            </w:r>
            <w:r w:rsidRPr="00A35B44">
              <w:t>сельского поселения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r w:rsidRPr="00A35B44"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>Информационно-пропагандистское сопровождение и методическое обеспечение профилактики терроризма и экстремизма, в том числе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Майского</w:t>
            </w:r>
            <w:r w:rsidRPr="00A35B44">
              <w:rPr>
                <w:b/>
                <w:bCs/>
              </w:rPr>
              <w:t xml:space="preserve"> сельского поселения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>1.1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 xml:space="preserve">Размещение информационных материалов на официальном сайте </w:t>
            </w:r>
            <w:r>
              <w:t xml:space="preserve">Майского </w:t>
            </w:r>
            <w:r w:rsidRPr="00A35B44">
              <w:t>сельского поселения, освещение в СМИ мероприятий антитеррористической направленности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Майского</w:t>
            </w:r>
            <w:r w:rsidRPr="00A35B44">
              <w:rPr>
                <w:b/>
                <w:bCs/>
              </w:rPr>
              <w:t xml:space="preserve"> сельского поселения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>1.2.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Майского</w:t>
            </w:r>
            <w:r w:rsidRPr="00A35B44">
              <w:rPr>
                <w:b/>
                <w:bCs/>
              </w:rPr>
              <w:t xml:space="preserve"> сельского поселения</w:t>
            </w:r>
          </w:p>
        </w:tc>
      </w:tr>
      <w:tr w:rsidR="00224937" w:rsidRPr="00A35B44" w:rsidTr="00DF6885">
        <w:trPr>
          <w:trHeight w:val="1575"/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r w:rsidRPr="00A35B44"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Майского</w:t>
            </w:r>
            <w:r w:rsidRPr="00A35B44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, </w:t>
            </w:r>
            <w:r>
              <w:t xml:space="preserve"> </w:t>
            </w:r>
            <w:r w:rsidRPr="00D156C7">
              <w:rPr>
                <w:b/>
                <w:bCs/>
              </w:rPr>
              <w:t>Поселковый отдел полиции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r w:rsidRPr="00A35B44"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>Участие в реализации плана противодействия идеологии терроризма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Майского</w:t>
            </w:r>
            <w:r w:rsidRPr="00A35B44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, </w:t>
            </w:r>
            <w:r>
              <w:t xml:space="preserve"> </w:t>
            </w:r>
            <w:r w:rsidRPr="00D156C7">
              <w:rPr>
                <w:b/>
                <w:bCs/>
              </w:rPr>
              <w:t>Поселковый отдел полиции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r w:rsidRPr="00A35B44">
              <w:lastRenderedPageBreak/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D156C7" w:rsidRDefault="00224937" w:rsidP="00DF6885">
            <w:pPr>
              <w:spacing w:before="75" w:after="75"/>
              <w:rPr>
                <w:b/>
              </w:rPr>
            </w:pPr>
            <w:r w:rsidRPr="00D156C7">
              <w:rPr>
                <w:b/>
                <w:bCs/>
              </w:rPr>
              <w:t xml:space="preserve">Администрация Майского сельского поселения, </w:t>
            </w:r>
            <w:r w:rsidRPr="00D156C7">
              <w:rPr>
                <w:b/>
              </w:rPr>
              <w:t xml:space="preserve"> Поселковый отдел полиции</w:t>
            </w:r>
          </w:p>
        </w:tc>
      </w:tr>
      <w:tr w:rsidR="00224937" w:rsidRPr="00A35B44" w:rsidTr="00DF6885">
        <w:trPr>
          <w:trHeight w:val="1595"/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r w:rsidRPr="00A35B44"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>Профилактика терроризма и экстремизма в подростковой и молодежной среде, в том числе: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>5.1.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D156C7">
              <w:rPr>
                <w:b/>
                <w:bCs/>
              </w:rPr>
              <w:t xml:space="preserve">Администрация Майского сельского поселения, </w:t>
            </w:r>
            <w:r w:rsidRPr="00D156C7">
              <w:rPr>
                <w:b/>
              </w:rPr>
              <w:t xml:space="preserve"> Поселковый отдел полиции</w:t>
            </w:r>
            <w:r>
              <w:rPr>
                <w:b/>
              </w:rPr>
              <w:t>,</w:t>
            </w:r>
            <w:r w:rsidRPr="00A35B44">
              <w:rPr>
                <w:b/>
                <w:bCs/>
              </w:rPr>
              <w:t xml:space="preserve"> Работники администрации СОШ с.</w:t>
            </w:r>
            <w:r>
              <w:rPr>
                <w:b/>
                <w:bCs/>
              </w:rPr>
              <w:t xml:space="preserve"> Майское</w:t>
            </w:r>
          </w:p>
        </w:tc>
      </w:tr>
      <w:tr w:rsidR="00224937" w:rsidRPr="00A35B44" w:rsidTr="00DF6885">
        <w:trPr>
          <w:trHeight w:val="3322"/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>5.2.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>
              <w:rPr>
                <w:b/>
                <w:bCs/>
              </w:rPr>
              <w:t xml:space="preserve">Работники администрации, </w:t>
            </w:r>
            <w:r w:rsidRPr="00A35B44">
              <w:rPr>
                <w:b/>
                <w:bCs/>
              </w:rPr>
              <w:t>СОШ с.</w:t>
            </w:r>
            <w:r>
              <w:rPr>
                <w:b/>
                <w:bCs/>
              </w:rPr>
              <w:t xml:space="preserve"> Майское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r w:rsidRPr="00A35B44"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>Усиление антитеррористической защищенности объектов, находящихся в собственности и ведении сельского поселения в том числе: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D156C7">
              <w:rPr>
                <w:b/>
                <w:bCs/>
              </w:rPr>
              <w:t xml:space="preserve">Администрация Майского сельского поселения, </w:t>
            </w:r>
            <w:r w:rsidRPr="00D156C7">
              <w:rPr>
                <w:b/>
              </w:rPr>
              <w:t xml:space="preserve"> Поселковый отдел полиции</w:t>
            </w:r>
          </w:p>
        </w:tc>
      </w:tr>
      <w:tr w:rsidR="00224937" w:rsidRPr="00A35B44" w:rsidTr="00DF6885">
        <w:trPr>
          <w:trHeight w:val="2313"/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>6.1.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>Проведение проверок по антитеррористической защищенности и обеспечению охраны, пропускного и внутриобъектового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D156C7">
              <w:rPr>
                <w:b/>
                <w:bCs/>
              </w:rPr>
              <w:t xml:space="preserve">Администрация Майского сельского поселения, </w:t>
            </w:r>
            <w:r w:rsidRPr="00D156C7">
              <w:rPr>
                <w:b/>
              </w:rPr>
              <w:t xml:space="preserve"> Поселковый отдел полиции</w:t>
            </w:r>
            <w:r w:rsidRPr="00A35B44">
              <w:rPr>
                <w:b/>
                <w:bCs/>
              </w:rPr>
              <w:t xml:space="preserve"> </w:t>
            </w:r>
          </w:p>
        </w:tc>
      </w:tr>
      <w:tr w:rsidR="00224937" w:rsidRPr="00A35B44" w:rsidTr="00DF6885">
        <w:trPr>
          <w:tblCellSpacing w:w="15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rPr>
                <w:b/>
                <w:bCs/>
              </w:rPr>
              <w:t>6.2.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A35B44"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937" w:rsidRPr="00A35B44" w:rsidRDefault="00224937" w:rsidP="00DF6885">
            <w:pPr>
              <w:spacing w:before="75" w:after="75"/>
            </w:pPr>
            <w:r w:rsidRPr="00D156C7">
              <w:rPr>
                <w:b/>
                <w:bCs/>
              </w:rPr>
              <w:t xml:space="preserve">Администрация Майского сельского поселения, </w:t>
            </w:r>
            <w:r w:rsidRPr="00D156C7">
              <w:rPr>
                <w:b/>
              </w:rPr>
              <w:t xml:space="preserve"> Поселковый отдел полиции</w:t>
            </w:r>
          </w:p>
        </w:tc>
      </w:tr>
    </w:tbl>
    <w:p w:rsidR="004C2F1E" w:rsidRPr="00BB3C7B" w:rsidRDefault="004C2F1E" w:rsidP="00BB3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2F1E" w:rsidRPr="00BB3C7B" w:rsidSect="0047405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085"/>
    <w:multiLevelType w:val="multilevel"/>
    <w:tmpl w:val="3082593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 w15:restartNumberingAfterBreak="0">
    <w:nsid w:val="21560B48"/>
    <w:multiLevelType w:val="multilevel"/>
    <w:tmpl w:val="E966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55626"/>
    <w:multiLevelType w:val="multilevel"/>
    <w:tmpl w:val="53D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473C7"/>
    <w:multiLevelType w:val="hybridMultilevel"/>
    <w:tmpl w:val="DBE6B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5368"/>
    <w:multiLevelType w:val="multilevel"/>
    <w:tmpl w:val="12CE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515F5"/>
    <w:multiLevelType w:val="multilevel"/>
    <w:tmpl w:val="6DF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7B"/>
    <w:rsid w:val="001F6927"/>
    <w:rsid w:val="00224937"/>
    <w:rsid w:val="0047405D"/>
    <w:rsid w:val="004A51A5"/>
    <w:rsid w:val="004C2F1E"/>
    <w:rsid w:val="0063036C"/>
    <w:rsid w:val="00B37590"/>
    <w:rsid w:val="00BB3C7B"/>
    <w:rsid w:val="00E9699D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B743"/>
  <w15:chartTrackingRefBased/>
  <w15:docId w15:val="{56DA8710-648C-44C3-BE45-B4FD8081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27"/>
    <w:pPr>
      <w:ind w:left="720"/>
      <w:contextualSpacing/>
    </w:pPr>
  </w:style>
  <w:style w:type="paragraph" w:customStyle="1" w:styleId="formattext">
    <w:name w:val="formattext"/>
    <w:basedOn w:val="a"/>
    <w:rsid w:val="001F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927"/>
    <w:rPr>
      <w:color w:val="0000FF"/>
      <w:u w:val="single"/>
    </w:rPr>
  </w:style>
  <w:style w:type="paragraph" w:styleId="a5">
    <w:name w:val="No Spacing"/>
    <w:link w:val="a6"/>
    <w:uiPriority w:val="1"/>
    <w:qFormat/>
    <w:rsid w:val="001F692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F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5</cp:revision>
  <dcterms:created xsi:type="dcterms:W3CDTF">2023-01-31T12:09:00Z</dcterms:created>
  <dcterms:modified xsi:type="dcterms:W3CDTF">2023-01-31T12:10:00Z</dcterms:modified>
</cp:coreProperties>
</file>